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3BD2A" w14:textId="5ACA8417" w:rsidR="009E147D"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bookmarkStart w:id="0" w:name="_Hlk216088356"/>
      <w:bookmarkStart w:id="1" w:name="_Hlk216700680"/>
      <w:bookmarkStart w:id="2" w:name="_Hlk214192699"/>
      <w:bookmarkEnd w:id="0"/>
      <w:r w:rsidRPr="00CA104B">
        <w:rPr>
          <w:rFonts w:ascii="Times New Roman" w:eastAsia="Times New Roman" w:hAnsi="Times New Roman" w:cs="Times New Roman"/>
          <w:b/>
          <w:color w:val="000000"/>
          <w:sz w:val="32"/>
          <w:szCs w:val="32"/>
        </w:rPr>
        <w:t>Hybrid Graph Neural Network and Physics-Informed Neural Network for Predicting Interface Dynamics in Semiconductor Thin Film Deposition</w:t>
      </w:r>
    </w:p>
    <w:bookmarkEnd w:id="1"/>
    <w:p w14:paraId="3AED0767" w14:textId="1DF3AED5" w:rsidR="009E147D" w:rsidRDefault="009E147D"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7B5EE31F" w14:textId="77777777" w:rsidR="00CA104B" w:rsidRDefault="00CA104B" w:rsidP="00CA104B">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
          <w:color w:val="000000"/>
          <w:sz w:val="32"/>
          <w:szCs w:val="32"/>
        </w:rPr>
      </w:pPr>
    </w:p>
    <w:p w14:paraId="72284059" w14:textId="77777777" w:rsidR="00CA104B" w:rsidRPr="00CA104B" w:rsidRDefault="00CA104B" w:rsidP="00CA104B">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sidRPr="00CA104B">
        <w:rPr>
          <w:rFonts w:ascii="Times New Roman" w:eastAsia="Times New Roman" w:hAnsi="Times New Roman" w:cs="Times New Roman"/>
          <w:bCs/>
          <w:color w:val="000000"/>
        </w:rPr>
        <w:t xml:space="preserve">A Thesis Submitted to the Graduate Faculty of the  </w:t>
      </w:r>
    </w:p>
    <w:p w14:paraId="3AE7F1C9" w14:textId="77777777" w:rsidR="00CA104B" w:rsidRDefault="00CA104B" w:rsidP="00CA104B">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sidRPr="00CA104B">
        <w:rPr>
          <w:rFonts w:ascii="Times New Roman" w:eastAsia="Times New Roman" w:hAnsi="Times New Roman" w:cs="Times New Roman"/>
          <w:bCs/>
          <w:color w:val="000000"/>
        </w:rPr>
        <w:t>National University, School of Engineering &amp; Computing</w:t>
      </w:r>
    </w:p>
    <w:p w14:paraId="712C274F" w14:textId="58BBE25D" w:rsidR="00CA104B" w:rsidRPr="00CA104B" w:rsidRDefault="00CA104B" w:rsidP="00CA104B">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sidRPr="00CA104B">
        <w:rPr>
          <w:rFonts w:ascii="Times New Roman" w:eastAsia="Times New Roman" w:hAnsi="Times New Roman" w:cs="Times New Roman"/>
          <w:bCs/>
          <w:color w:val="000000"/>
        </w:rPr>
        <w:t xml:space="preserve">in partial fulfillment of the requirements for the degree of  </w:t>
      </w:r>
    </w:p>
    <w:p w14:paraId="16EF24E0" w14:textId="45ED0187" w:rsidR="00CA104B" w:rsidRPr="00CA104B" w:rsidRDefault="00CA104B" w:rsidP="00CA104B">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sidRPr="00CA104B">
        <w:rPr>
          <w:rFonts w:ascii="Times New Roman" w:eastAsia="Times New Roman" w:hAnsi="Times New Roman" w:cs="Times New Roman"/>
          <w:bCs/>
          <w:color w:val="000000"/>
        </w:rPr>
        <w:t xml:space="preserve">Master of Science in Data Science </w:t>
      </w:r>
    </w:p>
    <w:p w14:paraId="5762338E"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337D08FD" w14:textId="269232E8" w:rsidR="00582788"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sidRPr="005B46BC">
        <w:rPr>
          <w:rFonts w:ascii="Times New Roman" w:eastAsia="Times New Roman" w:hAnsi="Times New Roman" w:cs="Times New Roman"/>
          <w:b/>
          <w:noProof/>
          <w:color w:val="000000"/>
          <w:sz w:val="32"/>
          <w:szCs w:val="32"/>
        </w:rPr>
        <w:drawing>
          <wp:inline distT="0" distB="0" distL="0" distR="0" wp14:anchorId="51B7B2D7" wp14:editId="2426062E">
            <wp:extent cx="2072838" cy="1549394"/>
            <wp:effectExtent l="0" t="0" r="3810" b="0"/>
            <wp:docPr id="8357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8970" cy="1568927"/>
                    </a:xfrm>
                    <a:prstGeom prst="rect">
                      <a:avLst/>
                    </a:prstGeom>
                    <a:noFill/>
                    <a:ln>
                      <a:noFill/>
                    </a:ln>
                  </pic:spPr>
                </pic:pic>
              </a:graphicData>
            </a:graphic>
          </wp:inline>
        </w:drawing>
      </w:r>
    </w:p>
    <w:p w14:paraId="1FDE92C8" w14:textId="77777777" w:rsidR="00CA104B"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p>
    <w:p w14:paraId="6F9FD9AE" w14:textId="517F68A6" w:rsidR="00CA104B" w:rsidRPr="00CA104B"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sidRPr="00CA104B">
        <w:rPr>
          <w:rFonts w:ascii="Times New Roman" w:eastAsia="Times New Roman" w:hAnsi="Times New Roman" w:cs="Times New Roman"/>
          <w:bCs/>
          <w:color w:val="000000"/>
        </w:rPr>
        <w:t>Prepared by:</w:t>
      </w:r>
    </w:p>
    <w:p w14:paraId="532A8403" w14:textId="6B0C525B" w:rsidR="00CA104B" w:rsidRPr="00CA104B"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Randall</w:t>
      </w:r>
      <w:r w:rsidRPr="00CA104B">
        <w:rPr>
          <w:rFonts w:ascii="Times New Roman" w:eastAsia="Times New Roman" w:hAnsi="Times New Roman" w:cs="Times New Roman"/>
          <w:bCs/>
          <w:color w:val="000000"/>
        </w:rPr>
        <w:t xml:space="preserve"> Crawford</w:t>
      </w:r>
    </w:p>
    <w:p w14:paraId="17AC3366" w14:textId="4012B66F" w:rsidR="00CA104B" w:rsidRPr="00CA104B"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Roman</w:t>
      </w:r>
      <w:r w:rsidRPr="00CA104B">
        <w:rPr>
          <w:rFonts w:ascii="Times New Roman" w:eastAsia="Times New Roman" w:hAnsi="Times New Roman" w:cs="Times New Roman"/>
          <w:bCs/>
          <w:color w:val="000000"/>
        </w:rPr>
        <w:t xml:space="preserve"> Ostroumov</w:t>
      </w:r>
    </w:p>
    <w:p w14:paraId="616C201E" w14:textId="05E44A8D" w:rsidR="00CA104B" w:rsidRPr="00CA104B" w:rsidRDefault="00CA104B"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David Homrighouse</w:t>
      </w:r>
      <w:r w:rsidRPr="00CA104B">
        <w:rPr>
          <w:rFonts w:ascii="Times New Roman" w:eastAsia="Times New Roman" w:hAnsi="Times New Roman" w:cs="Times New Roman"/>
          <w:bCs/>
          <w:color w:val="000000"/>
        </w:rPr>
        <w:t xml:space="preserve"> </w:t>
      </w:r>
    </w:p>
    <w:p w14:paraId="484A7A5B" w14:textId="3BD626BB" w:rsidR="00582788" w:rsidRPr="00CA104B" w:rsidRDefault="00FC6A8F"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December</w:t>
      </w:r>
      <w:r w:rsidR="00CA104B" w:rsidRPr="00CA104B">
        <w:rPr>
          <w:rFonts w:ascii="Times New Roman" w:eastAsia="Times New Roman" w:hAnsi="Times New Roman" w:cs="Times New Roman"/>
          <w:bCs/>
          <w:color w:val="000000"/>
        </w:rPr>
        <w:t xml:space="preserve"> </w:t>
      </w:r>
      <w:r w:rsidR="00ED29FE">
        <w:rPr>
          <w:rFonts w:ascii="Times New Roman" w:eastAsia="Times New Roman" w:hAnsi="Times New Roman" w:cs="Times New Roman"/>
          <w:bCs/>
          <w:color w:val="000000"/>
        </w:rPr>
        <w:t>2</w:t>
      </w:r>
      <w:r w:rsidR="003E374B">
        <w:rPr>
          <w:rFonts w:ascii="Times New Roman" w:eastAsia="Times New Roman" w:hAnsi="Times New Roman" w:cs="Times New Roman"/>
          <w:bCs/>
          <w:color w:val="000000"/>
        </w:rPr>
        <w:t>5</w:t>
      </w:r>
      <w:r w:rsidR="00CA104B" w:rsidRPr="00CA104B">
        <w:rPr>
          <w:rFonts w:ascii="Times New Roman" w:eastAsia="Times New Roman" w:hAnsi="Times New Roman" w:cs="Times New Roman"/>
          <w:bCs/>
          <w:color w:val="000000"/>
        </w:rPr>
        <w:t>, 202</w:t>
      </w:r>
      <w:r w:rsidR="00CA104B">
        <w:rPr>
          <w:rFonts w:ascii="Times New Roman" w:eastAsia="Times New Roman" w:hAnsi="Times New Roman" w:cs="Times New Roman"/>
          <w:bCs/>
          <w:color w:val="000000"/>
        </w:rPr>
        <w:t>5</w:t>
      </w:r>
    </w:p>
    <w:p w14:paraId="74274223" w14:textId="2F289572" w:rsidR="009E147D" w:rsidRDefault="009E147D"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Master Thesis Approval Form</w:t>
      </w:r>
    </w:p>
    <w:p w14:paraId="0CED5383" w14:textId="793FF0AF" w:rsidR="00CF2251" w:rsidRPr="00CF2251" w:rsidRDefault="00CF2251" w:rsidP="00CF2251">
      <w:pPr>
        <w:spacing w:after="0" w:line="240" w:lineRule="auto"/>
        <w:ind w:left="100" w:right="80"/>
        <w:rPr>
          <w:rFonts w:ascii="Times New Roman" w:eastAsia="Times New Roman" w:hAnsi="Times New Roman" w:cs="Times New Roman"/>
        </w:rPr>
      </w:pPr>
      <w:r w:rsidRPr="00CF2251">
        <w:rPr>
          <w:rFonts w:ascii="Times New Roman" w:eastAsia="Times New Roman" w:hAnsi="Times New Roman" w:cs="Times New Roman"/>
        </w:rPr>
        <w:t xml:space="preserve">We certify that we have read the project of </w:t>
      </w:r>
      <w:r>
        <w:rPr>
          <w:rFonts w:ascii="Times New Roman" w:eastAsia="Times New Roman" w:hAnsi="Times New Roman" w:cs="Times New Roman"/>
        </w:rPr>
        <w:t>Randall Crawford</w:t>
      </w:r>
      <w:r w:rsidRPr="00CF2251">
        <w:rPr>
          <w:rFonts w:ascii="Times New Roman" w:eastAsia="Times New Roman" w:hAnsi="Times New Roman" w:cs="Times New Roman"/>
        </w:rPr>
        <w:t xml:space="preserve">, </w:t>
      </w:r>
      <w:r>
        <w:rPr>
          <w:rFonts w:ascii="Times New Roman" w:eastAsia="Times New Roman" w:hAnsi="Times New Roman" w:cs="Times New Roman"/>
        </w:rPr>
        <w:t>Roman Ostroumov</w:t>
      </w:r>
      <w:r w:rsidRPr="00CF2251">
        <w:rPr>
          <w:rFonts w:ascii="Times New Roman" w:eastAsia="Times New Roman" w:hAnsi="Times New Roman" w:cs="Times New Roman"/>
        </w:rPr>
        <w:t xml:space="preserve">, and </w:t>
      </w:r>
      <w:r>
        <w:rPr>
          <w:rFonts w:ascii="Times New Roman" w:eastAsia="Times New Roman" w:hAnsi="Times New Roman" w:cs="Times New Roman"/>
        </w:rPr>
        <w:t>David</w:t>
      </w:r>
      <w:r w:rsidRPr="00CF2251">
        <w:rPr>
          <w:rFonts w:ascii="Times New Roman" w:eastAsia="Times New Roman" w:hAnsi="Times New Roman" w:cs="Times New Roman"/>
        </w:rPr>
        <w:t xml:space="preserve"> </w:t>
      </w:r>
      <w:r>
        <w:rPr>
          <w:rFonts w:ascii="Times New Roman" w:eastAsia="Times New Roman" w:hAnsi="Times New Roman" w:cs="Times New Roman"/>
        </w:rPr>
        <w:t xml:space="preserve">Homrighouse </w:t>
      </w:r>
      <w:r w:rsidRPr="00CF2251">
        <w:rPr>
          <w:rFonts w:ascii="Times New Roman" w:eastAsia="Times New Roman" w:hAnsi="Times New Roman" w:cs="Times New Roman"/>
        </w:rPr>
        <w:t xml:space="preserve">entitled </w:t>
      </w:r>
      <w:r w:rsidRPr="00CF2251">
        <w:rPr>
          <w:rFonts w:ascii="Times New Roman" w:eastAsia="Times New Roman" w:hAnsi="Times New Roman" w:cs="Times New Roman"/>
          <w:i/>
          <w:iCs/>
        </w:rPr>
        <w:t xml:space="preserve">Hybrid Graph Neural Network and Physics-Informed Neural Network for Predicting Interface Dynamics in Semiconductor Thin Film Deposition </w:t>
      </w:r>
      <w:r w:rsidRPr="00CF2251">
        <w:rPr>
          <w:rFonts w:ascii="Times New Roman" w:eastAsia="Times New Roman" w:hAnsi="Times New Roman" w:cs="Times New Roman"/>
        </w:rPr>
        <w:t xml:space="preserve">and that, in our opinion, it is satisfactory in scope and quality as the thesis for the degree </w:t>
      </w:r>
      <w:r>
        <w:rPr>
          <w:rFonts w:ascii="Times New Roman" w:eastAsia="Times New Roman" w:hAnsi="Times New Roman" w:cs="Times New Roman"/>
        </w:rPr>
        <w:t xml:space="preserve">of </w:t>
      </w:r>
      <w:r w:rsidRPr="00CF2251">
        <w:rPr>
          <w:rFonts w:ascii="Times New Roman" w:eastAsia="Times New Roman" w:hAnsi="Times New Roman" w:cs="Times New Roman"/>
        </w:rPr>
        <w:t>Master of Science in Data Science at National University.</w:t>
      </w:r>
    </w:p>
    <w:p w14:paraId="07A987AF"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0DC6F5CE"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24D0A047"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Approved:</w:t>
      </w:r>
    </w:p>
    <w:p w14:paraId="72A17F5C"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389FD5C6"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66D8CF64"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26990D97"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58AB20A9"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5153A589" w14:textId="77777777" w:rsidR="00ED29FE" w:rsidRDefault="00ED29FE" w:rsidP="00CF2251">
      <w:pPr>
        <w:spacing w:after="0" w:line="240" w:lineRule="auto"/>
        <w:rPr>
          <w:rFonts w:ascii="Times New Roman" w:eastAsia="Times New Roman" w:hAnsi="Times New Roman" w:cs="Times New Roman"/>
        </w:rPr>
      </w:pPr>
    </w:p>
    <w:p w14:paraId="24F390A2" w14:textId="77777777" w:rsidR="00ED29FE" w:rsidRDefault="00ED29FE" w:rsidP="00CF2251">
      <w:pPr>
        <w:spacing w:after="0" w:line="240" w:lineRule="auto"/>
        <w:rPr>
          <w:rFonts w:ascii="Times New Roman" w:eastAsia="Times New Roman" w:hAnsi="Times New Roman" w:cs="Times New Roman"/>
        </w:rPr>
      </w:pPr>
    </w:p>
    <w:p w14:paraId="3810E62F" w14:textId="7D4A06E8" w:rsidR="00CF2251" w:rsidRPr="00CF2251" w:rsidRDefault="00CF2251"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Mohammad Yavarimanesh</w:t>
      </w:r>
      <w:r w:rsidRPr="00CF2251">
        <w:rPr>
          <w:rFonts w:ascii="Times New Roman" w:eastAsia="Times New Roman" w:hAnsi="Times New Roman" w:cs="Times New Roman"/>
        </w:rPr>
        <w:t xml:space="preserve">, </w:t>
      </w:r>
      <w:r w:rsidR="00DA2FA8">
        <w:rPr>
          <w:rFonts w:ascii="Times New Roman" w:eastAsia="Times New Roman" w:hAnsi="Times New Roman" w:cs="Times New Roman"/>
        </w:rPr>
        <w:t xml:space="preserve">PhD, </w:t>
      </w:r>
      <w:r w:rsidRPr="00CF2251">
        <w:rPr>
          <w:rFonts w:ascii="Times New Roman" w:eastAsia="Times New Roman" w:hAnsi="Times New Roman" w:cs="Times New Roman"/>
        </w:rPr>
        <w:t>Capstone Project Sponsor</w:t>
      </w:r>
    </w:p>
    <w:p w14:paraId="7B5B7D66" w14:textId="7EBB5BAC" w:rsidR="00CF2251" w:rsidRPr="00CF2251" w:rsidRDefault="00DA2FA8"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Assistant Professor</w:t>
      </w:r>
    </w:p>
    <w:p w14:paraId="76AE3139" w14:textId="77777777" w:rsidR="00345C04" w:rsidRPr="00345C04" w:rsidRDefault="00345C04" w:rsidP="00345C04">
      <w:pPr>
        <w:spacing w:after="0" w:line="240" w:lineRule="auto"/>
        <w:rPr>
          <w:rFonts w:ascii="Times New Roman" w:eastAsia="Times New Roman" w:hAnsi="Times New Roman" w:cs="Times New Roman"/>
        </w:rPr>
      </w:pPr>
      <w:r w:rsidRPr="00345C04">
        <w:rPr>
          <w:rFonts w:ascii="Times New Roman" w:eastAsia="Times New Roman" w:hAnsi="Times New Roman" w:cs="Times New Roman"/>
        </w:rPr>
        <w:t>Department of Engineering, Data and Computer Sciences</w:t>
      </w:r>
    </w:p>
    <w:p w14:paraId="13A345EE" w14:textId="77777777" w:rsidR="00345C04" w:rsidRPr="00345C04" w:rsidRDefault="00345C04" w:rsidP="00345C04">
      <w:pPr>
        <w:spacing w:after="0" w:line="240" w:lineRule="auto"/>
        <w:rPr>
          <w:rFonts w:ascii="Times New Roman" w:eastAsia="Times New Roman" w:hAnsi="Times New Roman" w:cs="Times New Roman"/>
        </w:rPr>
      </w:pPr>
      <w:r w:rsidRPr="00345C04">
        <w:rPr>
          <w:rFonts w:ascii="Times New Roman" w:eastAsia="Times New Roman" w:hAnsi="Times New Roman" w:cs="Times New Roman"/>
        </w:rPr>
        <w:t>College of Business, Engineering, and Technology</w:t>
      </w:r>
    </w:p>
    <w:p w14:paraId="2D5CE660" w14:textId="79BE766D" w:rsidR="00CF2251" w:rsidRPr="00CF2251" w:rsidRDefault="00345C04" w:rsidP="00345C04">
      <w:pPr>
        <w:spacing w:after="0" w:line="240" w:lineRule="auto"/>
        <w:rPr>
          <w:rFonts w:ascii="Times New Roman" w:eastAsia="Times New Roman" w:hAnsi="Times New Roman" w:cs="Times New Roman"/>
        </w:rPr>
      </w:pPr>
      <w:r w:rsidRPr="00345C04">
        <w:rPr>
          <w:rFonts w:ascii="Times New Roman" w:eastAsia="Times New Roman" w:hAnsi="Times New Roman" w:cs="Times New Roman"/>
        </w:rPr>
        <w:t>National University</w:t>
      </w:r>
      <w:r w:rsidR="00CF2251" w:rsidRPr="00CF2251">
        <w:rPr>
          <w:rFonts w:ascii="Times New Roman" w:eastAsia="Times New Roman" w:hAnsi="Times New Roman" w:cs="Times New Roman"/>
        </w:rPr>
        <w:t xml:space="preserve"> </w:t>
      </w:r>
    </w:p>
    <w:p w14:paraId="5FFEC10C"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4B40D0D6"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109875AA"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43E6BF04"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3348E080" w14:textId="77777777" w:rsidR="00ED29FE" w:rsidRDefault="00ED29FE" w:rsidP="00CF2251">
      <w:pPr>
        <w:spacing w:after="0" w:line="240" w:lineRule="auto"/>
        <w:rPr>
          <w:rFonts w:ascii="Times New Roman" w:eastAsia="Times New Roman" w:hAnsi="Times New Roman" w:cs="Times New Roman"/>
        </w:rPr>
      </w:pPr>
    </w:p>
    <w:p w14:paraId="66797AD0" w14:textId="77777777" w:rsidR="00ED29FE" w:rsidRDefault="00ED29FE" w:rsidP="00CF2251">
      <w:pPr>
        <w:spacing w:after="0" w:line="240" w:lineRule="auto"/>
        <w:rPr>
          <w:rFonts w:ascii="Times New Roman" w:eastAsia="Times New Roman" w:hAnsi="Times New Roman" w:cs="Times New Roman"/>
        </w:rPr>
      </w:pPr>
    </w:p>
    <w:p w14:paraId="0CD23488" w14:textId="77777777" w:rsidR="00345C04" w:rsidRDefault="00345C04" w:rsidP="00CF2251">
      <w:pPr>
        <w:spacing w:after="0" w:line="240" w:lineRule="auto"/>
        <w:rPr>
          <w:rFonts w:ascii="Times New Roman" w:eastAsia="Times New Roman" w:hAnsi="Times New Roman" w:cs="Times New Roman"/>
        </w:rPr>
      </w:pPr>
    </w:p>
    <w:p w14:paraId="063AE881" w14:textId="51D48FDA" w:rsidR="00CF2251" w:rsidRPr="00CF2251" w:rsidRDefault="00CF2251"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Gennady Medvedkin</w:t>
      </w:r>
      <w:r w:rsidRPr="00CF2251">
        <w:rPr>
          <w:rFonts w:ascii="Times New Roman" w:eastAsia="Times New Roman" w:hAnsi="Times New Roman" w:cs="Times New Roman"/>
        </w:rPr>
        <w:t>,</w:t>
      </w:r>
      <w:r w:rsidR="008D48DC">
        <w:rPr>
          <w:rFonts w:ascii="Times New Roman" w:eastAsia="Times New Roman" w:hAnsi="Times New Roman" w:cs="Times New Roman"/>
        </w:rPr>
        <w:t xml:space="preserve"> PhD and D</w:t>
      </w:r>
      <w:r w:rsidR="00C31D24">
        <w:rPr>
          <w:rFonts w:ascii="Times New Roman" w:eastAsia="Times New Roman" w:hAnsi="Times New Roman" w:cs="Times New Roman"/>
        </w:rPr>
        <w:t>.Sc.</w:t>
      </w:r>
      <w:r w:rsidR="008D48DC">
        <w:rPr>
          <w:rFonts w:ascii="Times New Roman" w:eastAsia="Times New Roman" w:hAnsi="Times New Roman" w:cs="Times New Roman"/>
        </w:rPr>
        <w:t>,</w:t>
      </w:r>
      <w:r w:rsidRPr="00CF2251">
        <w:rPr>
          <w:rFonts w:ascii="Times New Roman" w:eastAsia="Times New Roman" w:hAnsi="Times New Roman" w:cs="Times New Roman"/>
        </w:rPr>
        <w:t xml:space="preserve"> Capstone Project Sponsor</w:t>
      </w:r>
    </w:p>
    <w:p w14:paraId="1CF64D7F" w14:textId="442032DE" w:rsidR="00CF2251" w:rsidRPr="00CF2251" w:rsidRDefault="008D48DC"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Director</w:t>
      </w:r>
    </w:p>
    <w:p w14:paraId="3007B031" w14:textId="6640CAF7" w:rsidR="00CF2251" w:rsidRPr="00CF2251" w:rsidRDefault="008D48DC"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Research and Development</w:t>
      </w:r>
    </w:p>
    <w:p w14:paraId="31FF2457" w14:textId="703EFF49" w:rsidR="00CF2251" w:rsidRPr="00CF2251" w:rsidRDefault="008D48DC" w:rsidP="00CF2251">
      <w:pPr>
        <w:spacing w:after="0" w:line="240" w:lineRule="auto"/>
        <w:rPr>
          <w:rFonts w:ascii="Times New Roman" w:eastAsia="Times New Roman" w:hAnsi="Times New Roman" w:cs="Times New Roman"/>
        </w:rPr>
      </w:pPr>
      <w:r>
        <w:rPr>
          <w:rFonts w:ascii="Times New Roman" w:eastAsia="Times New Roman" w:hAnsi="Times New Roman" w:cs="Times New Roman"/>
        </w:rPr>
        <w:t>General Molded Glass</w:t>
      </w:r>
    </w:p>
    <w:p w14:paraId="2421DD99"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423EEEB4"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03584B1B"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6D460ADF"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 </w:t>
      </w:r>
    </w:p>
    <w:p w14:paraId="44966AC6" w14:textId="77777777" w:rsidR="00ED29FE" w:rsidRDefault="00ED29FE" w:rsidP="00CF2251">
      <w:pPr>
        <w:spacing w:after="0" w:line="240" w:lineRule="auto"/>
        <w:rPr>
          <w:rFonts w:ascii="Times New Roman" w:eastAsia="Times New Roman" w:hAnsi="Times New Roman" w:cs="Times New Roman"/>
        </w:rPr>
      </w:pPr>
    </w:p>
    <w:p w14:paraId="45F23F86" w14:textId="77777777" w:rsidR="00ED29FE" w:rsidRDefault="00ED29FE" w:rsidP="00CF2251">
      <w:pPr>
        <w:spacing w:after="0" w:line="240" w:lineRule="auto"/>
        <w:rPr>
          <w:rFonts w:ascii="Times New Roman" w:eastAsia="Times New Roman" w:hAnsi="Times New Roman" w:cs="Times New Roman"/>
        </w:rPr>
      </w:pPr>
    </w:p>
    <w:p w14:paraId="331BF277" w14:textId="6D0A079E"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 xml:space="preserve">Aeron Zentner, D.B.A., Capstone Instructor                                                  </w:t>
      </w:r>
    </w:p>
    <w:p w14:paraId="523196F9" w14:textId="77777777"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Assistant Part-Time Professor</w:t>
      </w:r>
    </w:p>
    <w:p w14:paraId="53799CD5" w14:textId="77777777" w:rsidR="00CF2251" w:rsidRPr="00CF2251" w:rsidRDefault="00CF2251" w:rsidP="00CF2251">
      <w:pPr>
        <w:spacing w:after="0" w:line="240" w:lineRule="auto"/>
        <w:rPr>
          <w:rFonts w:ascii="Times New Roman" w:eastAsia="Times New Roman" w:hAnsi="Times New Roman" w:cs="Times New Roman"/>
        </w:rPr>
      </w:pPr>
      <w:bookmarkStart w:id="3" w:name="_Hlk216971997"/>
      <w:r w:rsidRPr="00CF2251">
        <w:rPr>
          <w:rFonts w:ascii="Times New Roman" w:eastAsia="Times New Roman" w:hAnsi="Times New Roman" w:cs="Times New Roman"/>
        </w:rPr>
        <w:t>Department of Engineering, Data and Computer Sciences</w:t>
      </w:r>
    </w:p>
    <w:p w14:paraId="7B827111" w14:textId="7E75969C" w:rsidR="00CF2251" w:rsidRPr="00CF2251" w:rsidRDefault="00CF2251" w:rsidP="00CF2251">
      <w:pPr>
        <w:spacing w:after="0" w:line="240" w:lineRule="auto"/>
        <w:rPr>
          <w:rFonts w:ascii="Times New Roman" w:eastAsia="Times New Roman" w:hAnsi="Times New Roman" w:cs="Times New Roman"/>
        </w:rPr>
      </w:pPr>
      <w:r w:rsidRPr="00CF2251">
        <w:rPr>
          <w:rFonts w:ascii="Times New Roman" w:eastAsia="Times New Roman" w:hAnsi="Times New Roman" w:cs="Times New Roman"/>
        </w:rPr>
        <w:t>College of Business, Engineering</w:t>
      </w:r>
      <w:r w:rsidR="00E646EC">
        <w:rPr>
          <w:rFonts w:ascii="Times New Roman" w:eastAsia="Times New Roman" w:hAnsi="Times New Roman" w:cs="Times New Roman"/>
        </w:rPr>
        <w:t>,</w:t>
      </w:r>
      <w:r w:rsidRPr="00CF2251">
        <w:rPr>
          <w:rFonts w:ascii="Times New Roman" w:eastAsia="Times New Roman" w:hAnsi="Times New Roman" w:cs="Times New Roman"/>
        </w:rPr>
        <w:t xml:space="preserve"> and Technology</w:t>
      </w:r>
    </w:p>
    <w:p w14:paraId="56388346" w14:textId="77777777" w:rsidR="00CF2251" w:rsidRPr="00CF2251" w:rsidRDefault="00CF2251" w:rsidP="00CF2251">
      <w:pPr>
        <w:spacing w:after="0" w:line="240" w:lineRule="auto"/>
        <w:rPr>
          <w:rFonts w:ascii="Arial" w:eastAsia="Arial" w:hAnsi="Arial" w:cs="Arial"/>
          <w:sz w:val="22"/>
          <w:szCs w:val="22"/>
        </w:rPr>
      </w:pPr>
      <w:r w:rsidRPr="00CF2251">
        <w:rPr>
          <w:rFonts w:ascii="Times New Roman" w:eastAsia="Times New Roman" w:hAnsi="Times New Roman" w:cs="Times New Roman"/>
        </w:rPr>
        <w:t>National University</w:t>
      </w:r>
    </w:p>
    <w:bookmarkEnd w:id="3"/>
    <w:p w14:paraId="28323E4F" w14:textId="77777777" w:rsidR="00582788" w:rsidRDefault="00582788" w:rsidP="009E147D">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135A9811" w14:textId="5B355607" w:rsidR="009E147D" w:rsidRDefault="009E147D" w:rsidP="009E147D">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Acknowledgements</w:t>
      </w:r>
    </w:p>
    <w:p w14:paraId="4959C35F" w14:textId="28BCE9D9" w:rsidR="00093E41" w:rsidRPr="00093E41" w:rsidRDefault="00093E41" w:rsidP="00093E41">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ab/>
      </w:r>
      <w:r w:rsidRPr="00093E41">
        <w:rPr>
          <w:rFonts w:ascii="Times New Roman" w:eastAsia="Times New Roman" w:hAnsi="Times New Roman" w:cs="Times New Roman"/>
          <w:bCs/>
          <w:color w:val="000000"/>
        </w:rPr>
        <w:t>Our team would like to acknowledge the July 2025 review by Tao Han, Zahra Taheri, and Hyunwoong Ko, “Physics-Informed Neural Networks for Semiconductor Film Deposition: A Review,” as the primary inspiration for this project. In particular, the third paragraph of Section 5 (“Future Direction”) highlights the combination of Graph Neural Networks with Physics-Informed Neural Networks as a promising avenue, advocating an integrated approach that leverages multi-modal data fusion and embedded spatio-temporal physical constraints to deepen understanding of complex phenomena and enhance process</w:t>
      </w:r>
      <w:r>
        <w:rPr>
          <w:rFonts w:ascii="Times New Roman" w:eastAsia="Times New Roman" w:hAnsi="Times New Roman" w:cs="Times New Roman"/>
          <w:bCs/>
          <w:color w:val="000000"/>
        </w:rPr>
        <w:t xml:space="preserve"> </w:t>
      </w:r>
      <w:r w:rsidRPr="00093E41">
        <w:rPr>
          <w:rFonts w:ascii="Times New Roman" w:eastAsia="Times New Roman" w:hAnsi="Times New Roman" w:cs="Times New Roman"/>
          <w:bCs/>
          <w:color w:val="000000"/>
        </w:rPr>
        <w:t>control precision.</w:t>
      </w:r>
    </w:p>
    <w:p w14:paraId="1D6B13D1" w14:textId="336BCD82" w:rsidR="00582788" w:rsidRDefault="00093E41" w:rsidP="00A75BA2">
      <w:pPr>
        <w:pBdr>
          <w:top w:val="nil"/>
          <w:left w:val="nil"/>
          <w:bottom w:val="nil"/>
          <w:right w:val="nil"/>
          <w:between w:val="nil"/>
        </w:pBdr>
        <w:tabs>
          <w:tab w:val="center" w:pos="4680"/>
          <w:tab w:val="right" w:pos="9360"/>
        </w:tabs>
        <w:spacing w:before="120" w:after="0" w:line="480" w:lineRule="auto"/>
        <w:rPr>
          <w:rFonts w:ascii="Times New Roman" w:eastAsia="Times New Roman" w:hAnsi="Times New Roman" w:cs="Times New Roman"/>
          <w:b/>
          <w:color w:val="000000"/>
          <w:sz w:val="32"/>
          <w:szCs w:val="32"/>
        </w:rPr>
      </w:pPr>
      <w:r>
        <w:rPr>
          <w:rFonts w:ascii="Times New Roman" w:eastAsia="Times New Roman" w:hAnsi="Times New Roman" w:cs="Times New Roman"/>
          <w:bCs/>
          <w:color w:val="000000"/>
        </w:rPr>
        <w:tab/>
      </w:r>
      <w:r w:rsidRPr="00093E41">
        <w:rPr>
          <w:rFonts w:ascii="Times New Roman" w:eastAsia="Times New Roman" w:hAnsi="Times New Roman" w:cs="Times New Roman"/>
          <w:bCs/>
          <w:color w:val="000000"/>
        </w:rPr>
        <w:t xml:space="preserve">We are also deeply grateful to National University, the faculty of the graduate Data Science program, </w:t>
      </w:r>
      <w:r>
        <w:rPr>
          <w:rFonts w:ascii="Times New Roman" w:eastAsia="Times New Roman" w:hAnsi="Times New Roman" w:cs="Times New Roman"/>
          <w:bCs/>
          <w:color w:val="000000"/>
        </w:rPr>
        <w:t>thesis sponsors</w:t>
      </w:r>
      <w:r w:rsidR="004E043F">
        <w:rPr>
          <w:rFonts w:ascii="Times New Roman" w:eastAsia="Times New Roman" w:hAnsi="Times New Roman" w:cs="Times New Roman"/>
          <w:bCs/>
          <w:color w:val="000000"/>
        </w:rPr>
        <w:t xml:space="preserve">, </w:t>
      </w:r>
      <w:r w:rsidRPr="00093E41">
        <w:rPr>
          <w:rFonts w:ascii="Times New Roman" w:eastAsia="Times New Roman" w:hAnsi="Times New Roman" w:cs="Times New Roman"/>
          <w:bCs/>
          <w:color w:val="000000"/>
        </w:rPr>
        <w:t xml:space="preserve">and our classmates who </w:t>
      </w:r>
      <w:r w:rsidR="004E043F">
        <w:rPr>
          <w:rFonts w:ascii="Times New Roman" w:eastAsia="Times New Roman" w:hAnsi="Times New Roman" w:cs="Times New Roman"/>
          <w:bCs/>
          <w:color w:val="000000"/>
        </w:rPr>
        <w:t xml:space="preserve">accompanied </w:t>
      </w:r>
      <w:r w:rsidRPr="00093E41">
        <w:rPr>
          <w:rFonts w:ascii="Times New Roman" w:eastAsia="Times New Roman" w:hAnsi="Times New Roman" w:cs="Times New Roman"/>
          <w:bCs/>
          <w:color w:val="000000"/>
        </w:rPr>
        <w:t xml:space="preserve">us throughout this 15-month journey. In an era when artificial intelligence is rapidly reshaping </w:t>
      </w:r>
      <w:r>
        <w:rPr>
          <w:rFonts w:ascii="Times New Roman" w:eastAsia="Times New Roman" w:hAnsi="Times New Roman" w:cs="Times New Roman"/>
          <w:bCs/>
          <w:color w:val="000000"/>
        </w:rPr>
        <w:t>our lives</w:t>
      </w:r>
      <w:r w:rsidRPr="00093E41">
        <w:rPr>
          <w:rFonts w:ascii="Times New Roman" w:eastAsia="Times New Roman" w:hAnsi="Times New Roman" w:cs="Times New Roman"/>
          <w:bCs/>
          <w:color w:val="000000"/>
        </w:rPr>
        <w:t>, this program has equipped us exceptionally well for the future.</w:t>
      </w:r>
    </w:p>
    <w:p w14:paraId="55C2FF28"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4E714E5E"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639745DB"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1F214BD4"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138B41CB"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0573567B"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2ABD4A9D" w14:textId="77777777" w:rsidR="00582788" w:rsidRDefault="00582788"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124EC3C5" w14:textId="77777777" w:rsidR="00582788" w:rsidRDefault="00582788" w:rsidP="008C25A6">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
          <w:color w:val="000000"/>
          <w:sz w:val="32"/>
          <w:szCs w:val="32"/>
        </w:rPr>
      </w:pPr>
    </w:p>
    <w:p w14:paraId="1E64B3CB" w14:textId="1588909B" w:rsidR="009E147D" w:rsidRDefault="009E147D" w:rsidP="009E147D">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Abstract</w:t>
      </w:r>
    </w:p>
    <w:p w14:paraId="2FED9CC0" w14:textId="1670C21D" w:rsidR="007446BF" w:rsidRPr="00D54DBD" w:rsidRDefault="007446BF" w:rsidP="007446BF">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w:t>
      </w:r>
      <w:r w:rsidRPr="00D54DBD">
        <w:rPr>
          <w:rFonts w:ascii="Times New Roman" w:eastAsia="Times New Roman" w:hAnsi="Times New Roman" w:cs="Times New Roman"/>
          <w:bCs/>
          <w:color w:val="000000"/>
        </w:rPr>
        <w:t>Atomic layer deposition (ALD) plays a critical role in semiconductor device fabrication, where interface quality and interdiffusion control directly influence electrical performance and long-term reliability. Systematic optimization of ALD process conditions remains challenging due to the complexity of the underlying diffusion physics and the cost of experimental exploration. This thesis develops a physics-constrained surrogate modeling framework that couples a Graph Neural Network (GNN) with a Physics-Informed Neural Network (PINN) to characterize and predict interdiffusion behavior at the Si/Al₂O₃ interface.</w:t>
      </w:r>
    </w:p>
    <w:p w14:paraId="49A33E7A" w14:textId="63F4BB45" w:rsidR="007446BF" w:rsidRPr="00D54DBD" w:rsidRDefault="007446BF" w:rsidP="007446BF">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w:t>
      </w:r>
      <w:r w:rsidRPr="00D54DBD">
        <w:rPr>
          <w:rFonts w:ascii="Times New Roman" w:eastAsia="Times New Roman" w:hAnsi="Times New Roman" w:cs="Times New Roman"/>
          <w:bCs/>
          <w:color w:val="000000"/>
        </w:rPr>
        <w:t xml:space="preserve">A synthetic dataset </w:t>
      </w:r>
      <w:r w:rsidR="00841052">
        <w:rPr>
          <w:rFonts w:ascii="Times New Roman" w:eastAsia="Times New Roman" w:hAnsi="Times New Roman" w:cs="Times New Roman"/>
          <w:bCs/>
          <w:color w:val="000000"/>
        </w:rPr>
        <w:t>representing realistic ALD process conditions, including</w:t>
      </w:r>
      <w:r w:rsidRPr="00D54DBD">
        <w:rPr>
          <w:rFonts w:ascii="Times New Roman" w:eastAsia="Times New Roman" w:hAnsi="Times New Roman" w:cs="Times New Roman"/>
          <w:bCs/>
          <w:color w:val="000000"/>
        </w:rPr>
        <w:t xml:space="preserve"> temperature, pressure, and pulse time, was generated to train the surrogate model. The GNN captures spatial and structural relationships across the interface. At the same time, the PINN enforces Fickian diffusion and the Arrhenius-type temperature dependence of diffusivity, ensuring that model predictions remain consistent with established physical laws. The resulting GNN-PINN model accurately predicts diffusion profiles, interface widths, diffusivity, growth-per-cycle (GPC), and film uniformity across a multidimensional parameter space. </w:t>
      </w:r>
    </w:p>
    <w:p w14:paraId="16A0A82A" w14:textId="069E3C7C" w:rsidR="007446BF" w:rsidRPr="00D54DBD" w:rsidRDefault="007446BF" w:rsidP="007446BF">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ab/>
        <w:t xml:space="preserve">    </w:t>
      </w:r>
      <w:r w:rsidRPr="00D54DBD">
        <w:rPr>
          <w:rFonts w:ascii="Times New Roman" w:eastAsia="Times New Roman" w:hAnsi="Times New Roman" w:cs="Times New Roman"/>
          <w:bCs/>
          <w:color w:val="000000"/>
        </w:rPr>
        <w:t>The model was subsequently integrated into an optimization workflow to identify ALD process conditions that jointly balance all performance metrics. The analysis reveals a small region of the design space that approaches practical physical limits for interdiffusion control while maintaining acceptable GPC</w:t>
      </w:r>
      <w:r>
        <w:rPr>
          <w:rFonts w:ascii="Times New Roman" w:eastAsia="Times New Roman" w:hAnsi="Times New Roman" w:cs="Times New Roman"/>
          <w:bCs/>
          <w:color w:val="000000"/>
        </w:rPr>
        <w:t xml:space="preserve"> and uniformity</w:t>
      </w:r>
      <w:r w:rsidRPr="00D54DBD">
        <w:rPr>
          <w:rFonts w:ascii="Times New Roman" w:eastAsia="Times New Roman" w:hAnsi="Times New Roman" w:cs="Times New Roman"/>
          <w:bCs/>
          <w:color w:val="000000"/>
        </w:rPr>
        <w:t>. The model demonstrated a minimum interdiffusion width of 0.48 nm while requiring only 1.97 seconds of CPU time for optimization.</w:t>
      </w:r>
    </w:p>
    <w:p w14:paraId="2C5FFE91" w14:textId="77777777" w:rsidR="007446BF" w:rsidRDefault="007446BF" w:rsidP="007446BF">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
          <w:color w:val="000000"/>
          <w:sz w:val="32"/>
          <w:szCs w:val="32"/>
        </w:rPr>
      </w:pPr>
      <w:r w:rsidRPr="00D54DBD">
        <w:rPr>
          <w:rFonts w:ascii="Times New Roman" w:eastAsia="Times New Roman" w:hAnsi="Times New Roman" w:cs="Times New Roman"/>
          <w:bCs/>
          <w:color w:val="000000"/>
        </w:rPr>
        <w:t>The framework can be extended to additional material systems and integrated with experimental data to support future interface engineering efforts.</w:t>
      </w:r>
    </w:p>
    <w:p w14:paraId="3A840CF4" w14:textId="77777777" w:rsidR="005B46BC" w:rsidRDefault="005B46BC" w:rsidP="007446BF">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
          <w:color w:val="000000"/>
          <w:sz w:val="32"/>
          <w:szCs w:val="32"/>
        </w:rPr>
      </w:pPr>
    </w:p>
    <w:p w14:paraId="58C25DB3" w14:textId="1852464B" w:rsidR="004F24D7" w:rsidRDefault="000B26AE" w:rsidP="004F24D7">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bookmarkEnd w:id="2"/>
    <w:p w14:paraId="110EF1F2" w14:textId="5ADDEB03"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Abstract ................................................................................</w:t>
      </w:r>
      <w:r w:rsidR="00686647">
        <w:rPr>
          <w:rFonts w:ascii="Times New Roman" w:eastAsia="Times New Roman" w:hAnsi="Times New Roman" w:cs="Times New Roman"/>
          <w:bCs/>
          <w:color w:val="000000"/>
        </w:rPr>
        <w:t xml:space="preserve">............................................ </w:t>
      </w:r>
      <w:r w:rsidR="00D77A5B">
        <w:rPr>
          <w:rFonts w:ascii="Times New Roman" w:eastAsia="Times New Roman" w:hAnsi="Times New Roman" w:cs="Times New Roman"/>
          <w:bCs/>
          <w:color w:val="000000"/>
        </w:rPr>
        <w:tab/>
      </w:r>
      <w:r w:rsidR="00673208">
        <w:rPr>
          <w:rFonts w:ascii="Times New Roman" w:eastAsia="Times New Roman" w:hAnsi="Times New Roman" w:cs="Times New Roman"/>
          <w:bCs/>
          <w:color w:val="000000"/>
        </w:rPr>
        <w:t>i</w:t>
      </w:r>
      <w:r w:rsidR="00D46A72">
        <w:rPr>
          <w:rFonts w:ascii="Times New Roman" w:eastAsia="Times New Roman" w:hAnsi="Times New Roman" w:cs="Times New Roman"/>
          <w:bCs/>
          <w:color w:val="000000"/>
        </w:rPr>
        <w:t>v</w:t>
      </w:r>
    </w:p>
    <w:p w14:paraId="05647D20" w14:textId="1FB90859"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List of Figures .......................................................................</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D77A5B">
        <w:rPr>
          <w:rFonts w:ascii="Times New Roman" w:eastAsia="Times New Roman" w:hAnsi="Times New Roman" w:cs="Times New Roman"/>
          <w:bCs/>
          <w:color w:val="000000"/>
        </w:rPr>
        <w:tab/>
      </w:r>
      <w:r w:rsidR="002C63BA">
        <w:rPr>
          <w:rFonts w:ascii="Times New Roman" w:eastAsia="Times New Roman" w:hAnsi="Times New Roman" w:cs="Times New Roman"/>
          <w:bCs/>
          <w:color w:val="000000"/>
        </w:rPr>
        <w:t>vii</w:t>
      </w:r>
    </w:p>
    <w:p w14:paraId="7B20FA0B" w14:textId="65580F63"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List of Tables ........................................................................</w:t>
      </w:r>
      <w:r w:rsidR="00686647">
        <w:rPr>
          <w:rFonts w:ascii="Times New Roman" w:eastAsia="Times New Roman" w:hAnsi="Times New Roman" w:cs="Times New Roman"/>
          <w:bCs/>
          <w:color w:val="000000"/>
        </w:rPr>
        <w:t>..........................................</w:t>
      </w:r>
      <w:r w:rsidR="00E15D71">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D77A5B">
        <w:rPr>
          <w:rFonts w:ascii="Times New Roman" w:eastAsia="Times New Roman" w:hAnsi="Times New Roman" w:cs="Times New Roman"/>
          <w:bCs/>
          <w:color w:val="000000"/>
        </w:rPr>
        <w:tab/>
      </w:r>
      <w:r w:rsidR="002C63BA">
        <w:rPr>
          <w:rFonts w:ascii="Times New Roman" w:eastAsia="Times New Roman" w:hAnsi="Times New Roman" w:cs="Times New Roman"/>
          <w:bCs/>
          <w:color w:val="000000"/>
        </w:rPr>
        <w:t>viii</w:t>
      </w:r>
    </w:p>
    <w:p w14:paraId="3B257025" w14:textId="77777777" w:rsidR="000B26AE" w:rsidRPr="000B26AE" w:rsidRDefault="000B26AE" w:rsidP="003B1261">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rPr>
      </w:pPr>
    </w:p>
    <w:p w14:paraId="264C0C24" w14:textId="7F7BE1C3" w:rsidR="000B26AE" w:rsidRPr="000B26AE"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Chapter 1: Introduction ..........................................................</w:t>
      </w:r>
      <w:r w:rsidR="00686647">
        <w:rPr>
          <w:rFonts w:ascii="Times New Roman" w:eastAsia="Times New Roman" w:hAnsi="Times New Roman" w:cs="Times New Roman"/>
          <w:b/>
          <w:color w:val="000000"/>
        </w:rPr>
        <w:t>.....................................</w:t>
      </w:r>
      <w:r w:rsidR="00D77A5B">
        <w:rPr>
          <w:rFonts w:ascii="Times New Roman" w:eastAsia="Times New Roman" w:hAnsi="Times New Roman" w:cs="Times New Roman"/>
          <w:b/>
          <w:color w:val="000000"/>
        </w:rPr>
        <w:tab/>
      </w:r>
      <w:r w:rsidR="00FD6B7F">
        <w:rPr>
          <w:rFonts w:ascii="Times New Roman" w:eastAsia="Times New Roman" w:hAnsi="Times New Roman" w:cs="Times New Roman"/>
          <w:b/>
          <w:color w:val="000000"/>
        </w:rPr>
        <w:t>1</w:t>
      </w:r>
    </w:p>
    <w:p w14:paraId="4E7A8C9B" w14:textId="4E90F5BE"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1.1 </w:t>
      </w:r>
      <w:r w:rsidR="00686647">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Background ..................................................................</w:t>
      </w:r>
      <w:r w:rsidR="00686647">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FD6B7F">
        <w:rPr>
          <w:rFonts w:ascii="Times New Roman" w:eastAsia="Times New Roman" w:hAnsi="Times New Roman" w:cs="Times New Roman"/>
          <w:bCs/>
          <w:color w:val="000000"/>
        </w:rPr>
        <w:t>1</w:t>
      </w:r>
    </w:p>
    <w:p w14:paraId="4E70F3BE" w14:textId="1B6A12D2"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1.2 </w:t>
      </w:r>
      <w:r w:rsidR="00686647">
        <w:rPr>
          <w:rFonts w:ascii="Times New Roman" w:eastAsia="Times New Roman" w:hAnsi="Times New Roman" w:cs="Times New Roman"/>
          <w:bCs/>
          <w:color w:val="000000"/>
        </w:rPr>
        <w:t xml:space="preserve"> </w:t>
      </w:r>
      <w:r w:rsidR="00A2020D">
        <w:rPr>
          <w:rFonts w:ascii="Times New Roman" w:eastAsia="Times New Roman" w:hAnsi="Times New Roman" w:cs="Times New Roman"/>
          <w:bCs/>
          <w:color w:val="000000"/>
        </w:rPr>
        <w:t xml:space="preserve">Evolution of Thin-Film </w:t>
      </w:r>
      <w:r w:rsidRPr="007F2CC6">
        <w:rPr>
          <w:rFonts w:ascii="Times New Roman" w:eastAsia="Times New Roman" w:hAnsi="Times New Roman" w:cs="Times New Roman"/>
          <w:bCs/>
          <w:color w:val="000000"/>
        </w:rPr>
        <w:t xml:space="preserve">Deposition </w:t>
      </w:r>
      <w:r w:rsidR="00A2020D">
        <w:rPr>
          <w:rFonts w:ascii="Times New Roman" w:eastAsia="Times New Roman" w:hAnsi="Times New Roman" w:cs="Times New Roman"/>
          <w:bCs/>
          <w:color w:val="000000"/>
        </w:rPr>
        <w:t>Techniques</w:t>
      </w:r>
      <w:r w:rsidRPr="007F2CC6">
        <w:rPr>
          <w:rFonts w:ascii="Times New Roman" w:eastAsia="Times New Roman" w:hAnsi="Times New Roman" w:cs="Times New Roman"/>
          <w:bCs/>
          <w:color w:val="000000"/>
        </w:rPr>
        <w:t xml:space="preserve"> ............</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A2020D">
        <w:rPr>
          <w:rFonts w:ascii="Times New Roman" w:eastAsia="Times New Roman" w:hAnsi="Times New Roman" w:cs="Times New Roman"/>
          <w:bCs/>
          <w:color w:val="000000"/>
        </w:rPr>
        <w:t>3</w:t>
      </w:r>
    </w:p>
    <w:p w14:paraId="5E43AD44" w14:textId="4F60CAE5"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1.3 </w:t>
      </w:r>
      <w:r w:rsidR="00686647">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Research and Development Rely on High-Fidelity Simulation</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A2020D">
        <w:rPr>
          <w:rFonts w:ascii="Times New Roman" w:eastAsia="Times New Roman" w:hAnsi="Times New Roman" w:cs="Times New Roman"/>
          <w:bCs/>
          <w:color w:val="000000"/>
        </w:rPr>
        <w:t>3</w:t>
      </w:r>
    </w:p>
    <w:p w14:paraId="655B0376" w14:textId="2BDAB2F8"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1.4 </w:t>
      </w:r>
      <w:r w:rsidR="00686647">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High-Volume Manufacturing (HVM)</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EA7A67">
        <w:rPr>
          <w:rFonts w:ascii="Times New Roman" w:eastAsia="Times New Roman" w:hAnsi="Times New Roman" w:cs="Times New Roman"/>
          <w:bCs/>
          <w:color w:val="000000"/>
        </w:rPr>
        <w:t>3</w:t>
      </w:r>
    </w:p>
    <w:p w14:paraId="6FA0A613" w14:textId="1946EE82"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1.5 </w:t>
      </w:r>
      <w:r w:rsidR="00686647">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Emergence of Machine Learning Solutions</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EA7A67">
        <w:rPr>
          <w:rFonts w:ascii="Times New Roman" w:eastAsia="Times New Roman" w:hAnsi="Times New Roman" w:cs="Times New Roman"/>
          <w:bCs/>
          <w:color w:val="000000"/>
        </w:rPr>
        <w:t>4</w:t>
      </w:r>
    </w:p>
    <w:p w14:paraId="01100970" w14:textId="17ECB01D"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1.6 </w:t>
      </w:r>
      <w:r w:rsidR="00686647">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Problem Statement</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6</w:t>
      </w:r>
    </w:p>
    <w:p w14:paraId="5F46BBC4" w14:textId="3950F6CF"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1.7 </w:t>
      </w:r>
      <w:r w:rsidR="00F26A6D">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Research Hypotheses</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7</w:t>
      </w:r>
    </w:p>
    <w:p w14:paraId="379E433E" w14:textId="51311537"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1.8 </w:t>
      </w:r>
      <w:r w:rsidR="00F26A6D">
        <w:rPr>
          <w:rFonts w:ascii="Times New Roman" w:eastAsia="Times New Roman" w:hAnsi="Times New Roman" w:cs="Times New Roman"/>
          <w:bCs/>
          <w:color w:val="000000"/>
        </w:rPr>
        <w:t xml:space="preserve"> </w:t>
      </w:r>
      <w:r w:rsidR="00A2020D">
        <w:rPr>
          <w:rFonts w:ascii="Times New Roman" w:eastAsia="Times New Roman" w:hAnsi="Times New Roman" w:cs="Times New Roman"/>
          <w:bCs/>
          <w:color w:val="000000"/>
        </w:rPr>
        <w:t>Research Objectives</w:t>
      </w:r>
      <w:r w:rsidRPr="007F2CC6">
        <w:rPr>
          <w:rFonts w:ascii="Times New Roman" w:eastAsia="Times New Roman" w:hAnsi="Times New Roman" w:cs="Times New Roman"/>
          <w:bCs/>
          <w:color w:val="000000"/>
        </w:rPr>
        <w:t xml:space="preserve"> .............................</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7</w:t>
      </w:r>
    </w:p>
    <w:p w14:paraId="4D867C30" w14:textId="4DE2B352"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1.9 </w:t>
      </w:r>
      <w:r w:rsidR="00F26A6D">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Significance of the Study</w:t>
      </w:r>
      <w:r w:rsidR="00A2020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D46A72">
        <w:rPr>
          <w:rFonts w:ascii="Times New Roman" w:eastAsia="Times New Roman" w:hAnsi="Times New Roman" w:cs="Times New Roman"/>
          <w:bCs/>
          <w:color w:val="000000"/>
        </w:rPr>
        <w:t>8</w:t>
      </w:r>
    </w:p>
    <w:p w14:paraId="3B570F09" w14:textId="3AEB1AB8" w:rsidR="000B26AE"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1.10</w:t>
      </w:r>
      <w:r w:rsidR="00F26A6D">
        <w:rPr>
          <w:rFonts w:ascii="Times New Roman" w:eastAsia="Times New Roman" w:hAnsi="Times New Roman" w:cs="Times New Roman"/>
          <w:bCs/>
          <w:color w:val="000000"/>
        </w:rPr>
        <w:t xml:space="preserve">  </w:t>
      </w:r>
      <w:r w:rsidR="00A2020D" w:rsidRPr="00A2020D">
        <w:rPr>
          <w:rFonts w:ascii="Times New Roman" w:eastAsia="Times New Roman" w:hAnsi="Times New Roman" w:cs="Times New Roman"/>
          <w:bCs/>
          <w:color w:val="000000"/>
        </w:rPr>
        <w:t xml:space="preserve">Scope and Limitations </w:t>
      </w:r>
      <w:bookmarkStart w:id="4" w:name="_Hlk214476442"/>
      <w:r w:rsidRPr="007F2CC6">
        <w:rPr>
          <w:rFonts w:ascii="Times New Roman" w:eastAsia="Times New Roman" w:hAnsi="Times New Roman" w:cs="Times New Roman"/>
          <w:bCs/>
          <w:color w:val="000000"/>
        </w:rPr>
        <w:t>…..................................................</w:t>
      </w:r>
      <w:bookmarkEnd w:id="4"/>
      <w:r w:rsidR="00686647">
        <w:rPr>
          <w:rFonts w:ascii="Times New Roman" w:eastAsia="Times New Roman" w:hAnsi="Times New Roman" w:cs="Times New Roman"/>
          <w:bCs/>
          <w:color w:val="000000"/>
        </w:rPr>
        <w:t>....................................</w:t>
      </w:r>
      <w:r w:rsidR="008E1D03">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8</w:t>
      </w:r>
    </w:p>
    <w:p w14:paraId="37E77A3D" w14:textId="34FDACFD" w:rsidR="00A2020D" w:rsidRDefault="00A2020D"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1.11</w:t>
      </w:r>
      <w:r w:rsidR="00686647">
        <w:rPr>
          <w:rFonts w:ascii="Times New Roman" w:eastAsia="Times New Roman" w:hAnsi="Times New Roman" w:cs="Times New Roman"/>
          <w:bCs/>
          <w:color w:val="000000"/>
        </w:rPr>
        <w:t xml:space="preserve"> </w:t>
      </w:r>
      <w:r w:rsidR="00F26A6D">
        <w:rPr>
          <w:rFonts w:ascii="Times New Roman" w:eastAsia="Times New Roman" w:hAnsi="Times New Roman" w:cs="Times New Roman"/>
          <w:bCs/>
          <w:color w:val="000000"/>
        </w:rPr>
        <w:t xml:space="preserve"> </w:t>
      </w:r>
      <w:r w:rsidR="00686647">
        <w:rPr>
          <w:rFonts w:ascii="Times New Roman" w:eastAsia="Times New Roman" w:hAnsi="Times New Roman" w:cs="Times New Roman"/>
          <w:bCs/>
          <w:color w:val="000000"/>
        </w:rPr>
        <w:t xml:space="preserve">Definition of Terms </w:t>
      </w:r>
      <w:bookmarkStart w:id="5" w:name="_Hlk214476526"/>
      <w:r w:rsidR="00686647" w:rsidRPr="007F2CC6">
        <w:rPr>
          <w:rFonts w:ascii="Times New Roman" w:eastAsia="Times New Roman" w:hAnsi="Times New Roman" w:cs="Times New Roman"/>
          <w:bCs/>
          <w:color w:val="000000"/>
        </w:rPr>
        <w:t>…..................................................</w:t>
      </w:r>
      <w:bookmarkEnd w:id="5"/>
      <w:r w:rsidR="00686647">
        <w:rPr>
          <w:rFonts w:ascii="Times New Roman" w:eastAsia="Times New Roman" w:hAnsi="Times New Roman" w:cs="Times New Roman"/>
          <w:bCs/>
          <w:color w:val="000000"/>
        </w:rPr>
        <w:t>........................................</w:t>
      </w:r>
      <w:r w:rsidR="008E1D03">
        <w:rPr>
          <w:rFonts w:ascii="Times New Roman" w:eastAsia="Times New Roman" w:hAnsi="Times New Roman" w:cs="Times New Roman"/>
          <w:bCs/>
          <w:color w:val="000000"/>
        </w:rPr>
        <w:t>.</w:t>
      </w:r>
      <w:r w:rsidR="00686647">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EA7A67">
        <w:rPr>
          <w:rFonts w:ascii="Times New Roman" w:eastAsia="Times New Roman" w:hAnsi="Times New Roman" w:cs="Times New Roman"/>
          <w:bCs/>
          <w:color w:val="000000"/>
        </w:rPr>
        <w:t>9</w:t>
      </w:r>
    </w:p>
    <w:p w14:paraId="228A053E" w14:textId="337F730F" w:rsidR="00686647" w:rsidRPr="007F2CC6" w:rsidRDefault="00686647"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1.12 </w:t>
      </w:r>
      <w:r w:rsidR="00F26A6D">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 xml:space="preserve">Summary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008E1D03">
        <w:rPr>
          <w:rFonts w:ascii="Times New Roman" w:eastAsia="Times New Roman" w:hAnsi="Times New Roman" w:cs="Times New Roman"/>
          <w:bCs/>
          <w:color w:val="000000"/>
        </w:rPr>
        <w:t>.</w:t>
      </w:r>
      <w:r>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3</w:t>
      </w:r>
    </w:p>
    <w:p w14:paraId="15E89EB2" w14:textId="77777777" w:rsidR="000B26AE" w:rsidRPr="000B26AE" w:rsidRDefault="000B26AE" w:rsidP="003B1261">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rPr>
      </w:pPr>
    </w:p>
    <w:p w14:paraId="181CBEA6" w14:textId="7E56EA2D" w:rsidR="000B26AE" w:rsidRPr="000B26AE"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 xml:space="preserve">Chapter 2: Literature Review </w:t>
      </w:r>
      <w:r>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w:t>
      </w:r>
      <w:r w:rsidR="008A2555">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 xml:space="preserve"> </w:t>
      </w:r>
      <w:r w:rsidR="00CF3518">
        <w:rPr>
          <w:rFonts w:ascii="Times New Roman" w:eastAsia="Times New Roman" w:hAnsi="Times New Roman" w:cs="Times New Roman"/>
          <w:b/>
          <w:color w:val="000000"/>
        </w:rPr>
        <w:tab/>
      </w:r>
      <w:r w:rsidR="0039329A">
        <w:rPr>
          <w:rFonts w:ascii="Times New Roman" w:eastAsia="Times New Roman" w:hAnsi="Times New Roman" w:cs="Times New Roman"/>
          <w:b/>
          <w:color w:val="000000"/>
        </w:rPr>
        <w:t>1</w:t>
      </w:r>
      <w:r w:rsidR="00864516">
        <w:rPr>
          <w:rFonts w:ascii="Times New Roman" w:eastAsia="Times New Roman" w:hAnsi="Times New Roman" w:cs="Times New Roman"/>
          <w:b/>
          <w:color w:val="000000"/>
        </w:rPr>
        <w:t>5</w:t>
      </w:r>
    </w:p>
    <w:p w14:paraId="21CAB1AF" w14:textId="5208F866"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2.1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 xml:space="preserve">Foundational Principles of Thin-Film Deposition and Interface Dynamics </w:t>
      </w:r>
      <w:r w:rsidR="008A2555" w:rsidRPr="007F2CC6">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5</w:t>
      </w:r>
    </w:p>
    <w:p w14:paraId="780F5612" w14:textId="358167BB"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2.2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 xml:space="preserve">Traditional Computational Methods and HVM Limitations </w:t>
      </w:r>
      <w:bookmarkStart w:id="6" w:name="_Hlk214568312"/>
      <w:r w:rsidRPr="007F2CC6">
        <w:rPr>
          <w:rFonts w:ascii="Times New Roman" w:eastAsia="Times New Roman" w:hAnsi="Times New Roman" w:cs="Times New Roman"/>
          <w:bCs/>
          <w:color w:val="000000"/>
        </w:rPr>
        <w:t>….....</w:t>
      </w:r>
      <w:r w:rsidR="00F43B50">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w:t>
      </w:r>
      <w:r w:rsidR="00F43B50">
        <w:rPr>
          <w:rFonts w:ascii="Times New Roman" w:eastAsia="Times New Roman" w:hAnsi="Times New Roman" w:cs="Times New Roman"/>
          <w:bCs/>
          <w:color w:val="000000"/>
        </w:rPr>
        <w:t>............</w:t>
      </w:r>
      <w:bookmarkEnd w:id="6"/>
      <w:r w:rsidR="00F43B50">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6</w:t>
      </w:r>
    </w:p>
    <w:p w14:paraId="7F65E606" w14:textId="6BDFA0D6"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2.3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Emerging Machine Learning Applications ….........................</w:t>
      </w:r>
      <w:r w:rsidR="00F43B50">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6</w:t>
      </w:r>
    </w:p>
    <w:p w14:paraId="03366D31" w14:textId="5477DD5B"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2.4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Graph Neural Networks …............................................</w:t>
      </w:r>
      <w:r w:rsidR="00F43B50">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7</w:t>
      </w:r>
    </w:p>
    <w:p w14:paraId="5A07B1C3" w14:textId="16C94B3A"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2.5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Physics-Informed Neural Networks …...............................</w:t>
      </w:r>
      <w:r w:rsidR="00F43B50">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8</w:t>
      </w:r>
    </w:p>
    <w:p w14:paraId="743B7230" w14:textId="1732209E"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2.6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Hybrid GNN-PINN Models …...........................................</w:t>
      </w:r>
      <w:r w:rsidR="00F43B50">
        <w:rPr>
          <w:rFonts w:ascii="Times New Roman" w:eastAsia="Times New Roman" w:hAnsi="Times New Roman" w:cs="Times New Roman"/>
          <w:bCs/>
          <w:color w:val="000000"/>
        </w:rPr>
        <w:t>................................</w:t>
      </w:r>
      <w:r w:rsidR="008E33E6">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EA7A67">
        <w:rPr>
          <w:rFonts w:ascii="Times New Roman" w:eastAsia="Times New Roman" w:hAnsi="Times New Roman" w:cs="Times New Roman"/>
          <w:bCs/>
          <w:color w:val="000000"/>
        </w:rPr>
        <w:t>1</w:t>
      </w:r>
      <w:r w:rsidR="00864516">
        <w:rPr>
          <w:rFonts w:ascii="Times New Roman" w:eastAsia="Times New Roman" w:hAnsi="Times New Roman" w:cs="Times New Roman"/>
          <w:bCs/>
          <w:color w:val="000000"/>
        </w:rPr>
        <w:t>8</w:t>
      </w:r>
    </w:p>
    <w:p w14:paraId="204AC5C9" w14:textId="22A17E2C" w:rsidR="000B26AE" w:rsidRPr="001D25EB" w:rsidRDefault="000B26AE" w:rsidP="001D25E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2.7 </w:t>
      </w:r>
      <w:r w:rsidR="00AA56C3">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Literature Synthesis ….............................................</w:t>
      </w:r>
      <w:r w:rsidR="001B4BEA">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19</w:t>
      </w:r>
    </w:p>
    <w:p w14:paraId="7AA2BFC5" w14:textId="77777777" w:rsidR="00F43B50" w:rsidRPr="000B26AE" w:rsidRDefault="00F43B50" w:rsidP="003B1261">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rPr>
      </w:pPr>
    </w:p>
    <w:p w14:paraId="6F926883" w14:textId="3D00376D" w:rsidR="000B26AE" w:rsidRPr="000B26AE" w:rsidRDefault="000B26AE"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 xml:space="preserve">Chapter 3: Methodology </w:t>
      </w:r>
      <w:r>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w:t>
      </w:r>
      <w:r w:rsidR="001B4BEA">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 xml:space="preserve">. </w:t>
      </w:r>
      <w:r w:rsidR="00CF3518">
        <w:rPr>
          <w:rFonts w:ascii="Times New Roman" w:eastAsia="Times New Roman" w:hAnsi="Times New Roman" w:cs="Times New Roman"/>
          <w:b/>
          <w:color w:val="000000"/>
        </w:rPr>
        <w:tab/>
      </w:r>
      <w:r w:rsidR="0039329A">
        <w:rPr>
          <w:rFonts w:ascii="Times New Roman" w:eastAsia="Times New Roman" w:hAnsi="Times New Roman" w:cs="Times New Roman"/>
          <w:b/>
          <w:color w:val="000000"/>
        </w:rPr>
        <w:t>2</w:t>
      </w:r>
      <w:r w:rsidR="00864516">
        <w:rPr>
          <w:rFonts w:ascii="Times New Roman" w:eastAsia="Times New Roman" w:hAnsi="Times New Roman" w:cs="Times New Roman"/>
          <w:b/>
          <w:color w:val="000000"/>
        </w:rPr>
        <w:t>1</w:t>
      </w:r>
    </w:p>
    <w:p w14:paraId="5EC06824" w14:textId="5E475594"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bookmarkStart w:id="7" w:name="_Hlk215946558"/>
      <w:r w:rsidRPr="007F2CC6">
        <w:rPr>
          <w:rFonts w:ascii="Times New Roman" w:eastAsia="Times New Roman" w:hAnsi="Times New Roman" w:cs="Times New Roman"/>
          <w:bCs/>
          <w:color w:val="000000"/>
        </w:rPr>
        <w:t xml:space="preserve">3.1 </w:t>
      </w:r>
      <w:bookmarkStart w:id="8" w:name="_Hlk214642958"/>
      <w:r w:rsidR="00AA56C3">
        <w:rPr>
          <w:rFonts w:ascii="Times New Roman" w:eastAsia="Times New Roman" w:hAnsi="Times New Roman" w:cs="Times New Roman"/>
          <w:bCs/>
          <w:color w:val="000000"/>
        </w:rPr>
        <w:t xml:space="preserve"> </w:t>
      </w:r>
      <w:r w:rsidR="002F5B5A">
        <w:rPr>
          <w:rFonts w:ascii="Times New Roman" w:eastAsia="Times New Roman" w:hAnsi="Times New Roman" w:cs="Times New Roman"/>
          <w:bCs/>
          <w:color w:val="000000"/>
        </w:rPr>
        <w:t>Overview of Methodology</w:t>
      </w:r>
      <w:r w:rsidRPr="007F2CC6">
        <w:rPr>
          <w:rFonts w:ascii="Times New Roman" w:eastAsia="Times New Roman" w:hAnsi="Times New Roman" w:cs="Times New Roman"/>
          <w:bCs/>
          <w:color w:val="000000"/>
        </w:rPr>
        <w:t xml:space="preserve"> </w:t>
      </w:r>
      <w:bookmarkEnd w:id="8"/>
      <w:r w:rsidRPr="007F2CC6">
        <w:rPr>
          <w:rFonts w:ascii="Times New Roman" w:eastAsia="Times New Roman" w:hAnsi="Times New Roman" w:cs="Times New Roman"/>
          <w:bCs/>
          <w:color w:val="000000"/>
        </w:rPr>
        <w:t>…..............</w:t>
      </w:r>
      <w:r w:rsidR="002F5B5A">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2</w:t>
      </w:r>
      <w:r w:rsidR="00864516">
        <w:rPr>
          <w:rFonts w:ascii="Times New Roman" w:eastAsia="Times New Roman" w:hAnsi="Times New Roman" w:cs="Times New Roman"/>
          <w:bCs/>
          <w:color w:val="000000"/>
        </w:rPr>
        <w:t>1</w:t>
      </w:r>
    </w:p>
    <w:p w14:paraId="16682557" w14:textId="444B7840"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lastRenderedPageBreak/>
        <w:t xml:space="preserve">3.2 </w:t>
      </w:r>
      <w:r w:rsidR="00AA56C3">
        <w:rPr>
          <w:rFonts w:ascii="Times New Roman" w:eastAsia="Times New Roman" w:hAnsi="Times New Roman" w:cs="Times New Roman"/>
          <w:bCs/>
          <w:color w:val="000000"/>
        </w:rPr>
        <w:t xml:space="preserve"> </w:t>
      </w:r>
      <w:r w:rsidR="002F5B5A" w:rsidRPr="007F2CC6">
        <w:rPr>
          <w:rFonts w:ascii="Times New Roman" w:eastAsia="Times New Roman" w:hAnsi="Times New Roman" w:cs="Times New Roman"/>
          <w:bCs/>
          <w:color w:val="000000"/>
        </w:rPr>
        <w:t xml:space="preserve">Physics-Constrained Synthetic Dataset Generation </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2</w:t>
      </w:r>
      <w:r w:rsidR="00864516">
        <w:rPr>
          <w:rFonts w:ascii="Times New Roman" w:eastAsia="Times New Roman" w:hAnsi="Times New Roman" w:cs="Times New Roman"/>
          <w:bCs/>
          <w:color w:val="000000"/>
        </w:rPr>
        <w:t>3</w:t>
      </w:r>
    </w:p>
    <w:p w14:paraId="346D428A" w14:textId="3DDED0CB" w:rsidR="000B26AE"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3.3 </w:t>
      </w:r>
      <w:r w:rsidR="00AA56C3">
        <w:rPr>
          <w:rFonts w:ascii="Times New Roman" w:eastAsia="Times New Roman" w:hAnsi="Times New Roman" w:cs="Times New Roman"/>
          <w:bCs/>
          <w:color w:val="000000"/>
        </w:rPr>
        <w:t xml:space="preserve"> </w:t>
      </w:r>
      <w:r w:rsidR="002F5B5A">
        <w:rPr>
          <w:rFonts w:ascii="Times New Roman" w:eastAsia="Times New Roman" w:hAnsi="Times New Roman" w:cs="Times New Roman"/>
          <w:bCs/>
          <w:color w:val="000000"/>
        </w:rPr>
        <w:t xml:space="preserve">Baseline Models </w:t>
      </w:r>
      <w:r w:rsidRPr="007F2CC6">
        <w:rPr>
          <w:rFonts w:ascii="Times New Roman" w:eastAsia="Times New Roman" w:hAnsi="Times New Roman" w:cs="Times New Roman"/>
          <w:bCs/>
          <w:color w:val="000000"/>
        </w:rPr>
        <w:t xml:space="preserve"> </w:t>
      </w:r>
      <w:r w:rsidR="004A04BC">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w:t>
      </w:r>
      <w:r w:rsidR="002F5B5A">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29</w:t>
      </w:r>
    </w:p>
    <w:p w14:paraId="0935AB45" w14:textId="269E0F91" w:rsidR="002F5B5A" w:rsidRPr="007F2CC6" w:rsidRDefault="002F5B5A"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3.</w:t>
      </w:r>
      <w:r>
        <w:rPr>
          <w:rFonts w:ascii="Times New Roman" w:eastAsia="Times New Roman" w:hAnsi="Times New Roman" w:cs="Times New Roman"/>
          <w:bCs/>
          <w:color w:val="000000"/>
        </w:rPr>
        <w:t>4</w:t>
      </w:r>
      <w:r w:rsidRPr="007F2CC6">
        <w:rPr>
          <w:rFonts w:ascii="Times New Roman" w:eastAsia="Times New Roman" w:hAnsi="Times New Roman" w:cs="Times New Roman"/>
          <w:bCs/>
          <w:color w:val="000000"/>
        </w:rPr>
        <w:t xml:space="preserve"> </w:t>
      </w:r>
      <w:r w:rsidR="00AA56C3">
        <w:rPr>
          <w:rFonts w:ascii="Times New Roman" w:eastAsia="Times New Roman" w:hAnsi="Times New Roman" w:cs="Times New Roman"/>
          <w:bCs/>
          <w:color w:val="000000"/>
        </w:rPr>
        <w:t xml:space="preserve"> </w:t>
      </w:r>
      <w:r w:rsidRPr="002F5B5A">
        <w:rPr>
          <w:rFonts w:ascii="Times New Roman" w:eastAsia="Times New Roman" w:hAnsi="Times New Roman" w:cs="Times New Roman"/>
          <w:bCs/>
          <w:color w:val="000000"/>
        </w:rPr>
        <w:t xml:space="preserve">Phase 1: Physics Pretraining and Architecture Validation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F54851">
        <w:rPr>
          <w:rFonts w:ascii="Times New Roman" w:eastAsia="Times New Roman" w:hAnsi="Times New Roman" w:cs="Times New Roman"/>
          <w:bCs/>
          <w:color w:val="000000"/>
        </w:rPr>
        <w:t>3</w:t>
      </w:r>
      <w:r w:rsidR="00864516">
        <w:rPr>
          <w:rFonts w:ascii="Times New Roman" w:eastAsia="Times New Roman" w:hAnsi="Times New Roman" w:cs="Times New Roman"/>
          <w:bCs/>
          <w:color w:val="000000"/>
        </w:rPr>
        <w:t>0</w:t>
      </w:r>
    </w:p>
    <w:p w14:paraId="5E9E69FE" w14:textId="4A514198"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3.</w:t>
      </w:r>
      <w:r w:rsidR="005902B1">
        <w:rPr>
          <w:rFonts w:ascii="Times New Roman" w:eastAsia="Times New Roman" w:hAnsi="Times New Roman" w:cs="Times New Roman"/>
          <w:bCs/>
          <w:color w:val="000000"/>
        </w:rPr>
        <w:t>5</w:t>
      </w:r>
      <w:r w:rsidRPr="007F2CC6">
        <w:rPr>
          <w:rFonts w:ascii="Times New Roman" w:eastAsia="Times New Roman" w:hAnsi="Times New Roman" w:cs="Times New Roman"/>
          <w:bCs/>
          <w:color w:val="000000"/>
        </w:rPr>
        <w:t xml:space="preserve"> </w:t>
      </w:r>
      <w:r w:rsidR="00AA56C3">
        <w:rPr>
          <w:rFonts w:ascii="Times New Roman" w:eastAsia="Times New Roman" w:hAnsi="Times New Roman" w:cs="Times New Roman"/>
          <w:bCs/>
          <w:color w:val="000000"/>
        </w:rPr>
        <w:t xml:space="preserve"> </w:t>
      </w:r>
      <w:r w:rsidR="005902B1" w:rsidRPr="005902B1">
        <w:rPr>
          <w:rFonts w:ascii="Times New Roman" w:eastAsia="Times New Roman" w:hAnsi="Times New Roman" w:cs="Times New Roman"/>
          <w:bCs/>
          <w:color w:val="000000"/>
        </w:rPr>
        <w:t xml:space="preserve">Phase 2: Surrogate Model Development </w:t>
      </w:r>
      <w:r w:rsidRPr="007F2CC6">
        <w:rPr>
          <w:rFonts w:ascii="Times New Roman" w:eastAsia="Times New Roman" w:hAnsi="Times New Roman" w:cs="Times New Roman"/>
          <w:bCs/>
          <w:color w:val="000000"/>
        </w:rPr>
        <w:t>….........</w:t>
      </w:r>
      <w:r w:rsidR="005902B1">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D35A66">
        <w:rPr>
          <w:rFonts w:ascii="Times New Roman" w:eastAsia="Times New Roman" w:hAnsi="Times New Roman" w:cs="Times New Roman"/>
          <w:bCs/>
          <w:color w:val="000000"/>
        </w:rPr>
        <w:t>3</w:t>
      </w:r>
      <w:r w:rsidR="00864516">
        <w:rPr>
          <w:rFonts w:ascii="Times New Roman" w:eastAsia="Times New Roman" w:hAnsi="Times New Roman" w:cs="Times New Roman"/>
          <w:bCs/>
          <w:color w:val="000000"/>
        </w:rPr>
        <w:t>4</w:t>
      </w:r>
    </w:p>
    <w:p w14:paraId="7E552882" w14:textId="16FA53C3" w:rsidR="000B26AE" w:rsidRPr="007F2CC6" w:rsidRDefault="000B26AE"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bookmarkStart w:id="9" w:name="_Hlk214643411"/>
      <w:r w:rsidRPr="007F2CC6">
        <w:rPr>
          <w:rFonts w:ascii="Times New Roman" w:eastAsia="Times New Roman" w:hAnsi="Times New Roman" w:cs="Times New Roman"/>
          <w:bCs/>
          <w:color w:val="000000"/>
        </w:rPr>
        <w:t>3.</w:t>
      </w:r>
      <w:r w:rsidR="005902B1">
        <w:rPr>
          <w:rFonts w:ascii="Times New Roman" w:eastAsia="Times New Roman" w:hAnsi="Times New Roman" w:cs="Times New Roman"/>
          <w:bCs/>
          <w:color w:val="000000"/>
        </w:rPr>
        <w:t>6</w:t>
      </w:r>
      <w:r w:rsidRPr="007F2CC6">
        <w:rPr>
          <w:rFonts w:ascii="Times New Roman" w:eastAsia="Times New Roman" w:hAnsi="Times New Roman" w:cs="Times New Roman"/>
          <w:bCs/>
          <w:color w:val="000000"/>
        </w:rPr>
        <w:t xml:space="preserve"> </w:t>
      </w:r>
      <w:r w:rsidR="00AA56C3">
        <w:rPr>
          <w:rFonts w:ascii="Times New Roman" w:eastAsia="Times New Roman" w:hAnsi="Times New Roman" w:cs="Times New Roman"/>
          <w:bCs/>
          <w:color w:val="000000"/>
        </w:rPr>
        <w:t xml:space="preserve"> </w:t>
      </w:r>
      <w:r w:rsidR="005902B1" w:rsidRPr="005902B1">
        <w:rPr>
          <w:rFonts w:ascii="Times New Roman" w:eastAsia="Times New Roman" w:hAnsi="Times New Roman" w:cs="Times New Roman"/>
          <w:bCs/>
          <w:color w:val="000000"/>
        </w:rPr>
        <w:t xml:space="preserve">Phase 3: Inverse Process Optimization </w:t>
      </w:r>
      <w:r w:rsidR="00894C4E" w:rsidRPr="00894C4E">
        <w:rPr>
          <w:rFonts w:ascii="Times New Roman" w:eastAsia="Times New Roman" w:hAnsi="Times New Roman" w:cs="Times New Roman"/>
        </w:rPr>
        <w:t>- Toward Digital Twin Deployment</w:t>
      </w:r>
      <w:r w:rsidR="00894C4E">
        <w:rPr>
          <w:rFonts w:ascii="Times New Roman" w:eastAsia="Times New Roman" w:hAnsi="Times New Roman" w:cs="Times New Roman"/>
          <w:bCs/>
          <w:color w:val="000000"/>
        </w:rPr>
        <w:t xml:space="preserve"> …….</w:t>
      </w:r>
      <w:r w:rsidR="005902B1">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3</w:t>
      </w:r>
      <w:r w:rsidR="00864516">
        <w:rPr>
          <w:rFonts w:ascii="Times New Roman" w:eastAsia="Times New Roman" w:hAnsi="Times New Roman" w:cs="Times New Roman"/>
          <w:bCs/>
          <w:color w:val="000000"/>
        </w:rPr>
        <w:t>6</w:t>
      </w:r>
    </w:p>
    <w:p w14:paraId="63180AB8" w14:textId="7A4D4F29" w:rsidR="005902B1" w:rsidRDefault="005902B1"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bookmarkStart w:id="10" w:name="_Hlk214844130"/>
      <w:bookmarkEnd w:id="9"/>
      <w:r w:rsidRPr="007F2CC6">
        <w:rPr>
          <w:rFonts w:ascii="Times New Roman" w:eastAsia="Times New Roman" w:hAnsi="Times New Roman" w:cs="Times New Roman"/>
          <w:bCs/>
          <w:color w:val="000000"/>
        </w:rPr>
        <w:t>3.</w:t>
      </w:r>
      <w:r>
        <w:rPr>
          <w:rFonts w:ascii="Times New Roman" w:eastAsia="Times New Roman" w:hAnsi="Times New Roman" w:cs="Times New Roman"/>
          <w:bCs/>
          <w:color w:val="000000"/>
        </w:rPr>
        <w:t>7</w:t>
      </w:r>
      <w:r w:rsidRPr="007F2CC6">
        <w:rPr>
          <w:rFonts w:ascii="Times New Roman" w:eastAsia="Times New Roman" w:hAnsi="Times New Roman" w:cs="Times New Roman"/>
          <w:bCs/>
          <w:color w:val="000000"/>
        </w:rPr>
        <w:t xml:space="preserve"> </w:t>
      </w:r>
      <w:r w:rsidR="00AA56C3">
        <w:rPr>
          <w:rFonts w:ascii="Times New Roman" w:eastAsia="Times New Roman" w:hAnsi="Times New Roman" w:cs="Times New Roman"/>
          <w:bCs/>
          <w:color w:val="000000"/>
        </w:rPr>
        <w:t xml:space="preserve"> </w:t>
      </w:r>
      <w:r w:rsidR="00605554" w:rsidRPr="00605554">
        <w:rPr>
          <w:rFonts w:ascii="Times New Roman" w:eastAsia="Times New Roman" w:hAnsi="Times New Roman" w:cs="Times New Roman"/>
          <w:bCs/>
          <w:color w:val="000000"/>
        </w:rPr>
        <w:t xml:space="preserve">Role in Digital Twin Vision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39329A">
        <w:rPr>
          <w:rFonts w:ascii="Times New Roman" w:eastAsia="Times New Roman" w:hAnsi="Times New Roman" w:cs="Times New Roman"/>
          <w:bCs/>
          <w:color w:val="000000"/>
        </w:rPr>
        <w:t>3</w:t>
      </w:r>
      <w:r w:rsidR="00864516">
        <w:rPr>
          <w:rFonts w:ascii="Times New Roman" w:eastAsia="Times New Roman" w:hAnsi="Times New Roman" w:cs="Times New Roman"/>
          <w:bCs/>
          <w:color w:val="000000"/>
        </w:rPr>
        <w:t>8</w:t>
      </w:r>
    </w:p>
    <w:bookmarkEnd w:id="10"/>
    <w:p w14:paraId="4E379151" w14:textId="54F33888" w:rsidR="00671B55" w:rsidRPr="007F2CC6" w:rsidRDefault="00671B55"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3.</w:t>
      </w:r>
      <w:r>
        <w:rPr>
          <w:rFonts w:ascii="Times New Roman" w:eastAsia="Times New Roman" w:hAnsi="Times New Roman" w:cs="Times New Roman"/>
          <w:bCs/>
          <w:color w:val="000000"/>
        </w:rPr>
        <w:t>8</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 xml:space="preserve"> Evaluation Metrics</w:t>
      </w:r>
      <w:r w:rsidRPr="005902B1">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w:t>
      </w:r>
      <w:r w:rsidR="009856DD">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ab/>
      </w:r>
      <w:r w:rsidR="003B5C2C">
        <w:rPr>
          <w:rFonts w:ascii="Times New Roman" w:eastAsia="Times New Roman" w:hAnsi="Times New Roman" w:cs="Times New Roman"/>
          <w:bCs/>
          <w:color w:val="000000"/>
        </w:rPr>
        <w:t>3</w:t>
      </w:r>
      <w:r w:rsidR="00864516">
        <w:rPr>
          <w:rFonts w:ascii="Times New Roman" w:eastAsia="Times New Roman" w:hAnsi="Times New Roman" w:cs="Times New Roman"/>
          <w:bCs/>
          <w:color w:val="000000"/>
        </w:rPr>
        <w:t>8</w:t>
      </w:r>
    </w:p>
    <w:p w14:paraId="32644108" w14:textId="4175223D" w:rsidR="005902B1" w:rsidRPr="007F2CC6" w:rsidRDefault="005902B1" w:rsidP="00D77A5B">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3.</w:t>
      </w:r>
      <w:r w:rsidR="00671B55">
        <w:rPr>
          <w:rFonts w:ascii="Times New Roman" w:eastAsia="Times New Roman" w:hAnsi="Times New Roman" w:cs="Times New Roman"/>
          <w:bCs/>
          <w:color w:val="000000"/>
        </w:rPr>
        <w:t>9</w:t>
      </w:r>
      <w:r w:rsidRPr="007F2CC6">
        <w:rPr>
          <w:rFonts w:ascii="Times New Roman" w:eastAsia="Times New Roman" w:hAnsi="Times New Roman" w:cs="Times New Roman"/>
          <w:bCs/>
          <w:color w:val="000000"/>
        </w:rPr>
        <w:t xml:space="preserve"> </w:t>
      </w:r>
      <w:r w:rsidR="00AA56C3">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Software and Computational Environment</w:t>
      </w:r>
      <w:r w:rsidRPr="005902B1">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009856DD">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39</w:t>
      </w:r>
    </w:p>
    <w:bookmarkEnd w:id="7"/>
    <w:p w14:paraId="2400115E" w14:textId="77777777" w:rsidR="000B26AE" w:rsidRPr="000B26AE" w:rsidRDefault="000B26AE" w:rsidP="003B1261">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rPr>
      </w:pPr>
    </w:p>
    <w:p w14:paraId="31A70CA7" w14:textId="72B30AF6" w:rsidR="000B26AE" w:rsidRDefault="000B26AE"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 xml:space="preserve">Chapter 4: Results and Discussion </w:t>
      </w:r>
      <w:r>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w:t>
      </w:r>
      <w:r w:rsidR="00E15D71">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 xml:space="preserve"> </w:t>
      </w:r>
      <w:r w:rsidR="00CF3518">
        <w:rPr>
          <w:rFonts w:ascii="Times New Roman" w:eastAsia="Times New Roman" w:hAnsi="Times New Roman" w:cs="Times New Roman"/>
          <w:b/>
          <w:color w:val="000000"/>
        </w:rPr>
        <w:tab/>
      </w:r>
      <w:r w:rsidR="00F54851">
        <w:rPr>
          <w:rFonts w:ascii="Times New Roman" w:eastAsia="Times New Roman" w:hAnsi="Times New Roman" w:cs="Times New Roman"/>
          <w:b/>
          <w:color w:val="000000"/>
        </w:rPr>
        <w:t>4</w:t>
      </w:r>
      <w:r w:rsidR="00864516">
        <w:rPr>
          <w:rFonts w:ascii="Times New Roman" w:eastAsia="Times New Roman" w:hAnsi="Times New Roman" w:cs="Times New Roman"/>
          <w:b/>
          <w:color w:val="000000"/>
        </w:rPr>
        <w:t>0</w:t>
      </w:r>
    </w:p>
    <w:p w14:paraId="6553FFF1" w14:textId="165ED1A6" w:rsidR="00A34037" w:rsidRPr="007F2CC6" w:rsidRDefault="00A34037"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Pr="007F2CC6">
        <w:rPr>
          <w:rFonts w:ascii="Times New Roman" w:eastAsia="Times New Roman" w:hAnsi="Times New Roman" w:cs="Times New Roman"/>
          <w:bCs/>
          <w:color w:val="000000"/>
        </w:rPr>
        <w:t xml:space="preserve">.1 </w:t>
      </w:r>
      <w:r>
        <w:rPr>
          <w:rFonts w:ascii="Times New Roman" w:eastAsia="Times New Roman" w:hAnsi="Times New Roman" w:cs="Times New Roman"/>
          <w:bCs/>
          <w:color w:val="000000"/>
        </w:rPr>
        <w:t xml:space="preserve"> </w:t>
      </w:r>
      <w:r w:rsidRPr="00A34037">
        <w:rPr>
          <w:rFonts w:ascii="Times New Roman" w:eastAsia="Times New Roman" w:hAnsi="Times New Roman" w:cs="Times New Roman"/>
          <w:bCs/>
          <w:color w:val="000000"/>
        </w:rPr>
        <w:t>Physics-Guided Diffusion Modeling (Phase 1 Validation</w:t>
      </w:r>
      <w:r w:rsidR="009856DD">
        <w:rPr>
          <w:rFonts w:ascii="Times New Roman" w:eastAsia="Times New Roman" w:hAnsi="Times New Roman" w:cs="Times New Roman"/>
          <w:bCs/>
          <w:color w:val="000000"/>
        </w:rPr>
        <w:t xml:space="preserve">) ....................................... </w:t>
      </w:r>
      <w:r w:rsidR="00F54851">
        <w:rPr>
          <w:rFonts w:ascii="Times New Roman" w:eastAsia="Times New Roman" w:hAnsi="Times New Roman" w:cs="Times New Roman"/>
          <w:bCs/>
          <w:color w:val="000000"/>
        </w:rPr>
        <w:t>4</w:t>
      </w:r>
      <w:r w:rsidR="00864516">
        <w:rPr>
          <w:rFonts w:ascii="Times New Roman" w:eastAsia="Times New Roman" w:hAnsi="Times New Roman" w:cs="Times New Roman"/>
          <w:bCs/>
          <w:color w:val="000000"/>
        </w:rPr>
        <w:t>0</w:t>
      </w:r>
    </w:p>
    <w:p w14:paraId="628E9F8F" w14:textId="0F9839D6" w:rsidR="00A34037" w:rsidRPr="007F2CC6" w:rsidRDefault="009856DD"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 xml:space="preserve">.2 </w:t>
      </w:r>
      <w:r w:rsidR="00A34037">
        <w:rPr>
          <w:rFonts w:ascii="Times New Roman" w:eastAsia="Times New Roman" w:hAnsi="Times New Roman" w:cs="Times New Roman"/>
          <w:bCs/>
          <w:color w:val="000000"/>
        </w:rPr>
        <w:t xml:space="preserve"> </w:t>
      </w:r>
      <w:r w:rsidRPr="009856DD">
        <w:rPr>
          <w:rFonts w:ascii="Times New Roman" w:eastAsia="Times New Roman" w:hAnsi="Times New Roman" w:cs="Times New Roman"/>
          <w:bCs/>
          <w:color w:val="000000"/>
        </w:rPr>
        <w:t xml:space="preserve">Synthetic Dataset Statistics and Research Alignment </w:t>
      </w:r>
      <w:r w:rsidR="00A34037" w:rsidRPr="007F2CC6">
        <w:rPr>
          <w:rFonts w:ascii="Times New Roman" w:eastAsia="Times New Roman" w:hAnsi="Times New Roman" w:cs="Times New Roman"/>
          <w:bCs/>
          <w:color w:val="000000"/>
        </w:rPr>
        <w:t>….....................................</w:t>
      </w:r>
      <w:bookmarkStart w:id="11" w:name="_Hlk215947205"/>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ab/>
      </w:r>
      <w:r>
        <w:rPr>
          <w:rFonts w:ascii="Times New Roman" w:eastAsia="Times New Roman" w:hAnsi="Times New Roman" w:cs="Times New Roman"/>
          <w:bCs/>
          <w:color w:val="000000"/>
        </w:rPr>
        <w:t>4</w:t>
      </w:r>
      <w:bookmarkEnd w:id="11"/>
      <w:r w:rsidR="00864516">
        <w:rPr>
          <w:rFonts w:ascii="Times New Roman" w:eastAsia="Times New Roman" w:hAnsi="Times New Roman" w:cs="Times New Roman"/>
          <w:bCs/>
          <w:color w:val="000000"/>
        </w:rPr>
        <w:t>6</w:t>
      </w:r>
    </w:p>
    <w:p w14:paraId="148C1714" w14:textId="5F6FE139" w:rsidR="00A34037" w:rsidRDefault="009856DD"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 xml:space="preserve">.3 </w:t>
      </w:r>
      <w:r w:rsidR="00A34037">
        <w:rPr>
          <w:rFonts w:ascii="Times New Roman" w:eastAsia="Times New Roman" w:hAnsi="Times New Roman" w:cs="Times New Roman"/>
          <w:bCs/>
          <w:color w:val="000000"/>
        </w:rPr>
        <w:t xml:space="preserve"> </w:t>
      </w:r>
      <w:r w:rsidRPr="009856DD">
        <w:rPr>
          <w:rFonts w:ascii="Times New Roman" w:eastAsia="Times New Roman" w:hAnsi="Times New Roman" w:cs="Times New Roman"/>
          <w:bCs/>
          <w:color w:val="000000"/>
        </w:rPr>
        <w:t>Baseline Machine Learning Model Performance (XGBoost) on Synthetic Dat</w:t>
      </w:r>
      <w:r>
        <w:rPr>
          <w:rFonts w:ascii="Times New Roman" w:eastAsia="Times New Roman" w:hAnsi="Times New Roman" w:cs="Times New Roman"/>
          <w:bCs/>
          <w:color w:val="000000"/>
        </w:rPr>
        <w:t>a</w:t>
      </w:r>
      <w:r w:rsidR="006137FB">
        <w:rPr>
          <w:rFonts w:ascii="Times New Roman" w:eastAsia="Times New Roman" w:hAnsi="Times New Roman" w:cs="Times New Roman"/>
          <w:bCs/>
          <w:color w:val="000000"/>
        </w:rPr>
        <w:t xml:space="preserve"> ...</w:t>
      </w:r>
      <w:r w:rsidR="006137FB" w:rsidRPr="007F2CC6">
        <w:rPr>
          <w:rFonts w:ascii="Times New Roman" w:eastAsia="Times New Roman" w:hAnsi="Times New Roman" w:cs="Times New Roman"/>
          <w:bCs/>
          <w:color w:val="000000"/>
        </w:rPr>
        <w:t>.</w:t>
      </w:r>
      <w:r w:rsidR="006137FB">
        <w:rPr>
          <w:rFonts w:ascii="Times New Roman" w:eastAsia="Times New Roman" w:hAnsi="Times New Roman" w:cs="Times New Roman"/>
          <w:bCs/>
          <w:color w:val="000000"/>
        </w:rPr>
        <w:t>..</w:t>
      </w:r>
      <w:r w:rsidR="006224B4">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4</w:t>
      </w:r>
      <w:r w:rsidR="00DD437B">
        <w:rPr>
          <w:rFonts w:ascii="Times New Roman" w:eastAsia="Times New Roman" w:hAnsi="Times New Roman" w:cs="Times New Roman"/>
          <w:bCs/>
          <w:color w:val="000000"/>
        </w:rPr>
        <w:t>9</w:t>
      </w:r>
    </w:p>
    <w:p w14:paraId="5D5E23D8" w14:textId="478FC3FA" w:rsidR="00A34037" w:rsidRPr="007F2CC6" w:rsidRDefault="006137FB"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w:t>
      </w:r>
      <w:r w:rsidR="00A34037">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 xml:space="preserve"> </w:t>
      </w:r>
      <w:r w:rsidRPr="006137FB">
        <w:rPr>
          <w:rFonts w:ascii="Times New Roman" w:eastAsia="Times New Roman" w:hAnsi="Times New Roman" w:cs="Times New Roman"/>
          <w:bCs/>
          <w:color w:val="000000"/>
        </w:rPr>
        <w:t>Baseline Neural Network Model Performance (ANN) on Synthetic Data</w:t>
      </w:r>
      <w:r>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ab/>
      </w:r>
      <w:r>
        <w:rPr>
          <w:rFonts w:ascii="Times New Roman" w:eastAsia="Times New Roman" w:hAnsi="Times New Roman" w:cs="Times New Roman"/>
          <w:bCs/>
          <w:color w:val="000000"/>
        </w:rPr>
        <w:t>5</w:t>
      </w:r>
      <w:r w:rsidR="00864516">
        <w:rPr>
          <w:rFonts w:ascii="Times New Roman" w:eastAsia="Times New Roman" w:hAnsi="Times New Roman" w:cs="Times New Roman"/>
          <w:bCs/>
          <w:color w:val="000000"/>
        </w:rPr>
        <w:t>1</w:t>
      </w:r>
    </w:p>
    <w:p w14:paraId="7F91FD8A" w14:textId="430D7C9C" w:rsidR="00A34037" w:rsidRPr="007F2CC6" w:rsidRDefault="00FA4176"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w:t>
      </w:r>
      <w:r w:rsidR="00A34037">
        <w:rPr>
          <w:rFonts w:ascii="Times New Roman" w:eastAsia="Times New Roman" w:hAnsi="Times New Roman" w:cs="Times New Roman"/>
          <w:bCs/>
          <w:color w:val="000000"/>
        </w:rPr>
        <w:t>5</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 xml:space="preserve"> </w:t>
      </w:r>
      <w:r w:rsidRPr="00FA4176">
        <w:rPr>
          <w:rFonts w:ascii="Times New Roman" w:hAnsi="Times New Roman" w:cs="Times New Roman"/>
        </w:rPr>
        <w:t>Surrogate Model Performance on Synthetic Data (Phase 2)</w:t>
      </w:r>
      <w:r>
        <w:rPr>
          <w:rFonts w:ascii="Times New Roman" w:eastAsia="Times New Roman" w:hAnsi="Times New Roman" w:cs="Times New Roman"/>
          <w:color w:val="000000"/>
        </w:rPr>
        <w:t xml:space="preserve"> </w:t>
      </w:r>
      <w:r w:rsidR="00A34037" w:rsidRPr="00FA4176">
        <w:rPr>
          <w:rFonts w:ascii="Times New Roman" w:eastAsia="Times New Roman" w:hAnsi="Times New Roman" w:cs="Times New Roman"/>
          <w:color w:val="000000"/>
        </w:rPr>
        <w:t>.....................................</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ab/>
      </w:r>
      <w:r>
        <w:rPr>
          <w:rFonts w:ascii="Times New Roman" w:eastAsia="Times New Roman" w:hAnsi="Times New Roman" w:cs="Times New Roman"/>
          <w:bCs/>
          <w:color w:val="000000"/>
        </w:rPr>
        <w:t>5</w:t>
      </w:r>
      <w:r w:rsidR="00864516">
        <w:rPr>
          <w:rFonts w:ascii="Times New Roman" w:eastAsia="Times New Roman" w:hAnsi="Times New Roman" w:cs="Times New Roman"/>
          <w:bCs/>
          <w:color w:val="000000"/>
        </w:rPr>
        <w:t>4</w:t>
      </w:r>
    </w:p>
    <w:p w14:paraId="1EB8A2CD" w14:textId="7863861A" w:rsidR="00A34037" w:rsidRPr="007F2CC6" w:rsidRDefault="00A03289" w:rsidP="00A34037">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4</w:t>
      </w:r>
      <w:r w:rsidR="00A34037" w:rsidRPr="007F2CC6">
        <w:rPr>
          <w:rFonts w:ascii="Times New Roman" w:eastAsia="Times New Roman" w:hAnsi="Times New Roman" w:cs="Times New Roman"/>
          <w:bCs/>
          <w:color w:val="000000"/>
        </w:rPr>
        <w:t>.</w:t>
      </w:r>
      <w:r w:rsidR="00A34037">
        <w:rPr>
          <w:rFonts w:ascii="Times New Roman" w:eastAsia="Times New Roman" w:hAnsi="Times New Roman" w:cs="Times New Roman"/>
          <w:bCs/>
          <w:color w:val="000000"/>
        </w:rPr>
        <w:t>6</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 xml:space="preserve"> </w:t>
      </w:r>
      <w:r w:rsidR="00A34037" w:rsidRPr="005902B1">
        <w:rPr>
          <w:rFonts w:ascii="Times New Roman" w:eastAsia="Times New Roman" w:hAnsi="Times New Roman" w:cs="Times New Roman"/>
          <w:bCs/>
          <w:color w:val="000000"/>
        </w:rPr>
        <w:t xml:space="preserve">Inverse Process Optimization </w:t>
      </w:r>
      <w:r>
        <w:rPr>
          <w:rFonts w:ascii="Times New Roman" w:eastAsia="Times New Roman" w:hAnsi="Times New Roman" w:cs="Times New Roman"/>
          <w:bCs/>
          <w:color w:val="000000"/>
        </w:rPr>
        <w:t>(Phase 3)</w:t>
      </w:r>
      <w:r w:rsidR="00A34037" w:rsidRPr="007F2CC6">
        <w:rPr>
          <w:rFonts w:ascii="Times New Roman" w:eastAsia="Times New Roman" w:hAnsi="Times New Roman" w:cs="Times New Roman"/>
          <w:bCs/>
          <w:color w:val="000000"/>
        </w:rPr>
        <w:t>….................................</w:t>
      </w:r>
      <w:r w:rsidR="00A34037">
        <w:rPr>
          <w:rFonts w:ascii="Times New Roman" w:eastAsia="Times New Roman" w:hAnsi="Times New Roman" w:cs="Times New Roman"/>
          <w:bCs/>
          <w:color w:val="000000"/>
        </w:rPr>
        <w:t>..............................</w:t>
      </w:r>
      <w:r w:rsidR="00A34037" w:rsidRPr="007F2CC6">
        <w:rPr>
          <w:rFonts w:ascii="Times New Roman" w:eastAsia="Times New Roman" w:hAnsi="Times New Roman" w:cs="Times New Roman"/>
          <w:bCs/>
          <w:color w:val="000000"/>
        </w:rPr>
        <w:t xml:space="preserve">. </w:t>
      </w:r>
      <w:r w:rsidR="00A34037">
        <w:rPr>
          <w:rFonts w:ascii="Times New Roman" w:eastAsia="Times New Roman" w:hAnsi="Times New Roman" w:cs="Times New Roman"/>
          <w:bCs/>
          <w:color w:val="000000"/>
        </w:rPr>
        <w:tab/>
      </w:r>
      <w:r>
        <w:rPr>
          <w:rFonts w:ascii="Times New Roman" w:eastAsia="Times New Roman" w:hAnsi="Times New Roman" w:cs="Times New Roman"/>
          <w:bCs/>
          <w:color w:val="000000"/>
        </w:rPr>
        <w:t>5</w:t>
      </w:r>
      <w:r w:rsidR="00864516">
        <w:rPr>
          <w:rFonts w:ascii="Times New Roman" w:eastAsia="Times New Roman" w:hAnsi="Times New Roman" w:cs="Times New Roman"/>
          <w:bCs/>
          <w:color w:val="000000"/>
        </w:rPr>
        <w:t>7</w:t>
      </w:r>
    </w:p>
    <w:p w14:paraId="4DD0BBDB" w14:textId="77777777" w:rsidR="00A34037" w:rsidRPr="000B26AE" w:rsidRDefault="00A34037"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p>
    <w:p w14:paraId="709D43C6" w14:textId="6911BED0" w:rsidR="000B26AE" w:rsidRDefault="000B26AE"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 xml:space="preserve">Chapter 5: </w:t>
      </w:r>
      <w:r w:rsidR="006224B4">
        <w:rPr>
          <w:rFonts w:ascii="Times New Roman" w:eastAsia="Times New Roman" w:hAnsi="Times New Roman" w:cs="Times New Roman"/>
          <w:b/>
          <w:color w:val="000000"/>
        </w:rPr>
        <w:t>Findings and Recommendations</w:t>
      </w:r>
      <w:r w:rsidRPr="000B26AE">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w:t>
      </w:r>
      <w:r w:rsidR="00E15D71">
        <w:rPr>
          <w:rFonts w:ascii="Times New Roman" w:eastAsia="Times New Roman" w:hAnsi="Times New Roman" w:cs="Times New Roman"/>
          <w:b/>
          <w:color w:val="000000"/>
        </w:rPr>
        <w:t>.................</w:t>
      </w:r>
      <w:r w:rsidR="006224B4">
        <w:rPr>
          <w:rFonts w:ascii="Times New Roman" w:eastAsia="Times New Roman" w:hAnsi="Times New Roman" w:cs="Times New Roman"/>
          <w:b/>
          <w:color w:val="000000"/>
        </w:rPr>
        <w:t>...</w:t>
      </w:r>
      <w:r w:rsidR="00E15D71">
        <w:rPr>
          <w:rFonts w:ascii="Times New Roman" w:eastAsia="Times New Roman" w:hAnsi="Times New Roman" w:cs="Times New Roman"/>
          <w:b/>
          <w:color w:val="000000"/>
        </w:rPr>
        <w:t>.</w:t>
      </w:r>
      <w:r w:rsidR="00CF3518">
        <w:rPr>
          <w:rFonts w:ascii="Times New Roman" w:eastAsia="Times New Roman" w:hAnsi="Times New Roman" w:cs="Times New Roman"/>
          <w:b/>
          <w:color w:val="000000"/>
        </w:rPr>
        <w:tab/>
      </w:r>
      <w:r w:rsidR="00010989">
        <w:rPr>
          <w:rFonts w:ascii="Times New Roman" w:eastAsia="Times New Roman" w:hAnsi="Times New Roman" w:cs="Times New Roman"/>
          <w:b/>
          <w:color w:val="000000"/>
        </w:rPr>
        <w:t>6</w:t>
      </w:r>
      <w:r w:rsidR="00864516">
        <w:rPr>
          <w:rFonts w:ascii="Times New Roman" w:eastAsia="Times New Roman" w:hAnsi="Times New Roman" w:cs="Times New Roman"/>
          <w:b/>
          <w:color w:val="000000"/>
        </w:rPr>
        <w:t>1</w:t>
      </w:r>
    </w:p>
    <w:p w14:paraId="46BADEF2" w14:textId="6022BC86" w:rsidR="00010989" w:rsidRPr="007F2CC6" w:rsidRDefault="00010989" w:rsidP="00010989">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5</w:t>
      </w:r>
      <w:r w:rsidRPr="007F2CC6">
        <w:rPr>
          <w:rFonts w:ascii="Times New Roman" w:eastAsia="Times New Roman" w:hAnsi="Times New Roman" w:cs="Times New Roman"/>
          <w:bCs/>
          <w:color w:val="000000"/>
        </w:rPr>
        <w:t xml:space="preserve">.1 </w:t>
      </w:r>
      <w:r>
        <w:rPr>
          <w:rFonts w:ascii="Times New Roman" w:eastAsia="Times New Roman" w:hAnsi="Times New Roman" w:cs="Times New Roman"/>
          <w:bCs/>
          <w:color w:val="000000"/>
        </w:rPr>
        <w:t xml:space="preserve"> Findings .....................................................................................................................</w:t>
      </w:r>
      <w:r>
        <w:rPr>
          <w:rFonts w:ascii="Times New Roman" w:eastAsia="Times New Roman" w:hAnsi="Times New Roman" w:cs="Times New Roman"/>
          <w:bCs/>
          <w:color w:val="000000"/>
        </w:rPr>
        <w:tab/>
        <w:t>6</w:t>
      </w:r>
      <w:r w:rsidR="00864516">
        <w:rPr>
          <w:rFonts w:ascii="Times New Roman" w:eastAsia="Times New Roman" w:hAnsi="Times New Roman" w:cs="Times New Roman"/>
          <w:bCs/>
          <w:color w:val="000000"/>
        </w:rPr>
        <w:t>1</w:t>
      </w:r>
    </w:p>
    <w:p w14:paraId="0A07BAC4" w14:textId="400F145F" w:rsidR="00010989" w:rsidRPr="007F2CC6" w:rsidRDefault="00010989" w:rsidP="00010989">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5</w:t>
      </w:r>
      <w:r w:rsidRPr="007F2CC6">
        <w:rPr>
          <w:rFonts w:ascii="Times New Roman" w:eastAsia="Times New Roman" w:hAnsi="Times New Roman" w:cs="Times New Roman"/>
          <w:bCs/>
          <w:color w:val="000000"/>
        </w:rPr>
        <w:t xml:space="preserve">.2 </w:t>
      </w:r>
      <w:r>
        <w:rPr>
          <w:rFonts w:ascii="Times New Roman" w:eastAsia="Times New Roman" w:hAnsi="Times New Roman" w:cs="Times New Roman"/>
          <w:bCs/>
          <w:color w:val="000000"/>
        </w:rPr>
        <w:t xml:space="preserve"> </w:t>
      </w:r>
      <w:r w:rsidRPr="00010989">
        <w:rPr>
          <w:rFonts w:ascii="Times New Roman" w:hAnsi="Times New Roman" w:cs="Times New Roman"/>
          <w:lang w:val="en-US"/>
        </w:rPr>
        <w:t>Exploring Real World Application and Industrial Relevance</w:t>
      </w:r>
      <w:r w:rsidRPr="009856DD">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4E2416">
        <w:rPr>
          <w:rFonts w:ascii="Times New Roman" w:eastAsia="Times New Roman" w:hAnsi="Times New Roman" w:cs="Times New Roman"/>
          <w:bCs/>
          <w:color w:val="000000"/>
        </w:rPr>
        <w:tab/>
      </w:r>
      <w:r>
        <w:rPr>
          <w:rFonts w:ascii="Times New Roman" w:eastAsia="Times New Roman" w:hAnsi="Times New Roman" w:cs="Times New Roman"/>
          <w:bCs/>
          <w:color w:val="000000"/>
        </w:rPr>
        <w:t>6</w:t>
      </w:r>
      <w:r w:rsidR="00864516">
        <w:rPr>
          <w:rFonts w:ascii="Times New Roman" w:eastAsia="Times New Roman" w:hAnsi="Times New Roman" w:cs="Times New Roman"/>
          <w:bCs/>
          <w:color w:val="000000"/>
        </w:rPr>
        <w:t>7</w:t>
      </w:r>
    </w:p>
    <w:p w14:paraId="6594A44D" w14:textId="1906A7B6" w:rsidR="00010989" w:rsidRDefault="00010989" w:rsidP="00010989">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5</w:t>
      </w:r>
      <w:r w:rsidRPr="007F2CC6">
        <w:rPr>
          <w:rFonts w:ascii="Times New Roman" w:eastAsia="Times New Roman" w:hAnsi="Times New Roman" w:cs="Times New Roman"/>
          <w:bCs/>
          <w:color w:val="000000"/>
        </w:rPr>
        <w:t xml:space="preserve">.3 </w:t>
      </w:r>
      <w:r>
        <w:rPr>
          <w:rFonts w:ascii="Times New Roman" w:eastAsia="Times New Roman" w:hAnsi="Times New Roman" w:cs="Times New Roman"/>
          <w:bCs/>
          <w:color w:val="000000"/>
        </w:rPr>
        <w:t xml:space="preserve"> </w:t>
      </w:r>
      <w:r w:rsidR="00B54DEF" w:rsidRPr="00B54DEF">
        <w:rPr>
          <w:rFonts w:ascii="Times New Roman" w:eastAsia="Times New Roman" w:hAnsi="Times New Roman" w:cs="Times New Roman"/>
          <w:bCs/>
          <w:color w:val="000000"/>
        </w:rPr>
        <w:t>Potential Limitations</w:t>
      </w:r>
      <w:r>
        <w:rPr>
          <w:rFonts w:ascii="Times New Roman" w:eastAsia="Times New Roman" w:hAnsi="Times New Roman" w:cs="Times New Roman"/>
          <w:bCs/>
          <w:color w:val="000000"/>
        </w:rPr>
        <w:t xml:space="preserve"> </w:t>
      </w:r>
      <w:r w:rsidR="00B54DEF">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00B54DEF">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68</w:t>
      </w:r>
    </w:p>
    <w:p w14:paraId="7FED0B14" w14:textId="5599C87C" w:rsidR="00010989" w:rsidRDefault="00010989"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5</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4</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 xml:space="preserve"> </w:t>
      </w:r>
      <w:r w:rsidR="00B54DEF" w:rsidRPr="00B54DEF">
        <w:rPr>
          <w:rFonts w:ascii="Times New Roman" w:eastAsia="Times New Roman" w:hAnsi="Times New Roman" w:cs="Times New Roman"/>
          <w:bCs/>
          <w:color w:val="000000"/>
        </w:rPr>
        <w:t>Recommendations for Future Research</w:t>
      </w:r>
      <w:r>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B54DEF">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ab/>
      </w:r>
      <w:r w:rsidR="00864516">
        <w:rPr>
          <w:rFonts w:ascii="Times New Roman" w:eastAsia="Times New Roman" w:hAnsi="Times New Roman" w:cs="Times New Roman"/>
          <w:bCs/>
          <w:color w:val="000000"/>
        </w:rPr>
        <w:t>69</w:t>
      </w:r>
    </w:p>
    <w:p w14:paraId="3EBB554F" w14:textId="1902D53B" w:rsidR="00B54DEF" w:rsidRPr="00010989" w:rsidRDefault="00B54DEF"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B54DEF">
        <w:rPr>
          <w:rFonts w:ascii="Times New Roman" w:eastAsia="Times New Roman" w:hAnsi="Times New Roman" w:cs="Times New Roman"/>
          <w:bCs/>
          <w:color w:val="000000"/>
        </w:rPr>
        <w:t>5.5</w:t>
      </w:r>
      <w:r w:rsidR="006224B4">
        <w:rPr>
          <w:rFonts w:ascii="Times New Roman" w:eastAsia="Times New Roman" w:hAnsi="Times New Roman" w:cs="Times New Roman"/>
          <w:bCs/>
          <w:color w:val="000000"/>
        </w:rPr>
        <w:t xml:space="preserve">  </w:t>
      </w:r>
      <w:r w:rsidRPr="00B54DEF">
        <w:rPr>
          <w:rFonts w:ascii="Times New Roman" w:eastAsia="Times New Roman" w:hAnsi="Times New Roman" w:cs="Times New Roman"/>
          <w:bCs/>
          <w:color w:val="000000"/>
        </w:rPr>
        <w:t>Conclusions</w:t>
      </w:r>
      <w:r>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006224B4">
        <w:rPr>
          <w:rFonts w:ascii="Times New Roman" w:eastAsia="Times New Roman" w:hAnsi="Times New Roman" w:cs="Times New Roman"/>
          <w:bCs/>
          <w:color w:val="000000"/>
        </w:rPr>
        <w:tab/>
      </w:r>
      <w:r w:rsidR="00F54851">
        <w:rPr>
          <w:rFonts w:ascii="Times New Roman" w:eastAsia="Times New Roman" w:hAnsi="Times New Roman" w:cs="Times New Roman"/>
          <w:bCs/>
          <w:color w:val="000000"/>
        </w:rPr>
        <w:t>7</w:t>
      </w:r>
      <w:r w:rsidR="00864516">
        <w:rPr>
          <w:rFonts w:ascii="Times New Roman" w:eastAsia="Times New Roman" w:hAnsi="Times New Roman" w:cs="Times New Roman"/>
          <w:bCs/>
          <w:color w:val="000000"/>
        </w:rPr>
        <w:t>1</w:t>
      </w:r>
    </w:p>
    <w:p w14:paraId="5C3DEC5A" w14:textId="77777777" w:rsidR="000B26AE" w:rsidRPr="000B26AE" w:rsidRDefault="000B26AE" w:rsidP="003B1261">
      <w:pPr>
        <w:pBdr>
          <w:top w:val="nil"/>
          <w:left w:val="nil"/>
          <w:bottom w:val="nil"/>
          <w:right w:val="nil"/>
          <w:between w:val="nil"/>
        </w:pBdr>
        <w:tabs>
          <w:tab w:val="center" w:pos="4680"/>
          <w:tab w:val="right" w:pos="9360"/>
        </w:tabs>
        <w:spacing w:after="0" w:line="360" w:lineRule="auto"/>
        <w:rPr>
          <w:rFonts w:ascii="Times New Roman" w:eastAsia="Times New Roman" w:hAnsi="Times New Roman" w:cs="Times New Roman"/>
          <w:b/>
          <w:color w:val="000000"/>
        </w:rPr>
      </w:pPr>
    </w:p>
    <w:p w14:paraId="4EA1286A" w14:textId="4BC7E67F" w:rsidR="000B26AE" w:rsidRPr="000B26AE" w:rsidRDefault="000B26AE" w:rsidP="00CF3518">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
          <w:color w:val="000000"/>
        </w:rPr>
      </w:pPr>
      <w:r w:rsidRPr="000B26AE">
        <w:rPr>
          <w:rFonts w:ascii="Times New Roman" w:eastAsia="Times New Roman" w:hAnsi="Times New Roman" w:cs="Times New Roman"/>
          <w:b/>
          <w:color w:val="000000"/>
        </w:rPr>
        <w:t xml:space="preserve">References </w:t>
      </w:r>
      <w:r>
        <w:rPr>
          <w:rFonts w:ascii="Times New Roman" w:eastAsia="Times New Roman" w:hAnsi="Times New Roman" w:cs="Times New Roman"/>
          <w:b/>
          <w:color w:val="000000"/>
        </w:rPr>
        <w:t>…</w:t>
      </w:r>
      <w:r w:rsidRPr="000B26AE">
        <w:rPr>
          <w:rFonts w:ascii="Times New Roman" w:eastAsia="Times New Roman" w:hAnsi="Times New Roman" w:cs="Times New Roman"/>
          <w:b/>
          <w:color w:val="000000"/>
        </w:rPr>
        <w:t>........................................................................</w:t>
      </w:r>
      <w:r w:rsidR="00E15D71">
        <w:rPr>
          <w:rFonts w:ascii="Times New Roman" w:eastAsia="Times New Roman" w:hAnsi="Times New Roman" w:cs="Times New Roman"/>
          <w:b/>
          <w:color w:val="000000"/>
        </w:rPr>
        <w:t>...........................................</w:t>
      </w:r>
      <w:r w:rsidR="00CF3518">
        <w:rPr>
          <w:rFonts w:ascii="Times New Roman" w:eastAsia="Times New Roman" w:hAnsi="Times New Roman" w:cs="Times New Roman"/>
          <w:b/>
          <w:color w:val="000000"/>
        </w:rPr>
        <w:tab/>
      </w:r>
      <w:r w:rsidR="004E2416">
        <w:rPr>
          <w:rFonts w:ascii="Times New Roman" w:eastAsia="Times New Roman" w:hAnsi="Times New Roman" w:cs="Times New Roman"/>
          <w:b/>
          <w:color w:val="000000"/>
        </w:rPr>
        <w:t>7</w:t>
      </w:r>
      <w:r w:rsidR="00864516">
        <w:rPr>
          <w:rFonts w:ascii="Times New Roman" w:eastAsia="Times New Roman" w:hAnsi="Times New Roman" w:cs="Times New Roman"/>
          <w:b/>
          <w:color w:val="000000"/>
        </w:rPr>
        <w:t>2</w:t>
      </w:r>
    </w:p>
    <w:p w14:paraId="091042E6" w14:textId="77777777" w:rsidR="003B7C0C" w:rsidRDefault="000B26AE" w:rsidP="003B7C0C">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Appendix A</w:t>
      </w:r>
      <w:r w:rsidR="00461D02">
        <w:rPr>
          <w:rFonts w:ascii="Times New Roman" w:eastAsia="Times New Roman" w:hAnsi="Times New Roman" w:cs="Times New Roman"/>
          <w:bCs/>
          <w:color w:val="000000"/>
        </w:rPr>
        <w:t xml:space="preserve"> - </w:t>
      </w:r>
      <w:r w:rsidR="00ED29FE" w:rsidRPr="00ED29FE">
        <w:rPr>
          <w:rFonts w:ascii="Times New Roman" w:eastAsia="Times New Roman" w:hAnsi="Times New Roman" w:cs="Times New Roman"/>
          <w:bCs/>
          <w:color w:val="000000"/>
        </w:rPr>
        <w:t>Table: List of Abbreviations and Symbols</w:t>
      </w:r>
      <w:r w:rsidR="00ED29FE">
        <w:rPr>
          <w:rFonts w:ascii="Times New Roman" w:eastAsia="Times New Roman" w:hAnsi="Times New Roman" w:cs="Times New Roman"/>
          <w:bCs/>
          <w:color w:val="000000"/>
        </w:rPr>
        <w:t xml:space="preserve"> ……………</w:t>
      </w:r>
      <w:r w:rsidRPr="007F2CC6">
        <w:rPr>
          <w:rFonts w:ascii="Times New Roman" w:eastAsia="Times New Roman" w:hAnsi="Times New Roman" w:cs="Times New Roman"/>
          <w:bCs/>
          <w:color w:val="000000"/>
        </w:rPr>
        <w:t>..</w:t>
      </w:r>
      <w:r w:rsidR="00E15D71">
        <w:rPr>
          <w:rFonts w:ascii="Times New Roman" w:eastAsia="Times New Roman" w:hAnsi="Times New Roman" w:cs="Times New Roman"/>
          <w:bCs/>
          <w:color w:val="000000"/>
        </w:rPr>
        <w:t>...................</w:t>
      </w:r>
      <w:r w:rsidR="00ED29FE">
        <w:rPr>
          <w:rFonts w:ascii="Times New Roman" w:eastAsia="Times New Roman" w:hAnsi="Times New Roman" w:cs="Times New Roman"/>
          <w:bCs/>
          <w:color w:val="000000"/>
        </w:rPr>
        <w:t>...</w:t>
      </w:r>
      <w:r w:rsidR="00E15D71">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sidR="00CF3518">
        <w:rPr>
          <w:rFonts w:ascii="Times New Roman" w:eastAsia="Times New Roman" w:hAnsi="Times New Roman" w:cs="Times New Roman"/>
          <w:bCs/>
          <w:color w:val="000000"/>
        </w:rPr>
        <w:tab/>
      </w:r>
      <w:r w:rsidR="00ED29FE">
        <w:rPr>
          <w:rFonts w:ascii="Times New Roman" w:eastAsia="Times New Roman" w:hAnsi="Times New Roman" w:cs="Times New Roman"/>
          <w:bCs/>
          <w:color w:val="000000"/>
        </w:rPr>
        <w:t>8</w:t>
      </w:r>
      <w:r w:rsidR="00864516">
        <w:rPr>
          <w:rFonts w:ascii="Times New Roman" w:eastAsia="Times New Roman" w:hAnsi="Times New Roman" w:cs="Times New Roman"/>
          <w:bCs/>
          <w:color w:val="000000"/>
        </w:rPr>
        <w:t>0</w:t>
      </w:r>
      <w:bookmarkStart w:id="12" w:name="_Hlk216706895"/>
      <w:bookmarkStart w:id="13" w:name="_Hlk216794357"/>
    </w:p>
    <w:p w14:paraId="72566268" w14:textId="3204FA5A" w:rsidR="00ED29FE" w:rsidRPr="003B7C0C" w:rsidRDefault="00ED29FE" w:rsidP="003B7C0C">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ED29FE">
        <w:rPr>
          <w:rFonts w:ascii="Times New Roman" w:eastAsia="Times New Roman" w:hAnsi="Times New Roman" w:cs="Times New Roman"/>
          <w:bCs/>
          <w:color w:val="000000"/>
        </w:rPr>
        <w:t xml:space="preserve">Appendix </w:t>
      </w:r>
      <w:r>
        <w:rPr>
          <w:rFonts w:ascii="Times New Roman" w:eastAsia="Times New Roman" w:hAnsi="Times New Roman" w:cs="Times New Roman"/>
          <w:bCs/>
          <w:color w:val="000000"/>
        </w:rPr>
        <w:t>B</w:t>
      </w:r>
      <w:r w:rsidRPr="00ED29FE">
        <w:rPr>
          <w:rFonts w:ascii="Times New Roman" w:eastAsia="Times New Roman" w:hAnsi="Times New Roman" w:cs="Times New Roman"/>
          <w:bCs/>
          <w:color w:val="000000"/>
        </w:rPr>
        <w:t xml:space="preserve"> </w:t>
      </w:r>
      <w:r w:rsidR="00517F0E">
        <w:rPr>
          <w:rFonts w:ascii="Times New Roman" w:eastAsia="Times New Roman" w:hAnsi="Times New Roman" w:cs="Times New Roman"/>
          <w:bCs/>
          <w:color w:val="000000"/>
        </w:rPr>
        <w:t>-</w:t>
      </w:r>
      <w:r w:rsidRPr="00ED29FE">
        <w:rPr>
          <w:rFonts w:ascii="Times New Roman" w:eastAsia="Times New Roman" w:hAnsi="Times New Roman" w:cs="Times New Roman"/>
          <w:bCs/>
          <w:color w:val="000000"/>
        </w:rPr>
        <w:t xml:space="preserve"> </w:t>
      </w:r>
      <w:bookmarkStart w:id="14" w:name="_Hlk216796889"/>
      <w:r w:rsidR="00080221">
        <w:rPr>
          <w:rFonts w:ascii="Times New Roman" w:eastAsia="Times New Roman" w:hAnsi="Times New Roman" w:cs="Times New Roman"/>
          <w:bCs/>
          <w:color w:val="000000"/>
        </w:rPr>
        <w:t xml:space="preserve">Moore’s Law </w:t>
      </w:r>
      <w:r w:rsidR="003B7C0C">
        <w:rPr>
          <w:rFonts w:ascii="Times New Roman" w:eastAsia="Times New Roman" w:hAnsi="Times New Roman" w:cs="Times New Roman"/>
          <w:bCs/>
          <w:color w:val="000000"/>
        </w:rPr>
        <w:t xml:space="preserve">and </w:t>
      </w:r>
      <w:r w:rsidR="00750C60">
        <w:rPr>
          <w:rFonts w:ascii="Times New Roman" w:eastAsia="Times New Roman" w:hAnsi="Times New Roman" w:cs="Times New Roman"/>
          <w:bCs/>
          <w:color w:val="000000"/>
        </w:rPr>
        <w:t xml:space="preserve">Justification </w:t>
      </w:r>
      <w:r w:rsidR="003B7C0C">
        <w:rPr>
          <w:rFonts w:ascii="Times New Roman" w:eastAsia="Times New Roman" w:hAnsi="Times New Roman" w:cs="Times New Roman"/>
          <w:bCs/>
          <w:color w:val="000000"/>
        </w:rPr>
        <w:t xml:space="preserve">for </w:t>
      </w:r>
      <w:r w:rsidR="00750C60">
        <w:rPr>
          <w:rFonts w:ascii="Times New Roman" w:eastAsia="Times New Roman" w:hAnsi="Times New Roman" w:cs="Times New Roman"/>
          <w:bCs/>
          <w:color w:val="000000"/>
        </w:rPr>
        <w:t>A</w:t>
      </w:r>
      <w:r w:rsidR="003B7C0C">
        <w:rPr>
          <w:rFonts w:ascii="Times New Roman" w:eastAsia="Times New Roman" w:hAnsi="Times New Roman" w:cs="Times New Roman"/>
          <w:bCs/>
          <w:color w:val="000000"/>
        </w:rPr>
        <w:t>LD</w:t>
      </w:r>
      <w:r w:rsidR="00080221">
        <w:rPr>
          <w:rFonts w:ascii="Times New Roman" w:eastAsia="Times New Roman" w:hAnsi="Times New Roman" w:cs="Times New Roman"/>
          <w:bCs/>
          <w:color w:val="000000"/>
        </w:rPr>
        <w:t xml:space="preserve"> </w:t>
      </w:r>
      <w:r w:rsidR="00750C60">
        <w:rPr>
          <w:rFonts w:ascii="Times New Roman" w:eastAsia="Times New Roman" w:hAnsi="Times New Roman" w:cs="Times New Roman"/>
          <w:bCs/>
          <w:color w:val="000000"/>
        </w:rPr>
        <w:t xml:space="preserve">and </w:t>
      </w:r>
      <w:r w:rsidR="003B7C0C">
        <w:t>Al₂O₃</w:t>
      </w:r>
      <w:r w:rsidR="00586364">
        <w:rPr>
          <w:rFonts w:ascii="Times New Roman" w:eastAsia="Times New Roman" w:hAnsi="Times New Roman" w:cs="Times New Roman"/>
          <w:bCs/>
          <w:color w:val="000000"/>
        </w:rPr>
        <w:t xml:space="preserve"> </w:t>
      </w:r>
      <w:bookmarkEnd w:id="12"/>
      <w:r w:rsidR="00750C60">
        <w:rPr>
          <w:rFonts w:ascii="Times New Roman" w:eastAsia="Times New Roman" w:hAnsi="Times New Roman" w:cs="Times New Roman"/>
          <w:bCs/>
          <w:color w:val="000000"/>
        </w:rPr>
        <w:t xml:space="preserve">Choice </w:t>
      </w:r>
      <w:bookmarkEnd w:id="14"/>
      <w:r w:rsidR="003B7C0C">
        <w:rPr>
          <w:rFonts w:ascii="Times New Roman" w:eastAsia="Times New Roman" w:hAnsi="Times New Roman" w:cs="Times New Roman"/>
          <w:bCs/>
          <w:color w:val="000000"/>
        </w:rPr>
        <w:t>............</w:t>
      </w:r>
      <w:r w:rsidR="00517F0E">
        <w:rPr>
          <w:rFonts w:ascii="Times New Roman" w:eastAsia="Times New Roman" w:hAnsi="Times New Roman" w:cs="Times New Roman"/>
          <w:bCs/>
          <w:color w:val="000000"/>
        </w:rPr>
        <w:t>.</w:t>
      </w:r>
      <w:r w:rsidR="003B7C0C">
        <w:rPr>
          <w:rFonts w:ascii="Times New Roman" w:eastAsia="Times New Roman" w:hAnsi="Times New Roman" w:cs="Times New Roman"/>
          <w:bCs/>
          <w:color w:val="000000"/>
        </w:rPr>
        <w:t>........</w:t>
      </w:r>
      <w:r w:rsidRPr="00ED29FE">
        <w:rPr>
          <w:rFonts w:ascii="Times New Roman" w:eastAsia="Times New Roman" w:hAnsi="Times New Roman" w:cs="Times New Roman"/>
          <w:bCs/>
          <w:color w:val="000000"/>
        </w:rPr>
        <w:t xml:space="preserve">. </w:t>
      </w:r>
      <w:r w:rsidRPr="00ED29FE">
        <w:rPr>
          <w:rFonts w:ascii="Times New Roman" w:eastAsia="Times New Roman" w:hAnsi="Times New Roman" w:cs="Times New Roman"/>
          <w:bCs/>
          <w:color w:val="000000"/>
        </w:rPr>
        <w:tab/>
        <w:t>8</w:t>
      </w:r>
      <w:r w:rsidR="00864516">
        <w:rPr>
          <w:rFonts w:ascii="Times New Roman" w:eastAsia="Times New Roman" w:hAnsi="Times New Roman" w:cs="Times New Roman"/>
          <w:bCs/>
          <w:color w:val="000000"/>
        </w:rPr>
        <w:t>2</w:t>
      </w:r>
    </w:p>
    <w:bookmarkEnd w:id="13"/>
    <w:p w14:paraId="2E9557ED" w14:textId="2C691A26" w:rsidR="00750C60" w:rsidRDefault="00750C60" w:rsidP="00750C60">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ED29FE">
        <w:rPr>
          <w:rFonts w:ascii="Times New Roman" w:eastAsia="Times New Roman" w:hAnsi="Times New Roman" w:cs="Times New Roman"/>
          <w:bCs/>
          <w:color w:val="000000"/>
        </w:rPr>
        <w:t xml:space="preserve">Appendix </w:t>
      </w:r>
      <w:r>
        <w:rPr>
          <w:rFonts w:ascii="Times New Roman" w:eastAsia="Times New Roman" w:hAnsi="Times New Roman" w:cs="Times New Roman"/>
          <w:bCs/>
          <w:color w:val="000000"/>
        </w:rPr>
        <w:t>C</w:t>
      </w:r>
      <w:r w:rsidRPr="00ED29FE">
        <w:rPr>
          <w:rFonts w:ascii="Times New Roman" w:eastAsia="Times New Roman" w:hAnsi="Times New Roman" w:cs="Times New Roman"/>
          <w:bCs/>
          <w:color w:val="000000"/>
        </w:rPr>
        <w:t xml:space="preserve"> - </w:t>
      </w:r>
      <w:r w:rsidRPr="00586364">
        <w:rPr>
          <w:rFonts w:ascii="Times New Roman" w:eastAsia="Times New Roman" w:hAnsi="Times New Roman" w:cs="Times New Roman"/>
          <w:bCs/>
          <w:color w:val="000000"/>
        </w:rPr>
        <w:t>Table: Study Method Parameter and Performance Insight</w:t>
      </w:r>
      <w:r>
        <w:rPr>
          <w:rFonts w:ascii="Times New Roman" w:eastAsia="Times New Roman" w:hAnsi="Times New Roman" w:cs="Times New Roman"/>
          <w:bCs/>
          <w:color w:val="000000"/>
        </w:rPr>
        <w:t xml:space="preserve">s </w:t>
      </w:r>
      <w:r w:rsidRPr="00ED29FE">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sidRPr="00ED29FE">
        <w:rPr>
          <w:rFonts w:ascii="Times New Roman" w:eastAsia="Times New Roman" w:hAnsi="Times New Roman" w:cs="Times New Roman"/>
          <w:bCs/>
          <w:color w:val="000000"/>
        </w:rPr>
        <w:t xml:space="preserve">........... </w:t>
      </w:r>
      <w:r w:rsidRPr="00ED29FE">
        <w:rPr>
          <w:rFonts w:ascii="Times New Roman" w:eastAsia="Times New Roman" w:hAnsi="Times New Roman" w:cs="Times New Roman"/>
          <w:bCs/>
          <w:color w:val="000000"/>
        </w:rPr>
        <w:tab/>
        <w:t>8</w:t>
      </w:r>
      <w:r w:rsidR="00517F0E">
        <w:rPr>
          <w:rFonts w:ascii="Times New Roman" w:eastAsia="Times New Roman" w:hAnsi="Times New Roman" w:cs="Times New Roman"/>
          <w:bCs/>
          <w:color w:val="000000"/>
        </w:rPr>
        <w:t>5</w:t>
      </w:r>
    </w:p>
    <w:p w14:paraId="325AE408" w14:textId="0D6F5DCC" w:rsidR="00750C60" w:rsidRPr="007F2CC6" w:rsidRDefault="00750C60" w:rsidP="00750C60">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r w:rsidRPr="007F2CC6">
        <w:rPr>
          <w:rFonts w:ascii="Times New Roman" w:eastAsia="Times New Roman" w:hAnsi="Times New Roman" w:cs="Times New Roman"/>
          <w:bCs/>
          <w:color w:val="000000"/>
        </w:rPr>
        <w:t xml:space="preserve">Appendix </w:t>
      </w:r>
      <w:r>
        <w:rPr>
          <w:rFonts w:ascii="Times New Roman" w:eastAsia="Times New Roman" w:hAnsi="Times New Roman" w:cs="Times New Roman"/>
          <w:bCs/>
          <w:color w:val="000000"/>
        </w:rPr>
        <w:t>D - Table</w:t>
      </w:r>
      <w:r w:rsidRPr="007F2CC6">
        <w:rPr>
          <w:rFonts w:ascii="Times New Roman" w:eastAsia="Times New Roman" w:hAnsi="Times New Roman" w:cs="Times New Roman"/>
          <w:bCs/>
          <w:color w:val="000000"/>
        </w:rPr>
        <w:t xml:space="preserve">: Synthetic Dataset </w:t>
      </w:r>
      <w:r>
        <w:rPr>
          <w:rFonts w:ascii="Times New Roman" w:eastAsia="Times New Roman" w:hAnsi="Times New Roman" w:cs="Times New Roman"/>
          <w:bCs/>
          <w:color w:val="000000"/>
        </w:rPr>
        <w:t>Variable Descriptive Statistics</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ab/>
        <w:t>8</w:t>
      </w:r>
      <w:r w:rsidR="00517F0E">
        <w:rPr>
          <w:rFonts w:ascii="Times New Roman" w:eastAsia="Times New Roman" w:hAnsi="Times New Roman" w:cs="Times New Roman"/>
          <w:bCs/>
          <w:color w:val="000000"/>
        </w:rPr>
        <w:t>7</w:t>
      </w:r>
    </w:p>
    <w:p w14:paraId="63EAE4F0" w14:textId="10BBD96E" w:rsidR="00750C60" w:rsidRDefault="00750C60" w:rsidP="00750C60">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bookmarkStart w:id="15" w:name="_Hlk216087791"/>
      <w:r w:rsidRPr="007F2CC6">
        <w:rPr>
          <w:rFonts w:ascii="Times New Roman" w:eastAsia="Times New Roman" w:hAnsi="Times New Roman" w:cs="Times New Roman"/>
          <w:bCs/>
          <w:color w:val="000000"/>
        </w:rPr>
        <w:t xml:space="preserve">Appendix </w:t>
      </w:r>
      <w:r>
        <w:rPr>
          <w:rFonts w:ascii="Times New Roman" w:eastAsia="Times New Roman" w:hAnsi="Times New Roman" w:cs="Times New Roman"/>
          <w:bCs/>
          <w:color w:val="000000"/>
        </w:rPr>
        <w:t>E - Figure</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Distribution of Target Variables</w:t>
      </w:r>
      <w:r w:rsidRPr="007F2CC6">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w:t>
      </w:r>
      <w:r>
        <w:rPr>
          <w:rFonts w:ascii="Times New Roman" w:eastAsia="Times New Roman" w:hAnsi="Times New Roman" w:cs="Times New Roman"/>
          <w:bCs/>
          <w:color w:val="000000"/>
        </w:rPr>
        <w:tab/>
        <w:t>8</w:t>
      </w:r>
      <w:r w:rsidR="00517F0E">
        <w:rPr>
          <w:rFonts w:ascii="Times New Roman" w:eastAsia="Times New Roman" w:hAnsi="Times New Roman" w:cs="Times New Roman"/>
          <w:bCs/>
          <w:color w:val="000000"/>
        </w:rPr>
        <w:t>7</w:t>
      </w:r>
    </w:p>
    <w:p w14:paraId="0B98BDFB" w14:textId="04416468" w:rsidR="007D065D" w:rsidRPr="003B7C0C" w:rsidRDefault="00750C60" w:rsidP="003B7C0C">
      <w:pPr>
        <w:pBdr>
          <w:top w:val="nil"/>
          <w:left w:val="nil"/>
          <w:bottom w:val="nil"/>
          <w:right w:val="nil"/>
          <w:between w:val="nil"/>
        </w:pBdr>
        <w:tabs>
          <w:tab w:val="center" w:pos="4680"/>
          <w:tab w:val="right" w:pos="8640"/>
        </w:tabs>
        <w:spacing w:after="0" w:line="360" w:lineRule="auto"/>
        <w:rPr>
          <w:rFonts w:ascii="Times New Roman" w:eastAsia="Times New Roman" w:hAnsi="Times New Roman" w:cs="Times New Roman"/>
          <w:bCs/>
          <w:color w:val="000000"/>
        </w:rPr>
      </w:pPr>
      <w:bookmarkStart w:id="16" w:name="_Hlk216794316"/>
      <w:bookmarkEnd w:id="15"/>
      <w:r w:rsidRPr="007F2CC6">
        <w:rPr>
          <w:rFonts w:ascii="Times New Roman" w:eastAsia="Times New Roman" w:hAnsi="Times New Roman" w:cs="Times New Roman"/>
          <w:bCs/>
          <w:color w:val="000000"/>
        </w:rPr>
        <w:t xml:space="preserve">Appendix </w:t>
      </w:r>
      <w:r>
        <w:rPr>
          <w:rFonts w:ascii="Times New Roman" w:eastAsia="Times New Roman" w:hAnsi="Times New Roman" w:cs="Times New Roman"/>
          <w:bCs/>
          <w:color w:val="000000"/>
        </w:rPr>
        <w:t xml:space="preserve">F </w:t>
      </w:r>
      <w:bookmarkStart w:id="17" w:name="_Hlk216797891"/>
      <w:r>
        <w:rPr>
          <w:rFonts w:ascii="Times New Roman" w:eastAsia="Times New Roman" w:hAnsi="Times New Roman" w:cs="Times New Roman"/>
          <w:bCs/>
          <w:color w:val="000000"/>
        </w:rPr>
        <w:t>-</w:t>
      </w:r>
      <w:bookmarkEnd w:id="17"/>
      <w:r>
        <w:rPr>
          <w:rFonts w:ascii="Times New Roman" w:eastAsia="Times New Roman" w:hAnsi="Times New Roman" w:cs="Times New Roman"/>
          <w:bCs/>
          <w:color w:val="000000"/>
        </w:rPr>
        <w:t xml:space="preserve"> Table</w:t>
      </w:r>
      <w:r w:rsidRPr="007F2CC6">
        <w:rPr>
          <w:rFonts w:ascii="Times New Roman" w:eastAsia="Times New Roman" w:hAnsi="Times New Roman" w:cs="Times New Roman"/>
          <w:bCs/>
          <w:color w:val="000000"/>
        </w:rPr>
        <w:t xml:space="preserve">: </w:t>
      </w:r>
      <w:bookmarkStart w:id="18" w:name="_Hlk216088274"/>
      <w:r>
        <w:rPr>
          <w:rFonts w:ascii="Times New Roman" w:eastAsia="Times New Roman" w:hAnsi="Times New Roman" w:cs="Times New Roman"/>
          <w:bCs/>
          <w:color w:val="000000"/>
        </w:rPr>
        <w:t xml:space="preserve">Surrogate </w:t>
      </w:r>
      <w:r w:rsidRPr="00366B2B">
        <w:rPr>
          <w:rFonts w:ascii="Times New Roman" w:eastAsia="Times New Roman" w:hAnsi="Times New Roman" w:cs="Times New Roman"/>
          <w:bCs/>
          <w:color w:val="000000"/>
        </w:rPr>
        <w:t xml:space="preserve">Performance </w:t>
      </w:r>
      <w:r>
        <w:rPr>
          <w:rFonts w:ascii="Times New Roman" w:eastAsia="Times New Roman" w:hAnsi="Times New Roman" w:cs="Times New Roman"/>
          <w:bCs/>
          <w:color w:val="000000"/>
        </w:rPr>
        <w:t xml:space="preserve">Analysis </w:t>
      </w:r>
      <w:bookmarkEnd w:id="18"/>
      <w:r w:rsidRPr="007F2CC6">
        <w:rPr>
          <w:rFonts w:ascii="Times New Roman" w:eastAsia="Times New Roman" w:hAnsi="Times New Roman" w:cs="Times New Roman"/>
          <w:bCs/>
          <w:color w:val="000000"/>
        </w:rPr>
        <w:t>…...............</w:t>
      </w:r>
      <w:r>
        <w:rPr>
          <w:rFonts w:ascii="Times New Roman" w:eastAsia="Times New Roman" w:hAnsi="Times New Roman" w:cs="Times New Roman"/>
          <w:bCs/>
          <w:color w:val="000000"/>
        </w:rPr>
        <w:t>.................................</w:t>
      </w:r>
      <w:r>
        <w:rPr>
          <w:rFonts w:ascii="Times New Roman" w:eastAsia="Times New Roman" w:hAnsi="Times New Roman" w:cs="Times New Roman"/>
          <w:bCs/>
          <w:color w:val="000000"/>
        </w:rPr>
        <w:tab/>
        <w:t>8</w:t>
      </w:r>
      <w:bookmarkEnd w:id="16"/>
      <w:r w:rsidR="00517F0E">
        <w:rPr>
          <w:rFonts w:ascii="Times New Roman" w:eastAsia="Times New Roman" w:hAnsi="Times New Roman" w:cs="Times New Roman"/>
          <w:bCs/>
          <w:color w:val="000000"/>
        </w:rPr>
        <w:t>8</w:t>
      </w:r>
    </w:p>
    <w:p w14:paraId="4C87033A" w14:textId="0F42AAA2" w:rsidR="004F24D7" w:rsidRDefault="003B1261" w:rsidP="00671B55">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List of Figures</w:t>
      </w:r>
    </w:p>
    <w:p w14:paraId="00B303B9" w14:textId="5C6452FE"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1: Atomic Layer Deposition Thin-Film Growth Process ...............</w:t>
      </w:r>
      <w:r w:rsidR="0024024F"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1</w:t>
      </w:r>
    </w:p>
    <w:p w14:paraId="6EA28CBF" w14:textId="5900B16B"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2: Diffusion Across the Si/Al₂O₃ Interface ............................</w:t>
      </w:r>
      <w:r w:rsidR="0024024F"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2</w:t>
      </w:r>
    </w:p>
    <w:p w14:paraId="6CFE7299" w14:textId="59DD1494"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Figure 3: </w:t>
      </w:r>
      <w:r w:rsidR="00356E4D" w:rsidRPr="00FB1BD8">
        <w:rPr>
          <w:rFonts w:ascii="Times New Roman" w:eastAsia="Times New Roman" w:hAnsi="Times New Roman" w:cs="Times New Roman"/>
          <w:bCs/>
          <w:color w:val="000000"/>
          <w:sz w:val="20"/>
          <w:szCs w:val="20"/>
        </w:rPr>
        <w:t xml:space="preserve">Hybrid GNN-PINN Workflow Diagram </w:t>
      </w:r>
      <w:r w:rsidRPr="00FB1BD8">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2</w:t>
      </w:r>
    </w:p>
    <w:p w14:paraId="4446FA95" w14:textId="5D3D3F99"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bookmarkStart w:id="19" w:name="_Hlk214844879"/>
      <w:r w:rsidRPr="00FB1BD8">
        <w:rPr>
          <w:rFonts w:ascii="Times New Roman" w:eastAsia="Times New Roman" w:hAnsi="Times New Roman" w:cs="Times New Roman"/>
          <w:bCs/>
          <w:color w:val="000000"/>
          <w:sz w:val="20"/>
          <w:szCs w:val="20"/>
        </w:rPr>
        <w:t xml:space="preserve">Figure 4: </w:t>
      </w:r>
      <w:bookmarkStart w:id="20" w:name="_Hlk214631586"/>
      <w:r w:rsidRPr="00FB1BD8">
        <w:rPr>
          <w:rFonts w:ascii="Times New Roman" w:eastAsia="Times New Roman" w:hAnsi="Times New Roman" w:cs="Times New Roman"/>
          <w:bCs/>
          <w:color w:val="000000"/>
          <w:sz w:val="20"/>
          <w:szCs w:val="20"/>
        </w:rPr>
        <w:t xml:space="preserve">Synthetic Dataset Distribution (LHS Sampling) </w:t>
      </w:r>
      <w:bookmarkEnd w:id="20"/>
      <w:r w:rsidRPr="00FB1BD8">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 xml:space="preserve"> </w:t>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4</w:t>
      </w:r>
    </w:p>
    <w:bookmarkEnd w:id="19"/>
    <w:p w14:paraId="7047A1CF" w14:textId="37535F79" w:rsidR="002D1306" w:rsidRPr="00FB1BD8" w:rsidRDefault="002D1306"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5: ASE Graph Diagram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 xml:space="preserve"> 3</w:t>
      </w:r>
      <w:r w:rsidR="00864516">
        <w:rPr>
          <w:rFonts w:ascii="Times New Roman" w:eastAsia="Times New Roman" w:hAnsi="Times New Roman" w:cs="Times New Roman"/>
          <w:bCs/>
          <w:color w:val="000000"/>
          <w:sz w:val="20"/>
          <w:szCs w:val="20"/>
        </w:rPr>
        <w:t>5</w:t>
      </w:r>
    </w:p>
    <w:p w14:paraId="72080237" w14:textId="6AB7C744"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bookmarkStart w:id="21" w:name="_Hlk215329009"/>
      <w:r w:rsidRPr="00FB1BD8">
        <w:rPr>
          <w:rFonts w:ascii="Times New Roman" w:eastAsia="Times New Roman" w:hAnsi="Times New Roman" w:cs="Times New Roman"/>
          <w:bCs/>
          <w:color w:val="000000"/>
          <w:sz w:val="20"/>
          <w:szCs w:val="20"/>
        </w:rPr>
        <w:t xml:space="preserve">Figure </w:t>
      </w:r>
      <w:r w:rsidR="002D1306" w:rsidRPr="00FB1BD8">
        <w:rPr>
          <w:rFonts w:ascii="Times New Roman" w:eastAsia="Times New Roman" w:hAnsi="Times New Roman" w:cs="Times New Roman"/>
          <w:bCs/>
          <w:color w:val="000000"/>
          <w:sz w:val="20"/>
          <w:szCs w:val="20"/>
        </w:rPr>
        <w:t>6</w:t>
      </w:r>
      <w:r w:rsidRPr="00FB1BD8">
        <w:rPr>
          <w:rFonts w:ascii="Times New Roman" w:eastAsia="Times New Roman" w:hAnsi="Times New Roman" w:cs="Times New Roman"/>
          <w:bCs/>
          <w:color w:val="000000"/>
          <w:sz w:val="20"/>
          <w:szCs w:val="20"/>
        </w:rPr>
        <w:t xml:space="preserve">: </w:t>
      </w:r>
      <w:bookmarkStart w:id="22" w:name="_Hlk215323949"/>
      <w:r w:rsidRPr="00FB1BD8">
        <w:rPr>
          <w:rFonts w:ascii="Times New Roman" w:eastAsia="Times New Roman" w:hAnsi="Times New Roman" w:cs="Times New Roman"/>
          <w:bCs/>
          <w:color w:val="000000"/>
          <w:sz w:val="20"/>
          <w:szCs w:val="20"/>
        </w:rPr>
        <w:t xml:space="preserve">Phase 1 </w:t>
      </w:r>
      <w:r w:rsidR="0001117F"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Physics Pre</w:t>
      </w:r>
      <w:r w:rsidR="001844E2"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training Loss Curve</w:t>
      </w:r>
      <w:r w:rsidR="001844E2" w:rsidRPr="00FB1BD8">
        <w:rPr>
          <w:rFonts w:ascii="Times New Roman" w:eastAsia="Times New Roman" w:hAnsi="Times New Roman" w:cs="Times New Roman"/>
          <w:bCs/>
          <w:color w:val="000000"/>
          <w:sz w:val="20"/>
          <w:szCs w:val="20"/>
        </w:rPr>
        <w:t xml:space="preserve"> Diagrams</w:t>
      </w:r>
      <w:r w:rsidRPr="00FB1BD8">
        <w:rPr>
          <w:rFonts w:ascii="Times New Roman" w:eastAsia="Times New Roman" w:hAnsi="Times New Roman" w:cs="Times New Roman"/>
          <w:bCs/>
          <w:color w:val="000000"/>
          <w:sz w:val="20"/>
          <w:szCs w:val="20"/>
        </w:rPr>
        <w:t xml:space="preserve"> </w:t>
      </w:r>
      <w:bookmarkEnd w:id="22"/>
      <w:r w:rsidRPr="00FB1BD8">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00F919BD" w:rsidRPr="00FB1BD8">
        <w:rPr>
          <w:rFonts w:ascii="Times New Roman" w:eastAsia="Times New Roman" w:hAnsi="Times New Roman" w:cs="Times New Roman"/>
          <w:bCs/>
          <w:color w:val="000000"/>
          <w:sz w:val="20"/>
          <w:szCs w:val="20"/>
        </w:rPr>
        <w:t>4</w:t>
      </w:r>
      <w:r w:rsidR="00864516">
        <w:rPr>
          <w:rFonts w:ascii="Times New Roman" w:eastAsia="Times New Roman" w:hAnsi="Times New Roman" w:cs="Times New Roman"/>
          <w:bCs/>
          <w:color w:val="000000"/>
          <w:sz w:val="20"/>
          <w:szCs w:val="20"/>
        </w:rPr>
        <w:t>1</w:t>
      </w:r>
    </w:p>
    <w:p w14:paraId="3172667E" w14:textId="51F5A75A" w:rsidR="00FC2CA1" w:rsidRPr="00FB1BD8" w:rsidRDefault="00FC2CA1"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bookmarkStart w:id="23" w:name="_Hlk215335305"/>
      <w:bookmarkEnd w:id="21"/>
      <w:r w:rsidRPr="00FB1BD8">
        <w:rPr>
          <w:rFonts w:ascii="Times New Roman" w:eastAsia="Times New Roman" w:hAnsi="Times New Roman" w:cs="Times New Roman"/>
          <w:bCs/>
          <w:color w:val="000000"/>
          <w:sz w:val="20"/>
          <w:szCs w:val="20"/>
        </w:rPr>
        <w:t xml:space="preserve">Figure 7: Forward Problem Concentration Diagram </w:t>
      </w:r>
      <w:bookmarkStart w:id="24" w:name="_Hlk215335500"/>
      <w:r w:rsidRPr="00FB1BD8">
        <w:rPr>
          <w:rFonts w:ascii="Times New Roman" w:eastAsia="Times New Roman" w:hAnsi="Times New Roman" w:cs="Times New Roman"/>
          <w:bCs/>
          <w:color w:val="000000"/>
          <w:sz w:val="20"/>
          <w:szCs w:val="20"/>
        </w:rPr>
        <w:t>..............................</w:t>
      </w:r>
      <w:bookmarkStart w:id="25" w:name="_Hlk215335524"/>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4</w:t>
      </w:r>
      <w:bookmarkEnd w:id="24"/>
      <w:bookmarkEnd w:id="25"/>
      <w:r w:rsidR="00864516">
        <w:rPr>
          <w:rFonts w:ascii="Times New Roman" w:eastAsia="Times New Roman" w:hAnsi="Times New Roman" w:cs="Times New Roman"/>
          <w:bCs/>
          <w:color w:val="000000"/>
          <w:sz w:val="20"/>
          <w:szCs w:val="20"/>
        </w:rPr>
        <w:t>2</w:t>
      </w:r>
    </w:p>
    <w:p w14:paraId="562007A0" w14:textId="2EDD9132" w:rsidR="00315946" w:rsidRPr="00FB1BD8" w:rsidRDefault="00315946"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bookmarkStart w:id="26" w:name="_Hlk215337623"/>
      <w:bookmarkEnd w:id="23"/>
      <w:r w:rsidRPr="00FB1BD8">
        <w:rPr>
          <w:rFonts w:ascii="Times New Roman" w:eastAsia="Times New Roman" w:hAnsi="Times New Roman" w:cs="Times New Roman"/>
          <w:bCs/>
          <w:color w:val="000000"/>
          <w:sz w:val="20"/>
          <w:szCs w:val="20"/>
        </w:rPr>
        <w:t xml:space="preserve">Figure 8: Inverse Problem: </w:t>
      </w:r>
      <w:r w:rsidR="009856DD" w:rsidRPr="00FB1BD8">
        <w:rPr>
          <w:rFonts w:ascii="Times New Roman" w:eastAsia="Times New Roman" w:hAnsi="Times New Roman" w:cs="Times New Roman"/>
          <w:bCs/>
          <w:color w:val="000000"/>
          <w:sz w:val="20"/>
          <w:szCs w:val="20"/>
        </w:rPr>
        <w:t>Normalized</w:t>
      </w:r>
      <w:r w:rsidRPr="00FB1BD8">
        <w:rPr>
          <w:rFonts w:ascii="Times New Roman" w:eastAsia="Times New Roman" w:hAnsi="Times New Roman" w:cs="Times New Roman"/>
          <w:bCs/>
          <w:color w:val="000000"/>
          <w:sz w:val="20"/>
          <w:szCs w:val="20"/>
        </w:rPr>
        <w:t xml:space="preserve"> Diffusivity vs. Position Diagram</w:t>
      </w:r>
      <w:r w:rsidR="009856DD"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A15A27"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4</w:t>
      </w:r>
      <w:r w:rsidR="00864516">
        <w:rPr>
          <w:rFonts w:ascii="Times New Roman" w:eastAsia="Times New Roman" w:hAnsi="Times New Roman" w:cs="Times New Roman"/>
          <w:bCs/>
          <w:color w:val="000000"/>
          <w:sz w:val="20"/>
          <w:szCs w:val="20"/>
        </w:rPr>
        <w:t>4</w:t>
      </w:r>
    </w:p>
    <w:bookmarkEnd w:id="26"/>
    <w:p w14:paraId="6BD1943E" w14:textId="05CF85AD" w:rsidR="00A15A27" w:rsidRPr="00FB1BD8" w:rsidRDefault="00A15A27"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9: Ablation Study Diagram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4</w:t>
      </w:r>
      <w:r w:rsidR="00864516">
        <w:rPr>
          <w:rFonts w:ascii="Times New Roman" w:eastAsia="Times New Roman" w:hAnsi="Times New Roman" w:cs="Times New Roman"/>
          <w:bCs/>
          <w:color w:val="000000"/>
          <w:sz w:val="20"/>
          <w:szCs w:val="20"/>
        </w:rPr>
        <w:t>5</w:t>
      </w:r>
    </w:p>
    <w:p w14:paraId="3849DAE3" w14:textId="3A561E80" w:rsidR="000B26AE"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Figure </w:t>
      </w:r>
      <w:r w:rsidR="009856DD" w:rsidRPr="00FB1BD8">
        <w:rPr>
          <w:rFonts w:ascii="Times New Roman" w:eastAsia="Times New Roman" w:hAnsi="Times New Roman" w:cs="Times New Roman"/>
          <w:bCs/>
          <w:color w:val="000000"/>
          <w:sz w:val="20"/>
          <w:szCs w:val="20"/>
        </w:rPr>
        <w:t>10</w:t>
      </w:r>
      <w:r w:rsidRPr="00FB1BD8">
        <w:rPr>
          <w:rFonts w:ascii="Times New Roman" w:eastAsia="Times New Roman" w:hAnsi="Times New Roman" w:cs="Times New Roman"/>
          <w:bCs/>
          <w:color w:val="000000"/>
          <w:sz w:val="20"/>
          <w:szCs w:val="20"/>
        </w:rPr>
        <w:t xml:space="preserve">: </w:t>
      </w:r>
      <w:r w:rsidR="009856DD" w:rsidRPr="00FB1BD8">
        <w:rPr>
          <w:rFonts w:ascii="Times New Roman" w:eastAsia="Times New Roman" w:hAnsi="Times New Roman" w:cs="Times New Roman"/>
          <w:bCs/>
          <w:color w:val="000000"/>
          <w:sz w:val="20"/>
          <w:szCs w:val="20"/>
        </w:rPr>
        <w:t xml:space="preserve">XGBoost Model Ground Truth vs. Prediction Parity Plots </w:t>
      </w:r>
      <w:r w:rsidRPr="00FB1BD8">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856DD"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 xml:space="preserve"> </w:t>
      </w:r>
      <w:r w:rsidR="00864516">
        <w:rPr>
          <w:rFonts w:ascii="Times New Roman" w:eastAsia="Times New Roman" w:hAnsi="Times New Roman" w:cs="Times New Roman"/>
          <w:bCs/>
          <w:color w:val="000000"/>
          <w:sz w:val="20"/>
          <w:szCs w:val="20"/>
        </w:rPr>
        <w:t>49</w:t>
      </w:r>
    </w:p>
    <w:p w14:paraId="46EC21DC" w14:textId="778B757C" w:rsidR="004F24D7" w:rsidRPr="00FB1BD8" w:rsidRDefault="000B26AE" w:rsidP="009C2BD0">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Figure </w:t>
      </w:r>
      <w:r w:rsidR="00315946" w:rsidRPr="00FB1BD8">
        <w:rPr>
          <w:rFonts w:ascii="Times New Roman" w:eastAsia="Times New Roman" w:hAnsi="Times New Roman" w:cs="Times New Roman"/>
          <w:bCs/>
          <w:color w:val="000000"/>
          <w:sz w:val="20"/>
          <w:szCs w:val="20"/>
        </w:rPr>
        <w:t>1</w:t>
      </w:r>
      <w:r w:rsidR="006137FB" w:rsidRPr="00FB1BD8">
        <w:rPr>
          <w:rFonts w:ascii="Times New Roman" w:eastAsia="Times New Roman" w:hAnsi="Times New Roman" w:cs="Times New Roman"/>
          <w:bCs/>
          <w:color w:val="000000"/>
          <w:sz w:val="20"/>
          <w:szCs w:val="20"/>
        </w:rPr>
        <w:t>1</w:t>
      </w:r>
      <w:r w:rsidRPr="00FB1BD8">
        <w:rPr>
          <w:rFonts w:ascii="Times New Roman" w:eastAsia="Times New Roman" w:hAnsi="Times New Roman" w:cs="Times New Roman"/>
          <w:bCs/>
          <w:color w:val="000000"/>
          <w:sz w:val="20"/>
          <w:szCs w:val="20"/>
        </w:rPr>
        <w:t xml:space="preserve">: </w:t>
      </w:r>
      <w:r w:rsidR="006137FB" w:rsidRPr="00FB1BD8">
        <w:rPr>
          <w:rFonts w:ascii="Times New Roman" w:eastAsia="Times New Roman" w:hAnsi="Times New Roman" w:cs="Times New Roman"/>
          <w:bCs/>
          <w:color w:val="000000"/>
          <w:sz w:val="20"/>
          <w:szCs w:val="20"/>
        </w:rPr>
        <w:t xml:space="preserve">ANN Model Ground Truth vs. Prediction Parity Plots </w:t>
      </w:r>
      <w:r w:rsidRPr="00FB1BD8">
        <w:rPr>
          <w:rFonts w:ascii="Times New Roman" w:eastAsia="Times New Roman" w:hAnsi="Times New Roman" w:cs="Times New Roman"/>
          <w:bCs/>
          <w:color w:val="000000"/>
          <w:sz w:val="20"/>
          <w:szCs w:val="20"/>
        </w:rPr>
        <w:t>......</w:t>
      </w:r>
      <w:r w:rsidR="0024024F"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6137FB"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006137FB"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2</w:t>
      </w:r>
    </w:p>
    <w:p w14:paraId="08C90498" w14:textId="42EF229A" w:rsidR="00FA4176" w:rsidRPr="00FB1BD8" w:rsidRDefault="00FA4176" w:rsidP="00FA4176">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12: Hybrid GNN-PINN Surrogate Ground Truth vs. Prediction Parity Plots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5</w:t>
      </w:r>
      <w:r w:rsidR="00864516">
        <w:rPr>
          <w:rFonts w:ascii="Times New Roman" w:eastAsia="Times New Roman" w:hAnsi="Times New Roman" w:cs="Times New Roman"/>
          <w:bCs/>
          <w:color w:val="000000"/>
          <w:sz w:val="20"/>
          <w:szCs w:val="20"/>
        </w:rPr>
        <w:t>5</w:t>
      </w:r>
    </w:p>
    <w:p w14:paraId="133AAB9B" w14:textId="459B2850" w:rsidR="00A03289" w:rsidRPr="00FB1BD8" w:rsidRDefault="00A03289" w:rsidP="00A03289">
      <w:pPr>
        <w:pBdr>
          <w:top w:val="nil"/>
          <w:left w:val="nil"/>
          <w:bottom w:val="nil"/>
          <w:right w:val="nil"/>
          <w:between w:val="nil"/>
        </w:pBdr>
        <w:tabs>
          <w:tab w:val="center" w:pos="4680"/>
          <w:tab w:val="right" w:pos="8640"/>
        </w:tabs>
        <w:spacing w:after="0" w:line="480" w:lineRule="auto"/>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Figure 13: Distribution of All Evaluated Recipes .......................................................</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r>
      <w:r w:rsidR="00864516">
        <w:rPr>
          <w:rFonts w:ascii="Times New Roman" w:eastAsia="Times New Roman" w:hAnsi="Times New Roman" w:cs="Times New Roman"/>
          <w:bCs/>
          <w:color w:val="000000"/>
          <w:sz w:val="20"/>
          <w:szCs w:val="20"/>
        </w:rPr>
        <w:t>59</w:t>
      </w:r>
    </w:p>
    <w:p w14:paraId="6ADCDD68" w14:textId="77777777" w:rsidR="004F24D7" w:rsidRDefault="004F24D7" w:rsidP="00FA4176">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
          <w:color w:val="000000"/>
          <w:sz w:val="32"/>
          <w:szCs w:val="32"/>
        </w:rPr>
      </w:pPr>
    </w:p>
    <w:p w14:paraId="7B21CFB6" w14:textId="77777777" w:rsidR="00FD6B7F" w:rsidRDefault="00FD6B7F"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0882A4D9" w14:textId="77777777" w:rsidR="00FD6B7F" w:rsidRDefault="00FD6B7F"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32267901" w14:textId="77777777" w:rsidR="00757DA6" w:rsidRDefault="00757DA6"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2C0D0070" w14:textId="77777777" w:rsidR="00FD6B7F" w:rsidRDefault="00FD6B7F"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061DF526" w14:textId="77777777" w:rsidR="00FD6B7F" w:rsidRDefault="00FD6B7F"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5F986771" w14:textId="77777777" w:rsidR="00FD6B7F" w:rsidRDefault="00FD6B7F"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509DB058" w14:textId="77777777" w:rsidR="008E33E6" w:rsidRDefault="008E33E6" w:rsidP="00575D8A">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p>
    <w:p w14:paraId="4FAD236A" w14:textId="7F27A957" w:rsidR="003B1261" w:rsidRDefault="003B1261" w:rsidP="003B1261">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List of Tables</w:t>
      </w:r>
    </w:p>
    <w:p w14:paraId="7C5AD96B" w14:textId="07D5CB9B" w:rsidR="003B1261"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1: </w:t>
      </w:r>
      <w:r w:rsidR="00534169" w:rsidRPr="00FB1BD8">
        <w:rPr>
          <w:rFonts w:ascii="Times New Roman" w:eastAsia="Times New Roman" w:hAnsi="Times New Roman" w:cs="Times New Roman"/>
          <w:bCs/>
          <w:color w:val="000000"/>
          <w:sz w:val="20"/>
          <w:szCs w:val="20"/>
        </w:rPr>
        <w:t>Thin-Film Progression by Eras</w:t>
      </w:r>
      <w:r w:rsidRPr="00FB1BD8">
        <w:rPr>
          <w:rFonts w:ascii="Times New Roman" w:eastAsia="Times New Roman" w:hAnsi="Times New Roman" w:cs="Times New Roman"/>
          <w:bCs/>
          <w:color w:val="000000"/>
          <w:sz w:val="20"/>
          <w:szCs w:val="20"/>
        </w:rPr>
        <w:t xml:space="preserve"> .....................</w:t>
      </w:r>
      <w:r w:rsidR="00356E4D"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ab/>
      </w:r>
      <w:r w:rsidR="00DB2FE3">
        <w:rPr>
          <w:rFonts w:ascii="Times New Roman" w:eastAsia="Times New Roman" w:hAnsi="Times New Roman" w:cs="Times New Roman"/>
          <w:bCs/>
          <w:color w:val="000000"/>
          <w:sz w:val="20"/>
          <w:szCs w:val="20"/>
        </w:rPr>
        <w:t>3</w:t>
      </w:r>
    </w:p>
    <w:p w14:paraId="4453C7D2" w14:textId="1C2CD6AD" w:rsidR="003B1261"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2: </w:t>
      </w:r>
      <w:r w:rsidR="00534169" w:rsidRPr="00FB1BD8">
        <w:rPr>
          <w:rFonts w:ascii="Times New Roman" w:eastAsia="Times New Roman" w:hAnsi="Times New Roman" w:cs="Times New Roman"/>
          <w:bCs/>
          <w:color w:val="000000"/>
          <w:sz w:val="20"/>
          <w:szCs w:val="20"/>
        </w:rPr>
        <w:t>High-Volume Manufacturing (HVM) Reality: Empirical and Statistical Methods</w:t>
      </w:r>
      <w:r w:rsidR="00356E4D" w:rsidRPr="00FB1BD8">
        <w:rPr>
          <w:rFonts w:ascii="Times New Roman" w:eastAsia="Times New Roman" w:hAnsi="Times New Roman" w:cs="Times New Roman"/>
          <w:bCs/>
          <w:color w:val="000000"/>
          <w:sz w:val="20"/>
          <w:szCs w:val="20"/>
        </w:rPr>
        <w:t xml:space="preserve"> </w:t>
      </w:r>
      <w:r w:rsidR="00AA2FD9"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00582788" w:rsidRPr="00FB1BD8">
        <w:rPr>
          <w:rFonts w:ascii="Times New Roman" w:eastAsia="Times New Roman" w:hAnsi="Times New Roman" w:cs="Times New Roman"/>
          <w:bCs/>
          <w:color w:val="000000"/>
          <w:sz w:val="20"/>
          <w:szCs w:val="20"/>
        </w:rPr>
        <w:t>4</w:t>
      </w:r>
    </w:p>
    <w:p w14:paraId="5D259722" w14:textId="422ED2A7" w:rsidR="003B1261"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3: </w:t>
      </w:r>
      <w:r w:rsidR="00534169" w:rsidRPr="00FB1BD8">
        <w:rPr>
          <w:rFonts w:ascii="Times New Roman" w:eastAsia="Times New Roman" w:hAnsi="Times New Roman" w:cs="Times New Roman"/>
          <w:bCs/>
          <w:color w:val="000000"/>
          <w:sz w:val="20"/>
          <w:szCs w:val="20"/>
        </w:rPr>
        <w:t>Machine Learning Methods Applied to Semiconductor Thin-Film Deposit</w:t>
      </w:r>
      <w:r w:rsidR="00356E4D"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356E4D" w:rsidRPr="00FB1BD8">
        <w:rPr>
          <w:rFonts w:ascii="Times New Roman" w:eastAsia="Times New Roman" w:hAnsi="Times New Roman" w:cs="Times New Roman"/>
          <w:bCs/>
          <w:color w:val="000000"/>
          <w:sz w:val="20"/>
          <w:szCs w:val="20"/>
        </w:rPr>
        <w:t xml:space="preserve"> </w:t>
      </w:r>
      <w:r w:rsidR="009C2BD0" w:rsidRPr="00FB1BD8">
        <w:rPr>
          <w:rFonts w:ascii="Times New Roman" w:eastAsia="Times New Roman" w:hAnsi="Times New Roman" w:cs="Times New Roman"/>
          <w:bCs/>
          <w:color w:val="000000"/>
          <w:sz w:val="20"/>
          <w:szCs w:val="20"/>
        </w:rPr>
        <w:tab/>
      </w:r>
      <w:r w:rsidR="00582788" w:rsidRPr="00FB1BD8">
        <w:rPr>
          <w:rFonts w:ascii="Times New Roman" w:eastAsia="Times New Roman" w:hAnsi="Times New Roman" w:cs="Times New Roman"/>
          <w:bCs/>
          <w:color w:val="000000"/>
          <w:sz w:val="20"/>
          <w:szCs w:val="20"/>
        </w:rPr>
        <w:t>5</w:t>
      </w:r>
    </w:p>
    <w:p w14:paraId="0623D703" w14:textId="17B457DD" w:rsidR="003B1261"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4: </w:t>
      </w:r>
      <w:r w:rsidR="00534169" w:rsidRPr="00FB1BD8">
        <w:rPr>
          <w:rFonts w:ascii="Times New Roman" w:eastAsia="Times New Roman" w:hAnsi="Times New Roman" w:cs="Times New Roman"/>
          <w:bCs/>
          <w:color w:val="000000"/>
          <w:sz w:val="20"/>
          <w:szCs w:val="20"/>
        </w:rPr>
        <w:t>Published Hybrid GNN-PINN Models in Materials and Process Applications</w:t>
      </w:r>
      <w:r w:rsidR="00356E4D"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 xml:space="preserve"> </w:t>
      </w:r>
      <w:r w:rsidR="009C2BD0" w:rsidRPr="00FB1BD8">
        <w:rPr>
          <w:rFonts w:ascii="Times New Roman" w:eastAsia="Times New Roman" w:hAnsi="Times New Roman" w:cs="Times New Roman"/>
          <w:bCs/>
          <w:color w:val="000000"/>
          <w:sz w:val="20"/>
          <w:szCs w:val="20"/>
        </w:rPr>
        <w:tab/>
      </w:r>
      <w:r w:rsidR="00582788" w:rsidRPr="00FB1BD8">
        <w:rPr>
          <w:rFonts w:ascii="Times New Roman" w:eastAsia="Times New Roman" w:hAnsi="Times New Roman" w:cs="Times New Roman"/>
          <w:bCs/>
          <w:color w:val="000000"/>
          <w:sz w:val="20"/>
          <w:szCs w:val="20"/>
        </w:rPr>
        <w:t>6</w:t>
      </w:r>
    </w:p>
    <w:p w14:paraId="7FABCFDB" w14:textId="18BF90B2" w:rsidR="00582788" w:rsidRPr="00FB1BD8" w:rsidRDefault="00582788"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5: </w:t>
      </w:r>
      <w:r w:rsidR="00214A68" w:rsidRPr="00FB1BD8">
        <w:rPr>
          <w:rFonts w:ascii="Times New Roman" w:eastAsia="Times New Roman" w:hAnsi="Times New Roman" w:cs="Times New Roman"/>
          <w:bCs/>
          <w:color w:val="000000"/>
          <w:sz w:val="20"/>
          <w:szCs w:val="20"/>
        </w:rPr>
        <w:t>Terms, Definitions, and Relevance to the Study</w:t>
      </w:r>
      <w:r w:rsidR="00356E4D"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356E4D"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003B2E19"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ab/>
      </w:r>
      <w:r w:rsidR="00FC6A8F" w:rsidRPr="00FB1BD8">
        <w:rPr>
          <w:rFonts w:ascii="Times New Roman" w:eastAsia="Times New Roman" w:hAnsi="Times New Roman" w:cs="Times New Roman"/>
          <w:bCs/>
          <w:color w:val="000000"/>
          <w:sz w:val="20"/>
          <w:szCs w:val="20"/>
        </w:rPr>
        <w:t>9</w:t>
      </w:r>
    </w:p>
    <w:p w14:paraId="631E2A44" w14:textId="2F78C866" w:rsidR="003B2E19" w:rsidRPr="00FB1BD8" w:rsidRDefault="003B2E19"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6: Representative Machine Learning Applications in Semiconductor Manufacturing ...........</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FB1BD8">
        <w:rPr>
          <w:rFonts w:ascii="Times New Roman" w:eastAsia="Times New Roman" w:hAnsi="Times New Roman" w:cs="Times New Roman"/>
          <w:bCs/>
          <w:color w:val="000000"/>
          <w:sz w:val="20"/>
          <w:szCs w:val="20"/>
        </w:rPr>
        <w:t>..</w:t>
      </w:r>
      <w:r w:rsid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 xml:space="preserve"> 1</w:t>
      </w:r>
      <w:r w:rsidR="00864516">
        <w:rPr>
          <w:rFonts w:ascii="Times New Roman" w:eastAsia="Times New Roman" w:hAnsi="Times New Roman" w:cs="Times New Roman"/>
          <w:bCs/>
          <w:color w:val="000000"/>
          <w:sz w:val="20"/>
          <w:szCs w:val="20"/>
        </w:rPr>
        <w:t>7</w:t>
      </w:r>
    </w:p>
    <w:p w14:paraId="36F80B80" w14:textId="4B1E82CB" w:rsidR="00214A68" w:rsidRPr="00FB1BD8" w:rsidRDefault="00214A68"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3B2E19" w:rsidRPr="00FB1BD8">
        <w:rPr>
          <w:rFonts w:ascii="Times New Roman" w:eastAsia="Times New Roman" w:hAnsi="Times New Roman" w:cs="Times New Roman"/>
          <w:bCs/>
          <w:color w:val="000000"/>
          <w:sz w:val="20"/>
          <w:szCs w:val="20"/>
        </w:rPr>
        <w:t>7</w:t>
      </w:r>
      <w:r w:rsidRPr="00FB1BD8">
        <w:rPr>
          <w:rFonts w:ascii="Times New Roman" w:eastAsia="Times New Roman" w:hAnsi="Times New Roman" w:cs="Times New Roman"/>
          <w:bCs/>
          <w:color w:val="000000"/>
          <w:sz w:val="20"/>
          <w:szCs w:val="20"/>
        </w:rPr>
        <w:t>: Physics-Constraints Applied to Latin Hypercube Sampling</w:t>
      </w:r>
      <w:r w:rsidR="00356E4D"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356E4D"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356E4D" w:rsidRPr="00FB1BD8">
        <w:rPr>
          <w:rFonts w:ascii="Times New Roman" w:eastAsia="Times New Roman" w:hAnsi="Times New Roman" w:cs="Times New Roman"/>
          <w:bCs/>
          <w:color w:val="000000"/>
          <w:sz w:val="20"/>
          <w:szCs w:val="20"/>
        </w:rPr>
        <w:t>.</w:t>
      </w:r>
      <w:r w:rsidR="00461F7B"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 xml:space="preserve"> </w:t>
      </w:r>
      <w:r w:rsidR="009C2BD0"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3</w:t>
      </w:r>
    </w:p>
    <w:p w14:paraId="27FC3188" w14:textId="66941D51" w:rsidR="003B1261"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3B2E19" w:rsidRPr="00FB1BD8">
        <w:rPr>
          <w:rFonts w:ascii="Times New Roman" w:eastAsia="Times New Roman" w:hAnsi="Times New Roman" w:cs="Times New Roman"/>
          <w:bCs/>
          <w:color w:val="000000"/>
          <w:sz w:val="20"/>
          <w:szCs w:val="20"/>
        </w:rPr>
        <w:t>8</w:t>
      </w:r>
      <w:r w:rsidRPr="00FB1BD8">
        <w:rPr>
          <w:rFonts w:ascii="Times New Roman" w:eastAsia="Times New Roman" w:hAnsi="Times New Roman" w:cs="Times New Roman"/>
          <w:bCs/>
          <w:color w:val="000000"/>
          <w:sz w:val="20"/>
          <w:szCs w:val="20"/>
        </w:rPr>
        <w:t xml:space="preserve">: </w:t>
      </w:r>
      <w:r w:rsidR="00C278A4" w:rsidRPr="00FB1BD8">
        <w:rPr>
          <w:rFonts w:ascii="Times New Roman" w:eastAsia="Times New Roman" w:hAnsi="Times New Roman" w:cs="Times New Roman"/>
          <w:bCs/>
          <w:color w:val="000000"/>
          <w:sz w:val="20"/>
          <w:szCs w:val="20"/>
        </w:rPr>
        <w:t xml:space="preserve">Function and Parameters </w:t>
      </w:r>
      <w:r w:rsidR="00461F7B" w:rsidRPr="00FB1BD8">
        <w:rPr>
          <w:rFonts w:ascii="Times New Roman" w:eastAsia="Times New Roman" w:hAnsi="Times New Roman" w:cs="Times New Roman"/>
          <w:bCs/>
          <w:color w:val="000000"/>
          <w:sz w:val="20"/>
          <w:szCs w:val="20"/>
        </w:rPr>
        <w:t>for</w:t>
      </w:r>
      <w:r w:rsidR="00C278A4" w:rsidRPr="00FB1BD8">
        <w:rPr>
          <w:rFonts w:ascii="Times New Roman" w:eastAsia="Times New Roman" w:hAnsi="Times New Roman" w:cs="Times New Roman"/>
          <w:bCs/>
          <w:color w:val="000000"/>
          <w:sz w:val="20"/>
          <w:szCs w:val="20"/>
        </w:rPr>
        <w:t xml:space="preserve"> Generate</w:t>
      </w:r>
      <w:r w:rsidR="00461F7B" w:rsidRPr="00FB1BD8">
        <w:rPr>
          <w:rFonts w:ascii="Times New Roman" w:eastAsia="Times New Roman" w:hAnsi="Times New Roman" w:cs="Times New Roman"/>
          <w:bCs/>
          <w:color w:val="000000"/>
          <w:sz w:val="20"/>
          <w:szCs w:val="20"/>
        </w:rPr>
        <w:t>d</w:t>
      </w:r>
      <w:r w:rsidR="00C278A4" w:rsidRPr="00FB1BD8">
        <w:rPr>
          <w:rFonts w:ascii="Times New Roman" w:eastAsia="Times New Roman" w:hAnsi="Times New Roman" w:cs="Times New Roman"/>
          <w:bCs/>
          <w:color w:val="000000"/>
          <w:sz w:val="20"/>
          <w:szCs w:val="20"/>
        </w:rPr>
        <w:t xml:space="preserve"> Growth-Per-Cycle (GPC)</w:t>
      </w:r>
      <w:r w:rsidR="009C2BD0" w:rsidRPr="00FB1BD8">
        <w:rPr>
          <w:rFonts w:ascii="Times New Roman" w:eastAsia="Times New Roman" w:hAnsi="Times New Roman" w:cs="Times New Roman"/>
          <w:bCs/>
          <w:color w:val="000000"/>
          <w:sz w:val="20"/>
          <w:szCs w:val="20"/>
        </w:rPr>
        <w:t xml:space="preserve"> </w:t>
      </w:r>
      <w:r w:rsidR="00C278A4" w:rsidRPr="00FB1BD8">
        <w:rPr>
          <w:rFonts w:ascii="Times New Roman" w:eastAsia="Times New Roman" w:hAnsi="Times New Roman" w:cs="Times New Roman"/>
          <w:bCs/>
          <w:color w:val="000000"/>
          <w:sz w:val="20"/>
          <w:szCs w:val="20"/>
        </w:rPr>
        <w:t>Target Variable</w:t>
      </w:r>
      <w:r w:rsidR="00461F7B" w:rsidRPr="00FB1BD8">
        <w:rPr>
          <w:rFonts w:ascii="Times New Roman" w:eastAsia="Times New Roman" w:hAnsi="Times New Roman" w:cs="Times New Roman"/>
          <w:bCs/>
          <w:color w:val="000000"/>
          <w:sz w:val="20"/>
          <w:szCs w:val="20"/>
        </w:rPr>
        <w:t xml:space="preserve">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9C2BD0"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5</w:t>
      </w:r>
    </w:p>
    <w:p w14:paraId="5FECD1F1" w14:textId="305E2583" w:rsidR="004F24D7" w:rsidRPr="00FB1BD8" w:rsidRDefault="003B1261"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3B2E19" w:rsidRPr="00FB1BD8">
        <w:rPr>
          <w:rFonts w:ascii="Times New Roman" w:eastAsia="Times New Roman" w:hAnsi="Times New Roman" w:cs="Times New Roman"/>
          <w:bCs/>
          <w:color w:val="000000"/>
          <w:sz w:val="20"/>
          <w:szCs w:val="20"/>
        </w:rPr>
        <w:t>9</w:t>
      </w:r>
      <w:r w:rsidRPr="00FB1BD8">
        <w:rPr>
          <w:rFonts w:ascii="Times New Roman" w:eastAsia="Times New Roman" w:hAnsi="Times New Roman" w:cs="Times New Roman"/>
          <w:bCs/>
          <w:color w:val="000000"/>
          <w:sz w:val="20"/>
          <w:szCs w:val="20"/>
        </w:rPr>
        <w:t xml:space="preserve">: </w:t>
      </w:r>
      <w:r w:rsidR="00214A68" w:rsidRPr="00FB1BD8">
        <w:rPr>
          <w:rFonts w:ascii="Times New Roman" w:eastAsia="Times New Roman" w:hAnsi="Times New Roman" w:cs="Times New Roman"/>
          <w:bCs/>
          <w:color w:val="000000"/>
          <w:sz w:val="20"/>
          <w:szCs w:val="20"/>
        </w:rPr>
        <w:t xml:space="preserve">Function and Parameters </w:t>
      </w:r>
      <w:r w:rsidR="00461F7B" w:rsidRPr="00FB1BD8">
        <w:rPr>
          <w:rFonts w:ascii="Times New Roman" w:eastAsia="Times New Roman" w:hAnsi="Times New Roman" w:cs="Times New Roman"/>
          <w:bCs/>
          <w:color w:val="000000"/>
          <w:sz w:val="20"/>
          <w:szCs w:val="20"/>
        </w:rPr>
        <w:t>for</w:t>
      </w:r>
      <w:r w:rsidR="00214A68" w:rsidRPr="00FB1BD8">
        <w:rPr>
          <w:rFonts w:ascii="Times New Roman" w:eastAsia="Times New Roman" w:hAnsi="Times New Roman" w:cs="Times New Roman"/>
          <w:bCs/>
          <w:color w:val="000000"/>
          <w:sz w:val="20"/>
          <w:szCs w:val="20"/>
        </w:rPr>
        <w:t xml:space="preserve"> Generate</w:t>
      </w:r>
      <w:r w:rsidR="00461F7B" w:rsidRPr="00FB1BD8">
        <w:rPr>
          <w:rFonts w:ascii="Times New Roman" w:eastAsia="Times New Roman" w:hAnsi="Times New Roman" w:cs="Times New Roman"/>
          <w:bCs/>
          <w:color w:val="000000"/>
          <w:sz w:val="20"/>
          <w:szCs w:val="20"/>
        </w:rPr>
        <w:t>d</w:t>
      </w:r>
      <w:r w:rsidR="00214A68" w:rsidRPr="00FB1BD8">
        <w:rPr>
          <w:rFonts w:ascii="Times New Roman" w:eastAsia="Times New Roman" w:hAnsi="Times New Roman" w:cs="Times New Roman"/>
          <w:bCs/>
          <w:color w:val="000000"/>
          <w:sz w:val="20"/>
          <w:szCs w:val="20"/>
        </w:rPr>
        <w:t xml:space="preserve"> Uniformity (%) Target Variable</w:t>
      </w:r>
      <w:r w:rsidR="00461F7B" w:rsidRPr="00FB1BD8">
        <w:rPr>
          <w:rFonts w:ascii="Times New Roman" w:eastAsia="Times New Roman" w:hAnsi="Times New Roman" w:cs="Times New Roman"/>
          <w:bCs/>
          <w:color w:val="000000"/>
          <w:sz w:val="20"/>
          <w:szCs w:val="20"/>
        </w:rPr>
        <w:t xml:space="preserve"> …</w:t>
      </w:r>
      <w:r w:rsidR="0028407C"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28407C"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6</w:t>
      </w:r>
    </w:p>
    <w:p w14:paraId="649440A5" w14:textId="5E344BF6" w:rsidR="00C278A4" w:rsidRPr="00FB1BD8" w:rsidRDefault="00C278A4"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3B2E19" w:rsidRPr="00FB1BD8">
        <w:rPr>
          <w:rFonts w:ascii="Times New Roman" w:eastAsia="Times New Roman" w:hAnsi="Times New Roman" w:cs="Times New Roman"/>
          <w:bCs/>
          <w:color w:val="000000"/>
          <w:sz w:val="20"/>
          <w:szCs w:val="20"/>
        </w:rPr>
        <w:t>10</w:t>
      </w:r>
      <w:r w:rsidRPr="00FB1BD8">
        <w:rPr>
          <w:rFonts w:ascii="Times New Roman" w:eastAsia="Times New Roman" w:hAnsi="Times New Roman" w:cs="Times New Roman"/>
          <w:bCs/>
          <w:color w:val="000000"/>
          <w:sz w:val="20"/>
          <w:szCs w:val="20"/>
        </w:rPr>
        <w:t xml:space="preserve">: </w:t>
      </w:r>
      <w:r w:rsidR="00214A68" w:rsidRPr="00FB1BD8">
        <w:rPr>
          <w:rFonts w:ascii="Times New Roman" w:eastAsia="Times New Roman" w:hAnsi="Times New Roman" w:cs="Times New Roman"/>
          <w:bCs/>
          <w:color w:val="000000"/>
          <w:sz w:val="20"/>
          <w:szCs w:val="20"/>
        </w:rPr>
        <w:t xml:space="preserve">Function and Parameters </w:t>
      </w:r>
      <w:r w:rsidR="00461F7B" w:rsidRPr="00FB1BD8">
        <w:rPr>
          <w:rFonts w:ascii="Times New Roman" w:eastAsia="Times New Roman" w:hAnsi="Times New Roman" w:cs="Times New Roman"/>
          <w:bCs/>
          <w:color w:val="000000"/>
          <w:sz w:val="20"/>
          <w:szCs w:val="20"/>
        </w:rPr>
        <w:t>for</w:t>
      </w:r>
      <w:r w:rsidR="00214A68" w:rsidRPr="00FB1BD8">
        <w:rPr>
          <w:rFonts w:ascii="Times New Roman" w:eastAsia="Times New Roman" w:hAnsi="Times New Roman" w:cs="Times New Roman"/>
          <w:bCs/>
          <w:color w:val="000000"/>
          <w:sz w:val="20"/>
          <w:szCs w:val="20"/>
        </w:rPr>
        <w:t xml:space="preserve"> Generat</w:t>
      </w:r>
      <w:r w:rsidR="00461F7B" w:rsidRPr="00FB1BD8">
        <w:rPr>
          <w:rFonts w:ascii="Times New Roman" w:eastAsia="Times New Roman" w:hAnsi="Times New Roman" w:cs="Times New Roman"/>
          <w:bCs/>
          <w:color w:val="000000"/>
          <w:sz w:val="20"/>
          <w:szCs w:val="20"/>
        </w:rPr>
        <w:t>ed</w:t>
      </w:r>
      <w:r w:rsidR="00214A68" w:rsidRPr="00FB1BD8">
        <w:rPr>
          <w:rFonts w:ascii="Times New Roman" w:eastAsia="Times New Roman" w:hAnsi="Times New Roman" w:cs="Times New Roman"/>
          <w:bCs/>
          <w:color w:val="000000"/>
          <w:sz w:val="20"/>
          <w:szCs w:val="20"/>
        </w:rPr>
        <w:t xml:space="preserve"> Interdiffusion Width (nm) Target Variable</w:t>
      </w:r>
      <w:r w:rsidR="00461F7B" w:rsidRPr="00FB1BD8">
        <w:rPr>
          <w:rFonts w:ascii="Times New Roman" w:eastAsia="Times New Roman" w:hAnsi="Times New Roman" w:cs="Times New Roman"/>
          <w:bCs/>
          <w:color w:val="000000"/>
          <w:sz w:val="20"/>
          <w:szCs w:val="20"/>
        </w:rPr>
        <w:t xml:space="preserve">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7</w:t>
      </w:r>
    </w:p>
    <w:p w14:paraId="2680F859" w14:textId="64492619" w:rsidR="00C278A4" w:rsidRPr="00FB1BD8" w:rsidRDefault="00C278A4"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27" w:name="_Hlk214844616"/>
      <w:r w:rsidRPr="00FB1BD8">
        <w:rPr>
          <w:rFonts w:ascii="Times New Roman" w:eastAsia="Times New Roman" w:hAnsi="Times New Roman" w:cs="Times New Roman"/>
          <w:bCs/>
          <w:color w:val="000000"/>
          <w:sz w:val="20"/>
          <w:szCs w:val="20"/>
        </w:rPr>
        <w:t xml:space="preserve">Table </w:t>
      </w:r>
      <w:r w:rsidR="00AA2FD9" w:rsidRPr="00FB1BD8">
        <w:rPr>
          <w:rFonts w:ascii="Times New Roman" w:eastAsia="Times New Roman" w:hAnsi="Times New Roman" w:cs="Times New Roman"/>
          <w:bCs/>
          <w:color w:val="000000"/>
          <w:sz w:val="20"/>
          <w:szCs w:val="20"/>
        </w:rPr>
        <w:t>1</w:t>
      </w:r>
      <w:r w:rsidR="003B2E19" w:rsidRPr="00FB1BD8">
        <w:rPr>
          <w:rFonts w:ascii="Times New Roman" w:eastAsia="Times New Roman" w:hAnsi="Times New Roman" w:cs="Times New Roman"/>
          <w:bCs/>
          <w:color w:val="000000"/>
          <w:sz w:val="20"/>
          <w:szCs w:val="20"/>
        </w:rPr>
        <w:t>1</w:t>
      </w:r>
      <w:r w:rsidRPr="00FB1BD8">
        <w:rPr>
          <w:rFonts w:ascii="Times New Roman" w:eastAsia="Times New Roman" w:hAnsi="Times New Roman" w:cs="Times New Roman"/>
          <w:bCs/>
          <w:color w:val="000000"/>
          <w:sz w:val="20"/>
          <w:szCs w:val="20"/>
        </w:rPr>
        <w:t xml:space="preserve">: </w:t>
      </w:r>
      <w:r w:rsidR="00214A68" w:rsidRPr="00FB1BD8">
        <w:rPr>
          <w:rFonts w:ascii="Times New Roman" w:eastAsia="Times New Roman" w:hAnsi="Times New Roman" w:cs="Times New Roman"/>
          <w:bCs/>
          <w:color w:val="000000"/>
          <w:sz w:val="20"/>
          <w:szCs w:val="20"/>
        </w:rPr>
        <w:t>Functio</w:t>
      </w:r>
      <w:r w:rsidR="0028407C" w:rsidRPr="00FB1BD8">
        <w:rPr>
          <w:rFonts w:ascii="Times New Roman" w:eastAsia="Times New Roman" w:hAnsi="Times New Roman" w:cs="Times New Roman"/>
          <w:bCs/>
          <w:color w:val="000000"/>
          <w:sz w:val="20"/>
          <w:szCs w:val="20"/>
        </w:rPr>
        <w:t xml:space="preserve">n </w:t>
      </w:r>
      <w:r w:rsidR="00214A68" w:rsidRPr="00FB1BD8">
        <w:rPr>
          <w:rFonts w:ascii="Times New Roman" w:eastAsia="Times New Roman" w:hAnsi="Times New Roman" w:cs="Times New Roman"/>
          <w:bCs/>
          <w:color w:val="000000"/>
          <w:sz w:val="20"/>
          <w:szCs w:val="20"/>
        </w:rPr>
        <w:t xml:space="preserve">and Parameters </w:t>
      </w:r>
      <w:r w:rsidR="0028407C" w:rsidRPr="00FB1BD8">
        <w:rPr>
          <w:rFonts w:ascii="Times New Roman" w:eastAsia="Times New Roman" w:hAnsi="Times New Roman" w:cs="Times New Roman"/>
          <w:bCs/>
          <w:color w:val="000000"/>
          <w:sz w:val="20"/>
          <w:szCs w:val="20"/>
        </w:rPr>
        <w:t>for</w:t>
      </w:r>
      <w:r w:rsidR="00214A68" w:rsidRPr="00FB1BD8">
        <w:rPr>
          <w:rFonts w:ascii="Times New Roman" w:eastAsia="Times New Roman" w:hAnsi="Times New Roman" w:cs="Times New Roman"/>
          <w:bCs/>
          <w:color w:val="000000"/>
          <w:sz w:val="20"/>
          <w:szCs w:val="20"/>
        </w:rPr>
        <w:t xml:space="preserve"> Generate Diffusivity (cm²/s) Target</w:t>
      </w:r>
      <w:r w:rsidR="00AA2FD9" w:rsidRPr="00FB1BD8">
        <w:rPr>
          <w:rFonts w:ascii="Times New Roman" w:eastAsia="Times New Roman" w:hAnsi="Times New Roman" w:cs="Times New Roman"/>
          <w:bCs/>
          <w:color w:val="000000"/>
          <w:sz w:val="20"/>
          <w:szCs w:val="20"/>
        </w:rPr>
        <w:t xml:space="preserve"> </w:t>
      </w:r>
      <w:r w:rsidR="00214A68" w:rsidRPr="00FB1BD8">
        <w:rPr>
          <w:rFonts w:ascii="Times New Roman" w:eastAsia="Times New Roman" w:hAnsi="Times New Roman" w:cs="Times New Roman"/>
          <w:bCs/>
          <w:color w:val="000000"/>
          <w:sz w:val="20"/>
          <w:szCs w:val="20"/>
        </w:rPr>
        <w:t>Variable</w:t>
      </w:r>
      <w:r w:rsidR="00AA2FD9" w:rsidRPr="00FB1BD8">
        <w:rPr>
          <w:rFonts w:ascii="Times New Roman" w:eastAsia="Times New Roman" w:hAnsi="Times New Roman" w:cs="Times New Roman"/>
          <w:bCs/>
          <w:color w:val="000000"/>
          <w:sz w:val="20"/>
          <w:szCs w:val="20"/>
        </w:rPr>
        <w:t xml:space="preserve">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w:t>
      </w:r>
      <w:r w:rsidR="00AA2FD9" w:rsidRPr="00FB1BD8">
        <w:rPr>
          <w:rFonts w:ascii="Times New Roman" w:eastAsia="Times New Roman" w:hAnsi="Times New Roman" w:cs="Times New Roman"/>
          <w:bCs/>
          <w:color w:val="000000"/>
          <w:sz w:val="20"/>
          <w:szCs w:val="20"/>
        </w:rPr>
        <w:tab/>
      </w:r>
      <w:r w:rsidR="00D1699A" w:rsidRPr="00FB1BD8">
        <w:rPr>
          <w:rFonts w:ascii="Times New Roman" w:eastAsia="Times New Roman" w:hAnsi="Times New Roman" w:cs="Times New Roman"/>
          <w:bCs/>
          <w:color w:val="000000"/>
          <w:sz w:val="20"/>
          <w:szCs w:val="20"/>
        </w:rPr>
        <w:t>2</w:t>
      </w:r>
      <w:r w:rsidR="00864516">
        <w:rPr>
          <w:rFonts w:ascii="Times New Roman" w:eastAsia="Times New Roman" w:hAnsi="Times New Roman" w:cs="Times New Roman"/>
          <w:bCs/>
          <w:color w:val="000000"/>
          <w:sz w:val="20"/>
          <w:szCs w:val="20"/>
        </w:rPr>
        <w:t>8</w:t>
      </w:r>
    </w:p>
    <w:p w14:paraId="17083CAE" w14:textId="00E7EA87" w:rsidR="00605554" w:rsidRPr="00FB1BD8" w:rsidRDefault="00605554"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28" w:name="_Hlk214844760"/>
      <w:bookmarkEnd w:id="27"/>
      <w:r w:rsidRPr="00FB1BD8">
        <w:rPr>
          <w:rFonts w:ascii="Times New Roman" w:eastAsia="Times New Roman" w:hAnsi="Times New Roman" w:cs="Times New Roman"/>
          <w:bCs/>
          <w:color w:val="000000"/>
          <w:sz w:val="20"/>
          <w:szCs w:val="20"/>
        </w:rPr>
        <w:t>Table 1</w:t>
      </w:r>
      <w:r w:rsidR="003B2E19" w:rsidRPr="00FB1BD8">
        <w:rPr>
          <w:rFonts w:ascii="Times New Roman" w:eastAsia="Times New Roman" w:hAnsi="Times New Roman" w:cs="Times New Roman"/>
          <w:bCs/>
          <w:color w:val="000000"/>
          <w:sz w:val="20"/>
          <w:szCs w:val="20"/>
        </w:rPr>
        <w:t>2</w:t>
      </w:r>
      <w:r w:rsidRPr="00FB1BD8">
        <w:rPr>
          <w:rFonts w:ascii="Times New Roman" w:eastAsia="Times New Roman" w:hAnsi="Times New Roman" w:cs="Times New Roman"/>
          <w:bCs/>
          <w:color w:val="000000"/>
          <w:sz w:val="20"/>
          <w:szCs w:val="20"/>
        </w:rPr>
        <w:t>: Phase 1 Frameworks and Tools</w:t>
      </w:r>
      <w:r w:rsidR="002D1306"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3</w:t>
      </w:r>
      <w:r w:rsidR="00864516">
        <w:rPr>
          <w:rFonts w:ascii="Times New Roman" w:eastAsia="Times New Roman" w:hAnsi="Times New Roman" w:cs="Times New Roman"/>
          <w:bCs/>
          <w:color w:val="000000"/>
          <w:sz w:val="20"/>
          <w:szCs w:val="20"/>
        </w:rPr>
        <w:t>2</w:t>
      </w:r>
    </w:p>
    <w:bookmarkEnd w:id="28"/>
    <w:p w14:paraId="3BE22F0E" w14:textId="5F045BD0" w:rsidR="00605554" w:rsidRPr="00FB1BD8" w:rsidRDefault="00605554"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1</w:t>
      </w:r>
      <w:r w:rsidR="003B2E19" w:rsidRPr="00FB1BD8">
        <w:rPr>
          <w:rFonts w:ascii="Times New Roman" w:eastAsia="Times New Roman" w:hAnsi="Times New Roman" w:cs="Times New Roman"/>
          <w:bCs/>
          <w:color w:val="000000"/>
          <w:sz w:val="20"/>
          <w:szCs w:val="20"/>
        </w:rPr>
        <w:t>3</w:t>
      </w:r>
      <w:r w:rsidRPr="00FB1BD8">
        <w:rPr>
          <w:rFonts w:ascii="Times New Roman" w:eastAsia="Times New Roman" w:hAnsi="Times New Roman" w:cs="Times New Roman"/>
          <w:bCs/>
          <w:color w:val="000000"/>
          <w:sz w:val="20"/>
          <w:szCs w:val="20"/>
        </w:rPr>
        <w:t>: Objective Components and Requirements</w:t>
      </w:r>
      <w:r w:rsidR="002D1306"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3</w:t>
      </w:r>
      <w:r w:rsidR="00864516">
        <w:rPr>
          <w:rFonts w:ascii="Times New Roman" w:eastAsia="Times New Roman" w:hAnsi="Times New Roman" w:cs="Times New Roman"/>
          <w:bCs/>
          <w:color w:val="000000"/>
          <w:sz w:val="20"/>
          <w:szCs w:val="20"/>
        </w:rPr>
        <w:t>7</w:t>
      </w:r>
    </w:p>
    <w:p w14:paraId="3B508E4A" w14:textId="3C7D820B" w:rsidR="00D8129B" w:rsidRPr="00FB1BD8" w:rsidRDefault="00D8129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29" w:name="_Hlk216540336"/>
      <w:r w:rsidRPr="00FB1BD8">
        <w:rPr>
          <w:rFonts w:ascii="Times New Roman" w:eastAsia="Times New Roman" w:hAnsi="Times New Roman" w:cs="Times New Roman"/>
          <w:bCs/>
          <w:color w:val="000000"/>
          <w:sz w:val="20"/>
          <w:szCs w:val="20"/>
        </w:rPr>
        <w:t>Table 1</w:t>
      </w:r>
      <w:r w:rsidR="003B2E19" w:rsidRPr="00FB1BD8">
        <w:rPr>
          <w:rFonts w:ascii="Times New Roman" w:eastAsia="Times New Roman" w:hAnsi="Times New Roman" w:cs="Times New Roman"/>
          <w:bCs/>
          <w:color w:val="000000"/>
          <w:sz w:val="20"/>
          <w:szCs w:val="20"/>
        </w:rPr>
        <w:t>4</w:t>
      </w:r>
      <w:r w:rsidRPr="00FB1BD8">
        <w:rPr>
          <w:rFonts w:ascii="Times New Roman" w:eastAsia="Times New Roman" w:hAnsi="Times New Roman" w:cs="Times New Roman"/>
          <w:bCs/>
          <w:color w:val="000000"/>
          <w:sz w:val="20"/>
          <w:szCs w:val="20"/>
        </w:rPr>
        <w:t xml:space="preserve">: </w:t>
      </w:r>
      <w:r w:rsidR="00CC17F7" w:rsidRPr="00FB1BD8">
        <w:rPr>
          <w:rFonts w:ascii="Times New Roman" w:eastAsia="Times New Roman" w:hAnsi="Times New Roman" w:cs="Times New Roman"/>
          <w:bCs/>
          <w:color w:val="000000"/>
          <w:sz w:val="20"/>
          <w:szCs w:val="20"/>
        </w:rPr>
        <w:t xml:space="preserve">Ablation Study Metrics for Phase 1 Physics Validation </w:t>
      </w:r>
      <w:r w:rsidRPr="00FB1BD8">
        <w:rPr>
          <w:rFonts w:ascii="Times New Roman" w:eastAsia="Times New Roman" w:hAnsi="Times New Roman" w:cs="Times New Roman"/>
          <w:bCs/>
          <w:color w:val="000000"/>
          <w:sz w:val="20"/>
          <w:szCs w:val="20"/>
        </w:rPr>
        <w:t>..</w:t>
      </w:r>
      <w:bookmarkStart w:id="30" w:name="_Hlk215392327"/>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4</w:t>
      </w:r>
      <w:bookmarkEnd w:id="30"/>
      <w:r w:rsidR="00864516">
        <w:rPr>
          <w:rFonts w:ascii="Times New Roman" w:eastAsia="Times New Roman" w:hAnsi="Times New Roman" w:cs="Times New Roman"/>
          <w:bCs/>
          <w:color w:val="000000"/>
          <w:sz w:val="20"/>
          <w:szCs w:val="20"/>
        </w:rPr>
        <w:t>6</w:t>
      </w:r>
    </w:p>
    <w:bookmarkEnd w:id="29"/>
    <w:p w14:paraId="023879B5" w14:textId="3B1B0090" w:rsidR="00CC17F7" w:rsidRPr="00FB1BD8" w:rsidRDefault="00CC17F7"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1</w:t>
      </w:r>
      <w:r w:rsidR="00FB1BD8" w:rsidRPr="00FB1BD8">
        <w:rPr>
          <w:rFonts w:ascii="Times New Roman" w:eastAsia="Times New Roman" w:hAnsi="Times New Roman" w:cs="Times New Roman"/>
          <w:bCs/>
          <w:color w:val="000000"/>
          <w:sz w:val="20"/>
          <w:szCs w:val="20"/>
        </w:rPr>
        <w:t>5</w:t>
      </w:r>
      <w:r w:rsidRPr="00FB1BD8">
        <w:rPr>
          <w:rFonts w:ascii="Times New Roman" w:eastAsia="Times New Roman" w:hAnsi="Times New Roman" w:cs="Times New Roman"/>
          <w:bCs/>
          <w:color w:val="000000"/>
          <w:sz w:val="20"/>
          <w:szCs w:val="20"/>
        </w:rPr>
        <w:t>: Synthetic Dataset Statistics Table ..................................................................................</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4</w:t>
      </w:r>
      <w:r w:rsidR="00864516">
        <w:rPr>
          <w:rFonts w:ascii="Times New Roman" w:eastAsia="Times New Roman" w:hAnsi="Times New Roman" w:cs="Times New Roman"/>
          <w:bCs/>
          <w:color w:val="000000"/>
          <w:sz w:val="20"/>
          <w:szCs w:val="20"/>
        </w:rPr>
        <w:t>7</w:t>
      </w:r>
    </w:p>
    <w:p w14:paraId="50B30AD8" w14:textId="68B45001" w:rsidR="00D8129B" w:rsidRPr="00FB1BD8" w:rsidRDefault="00D8129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1</w:t>
      </w:r>
      <w:r w:rsidR="00FB1BD8" w:rsidRPr="00FB1BD8">
        <w:rPr>
          <w:rFonts w:ascii="Times New Roman" w:eastAsia="Times New Roman" w:hAnsi="Times New Roman" w:cs="Times New Roman"/>
          <w:bCs/>
          <w:color w:val="000000"/>
          <w:sz w:val="20"/>
          <w:szCs w:val="20"/>
        </w:rPr>
        <w:t>6</w:t>
      </w:r>
      <w:r w:rsidRPr="00FB1BD8">
        <w:rPr>
          <w:rFonts w:ascii="Times New Roman" w:eastAsia="Times New Roman" w:hAnsi="Times New Roman" w:cs="Times New Roman"/>
          <w:bCs/>
          <w:color w:val="000000"/>
          <w:sz w:val="20"/>
          <w:szCs w:val="20"/>
        </w:rPr>
        <w:t>: Synthetic Dataset Range Differences Justification .................................</w:t>
      </w:r>
      <w:bookmarkStart w:id="31" w:name="_Hlk215947347"/>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4</w:t>
      </w:r>
      <w:bookmarkEnd w:id="31"/>
      <w:r w:rsidR="00864516">
        <w:rPr>
          <w:rFonts w:ascii="Times New Roman" w:eastAsia="Times New Roman" w:hAnsi="Times New Roman" w:cs="Times New Roman"/>
          <w:bCs/>
          <w:color w:val="000000"/>
          <w:sz w:val="20"/>
          <w:szCs w:val="20"/>
        </w:rPr>
        <w:t>8</w:t>
      </w:r>
    </w:p>
    <w:p w14:paraId="05C9D363" w14:textId="63D4B104" w:rsidR="00FA4176" w:rsidRPr="00FB1BD8" w:rsidRDefault="006137F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32" w:name="_Hlk215947380"/>
      <w:bookmarkStart w:id="33" w:name="_Hlk215947768"/>
      <w:r w:rsidRPr="00FB1BD8">
        <w:rPr>
          <w:rFonts w:ascii="Times New Roman" w:eastAsia="Times New Roman" w:hAnsi="Times New Roman" w:cs="Times New Roman"/>
          <w:bCs/>
          <w:color w:val="000000"/>
          <w:sz w:val="20"/>
          <w:szCs w:val="20"/>
        </w:rPr>
        <w:t>Table 1</w:t>
      </w:r>
      <w:r w:rsidR="00FB1BD8" w:rsidRPr="00FB1BD8">
        <w:rPr>
          <w:rFonts w:ascii="Times New Roman" w:eastAsia="Times New Roman" w:hAnsi="Times New Roman" w:cs="Times New Roman"/>
          <w:bCs/>
          <w:color w:val="000000"/>
          <w:sz w:val="20"/>
          <w:szCs w:val="20"/>
        </w:rPr>
        <w:t>7</w:t>
      </w:r>
      <w:r w:rsidRPr="00FB1BD8">
        <w:rPr>
          <w:rFonts w:ascii="Times New Roman" w:eastAsia="Times New Roman" w:hAnsi="Times New Roman" w:cs="Times New Roman"/>
          <w:bCs/>
          <w:color w:val="000000"/>
          <w:sz w:val="20"/>
          <w:szCs w:val="20"/>
        </w:rPr>
        <w:t>: XGBoost Target R² and Error Metric Results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bookmarkEnd w:id="32"/>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00F54851"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0</w:t>
      </w:r>
    </w:p>
    <w:p w14:paraId="0FC16DCF" w14:textId="6656E7CE" w:rsidR="00FA4176" w:rsidRPr="00FB1BD8" w:rsidRDefault="006137F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1</w:t>
      </w:r>
      <w:r w:rsidR="00FB1BD8" w:rsidRPr="00FB1BD8">
        <w:rPr>
          <w:rFonts w:ascii="Times New Roman" w:eastAsia="Times New Roman" w:hAnsi="Times New Roman" w:cs="Times New Roman"/>
          <w:bCs/>
          <w:color w:val="000000"/>
          <w:sz w:val="20"/>
          <w:szCs w:val="20"/>
        </w:rPr>
        <w:t>8</w:t>
      </w:r>
      <w:r w:rsidRPr="00FB1BD8">
        <w:rPr>
          <w:rFonts w:ascii="Times New Roman" w:eastAsia="Times New Roman" w:hAnsi="Times New Roman" w:cs="Times New Roman"/>
          <w:bCs/>
          <w:color w:val="000000"/>
          <w:sz w:val="20"/>
          <w:szCs w:val="20"/>
        </w:rPr>
        <w:t xml:space="preserve">: </w:t>
      </w:r>
      <w:r w:rsidRPr="00841052">
        <w:rPr>
          <w:rFonts w:ascii="Times New Roman" w:eastAsia="Times New Roman" w:hAnsi="Times New Roman" w:cs="Times New Roman"/>
          <w:bCs/>
          <w:color w:val="000000"/>
          <w:sz w:val="20"/>
          <w:szCs w:val="20"/>
        </w:rPr>
        <w:t>Ground Truth vs. XGBoost Predicted Distribution Statistics</w:t>
      </w:r>
      <w:r w:rsidRPr="00FB1BD8">
        <w:rPr>
          <w:rFonts w:ascii="Times New Roman" w:eastAsia="Times New Roman" w:hAnsi="Times New Roman" w:cs="Times New Roman"/>
          <w:bCs/>
          <w:color w:val="000000"/>
          <w:sz w:val="20"/>
          <w:szCs w:val="20"/>
        </w:rPr>
        <w:t xml:space="preserve">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FA417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 xml:space="preserve"> </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5</w:t>
      </w:r>
      <w:bookmarkEnd w:id="33"/>
      <w:r w:rsidR="00864516">
        <w:rPr>
          <w:rFonts w:ascii="Times New Roman" w:eastAsia="Times New Roman" w:hAnsi="Times New Roman" w:cs="Times New Roman"/>
          <w:bCs/>
          <w:color w:val="000000"/>
          <w:sz w:val="20"/>
          <w:szCs w:val="20"/>
        </w:rPr>
        <w:t>1</w:t>
      </w:r>
    </w:p>
    <w:p w14:paraId="2D56A3E6" w14:textId="5397B016" w:rsidR="006137FB" w:rsidRPr="00FB1BD8" w:rsidRDefault="006137F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34" w:name="_Hlk215948299"/>
      <w:r w:rsidRPr="00FB1BD8">
        <w:rPr>
          <w:rFonts w:ascii="Times New Roman" w:eastAsia="Times New Roman" w:hAnsi="Times New Roman" w:cs="Times New Roman"/>
          <w:bCs/>
          <w:color w:val="000000"/>
          <w:sz w:val="20"/>
          <w:szCs w:val="20"/>
        </w:rPr>
        <w:t>Table 1</w:t>
      </w:r>
      <w:r w:rsidR="00FB1BD8" w:rsidRPr="00FB1BD8">
        <w:rPr>
          <w:rFonts w:ascii="Times New Roman" w:eastAsia="Times New Roman" w:hAnsi="Times New Roman" w:cs="Times New Roman"/>
          <w:bCs/>
          <w:color w:val="000000"/>
          <w:sz w:val="20"/>
          <w:szCs w:val="20"/>
        </w:rPr>
        <w:t>9</w:t>
      </w:r>
      <w:r w:rsidRPr="00FB1BD8">
        <w:rPr>
          <w:rFonts w:ascii="Times New Roman" w:eastAsia="Times New Roman" w:hAnsi="Times New Roman" w:cs="Times New Roman"/>
          <w:bCs/>
          <w:color w:val="000000"/>
          <w:sz w:val="20"/>
          <w:szCs w:val="20"/>
        </w:rPr>
        <w:t xml:space="preserve">: </w:t>
      </w:r>
      <w:r w:rsidRPr="00841052">
        <w:rPr>
          <w:rFonts w:ascii="Times New Roman" w:eastAsia="Times New Roman" w:hAnsi="Times New Roman" w:cs="Times New Roman"/>
          <w:bCs/>
          <w:color w:val="000000"/>
          <w:sz w:val="20"/>
          <w:szCs w:val="20"/>
        </w:rPr>
        <w:t xml:space="preserve">ANN Target R² and Error Metric Results  </w:t>
      </w:r>
      <w:r w:rsidR="00FA4176" w:rsidRPr="00FB1BD8">
        <w:rPr>
          <w:rFonts w:ascii="Times New Roman" w:eastAsia="Times New Roman" w:hAnsi="Times New Roman" w:cs="Times New Roman"/>
          <w:bCs/>
          <w:color w:val="000000"/>
          <w:sz w:val="20"/>
          <w:szCs w:val="20"/>
        </w:rPr>
        <w:t xml:space="preserve"> </w:t>
      </w:r>
      <w:r w:rsidRPr="00FB1BD8">
        <w:rPr>
          <w:rFonts w:ascii="Times New Roman" w:eastAsia="Times New Roman" w:hAnsi="Times New Roman" w:cs="Times New Roman"/>
          <w:bCs/>
          <w:color w:val="000000"/>
          <w:sz w:val="20"/>
          <w:szCs w:val="20"/>
        </w:rPr>
        <w:t>.....................................................</w:t>
      </w:r>
      <w:r w:rsidR="00FA4176"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FA417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3</w:t>
      </w:r>
    </w:p>
    <w:p w14:paraId="6FDA7F1A" w14:textId="474EBE7F" w:rsidR="006137FB" w:rsidRPr="00841052" w:rsidRDefault="006137FB"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FB1BD8" w:rsidRPr="00FB1BD8">
        <w:rPr>
          <w:rFonts w:ascii="Times New Roman" w:eastAsia="Times New Roman" w:hAnsi="Times New Roman" w:cs="Times New Roman"/>
          <w:bCs/>
          <w:color w:val="000000"/>
          <w:sz w:val="20"/>
          <w:szCs w:val="20"/>
        </w:rPr>
        <w:t>20</w:t>
      </w:r>
      <w:r w:rsidRPr="00FB1BD8">
        <w:rPr>
          <w:rFonts w:ascii="Times New Roman" w:eastAsia="Times New Roman" w:hAnsi="Times New Roman" w:cs="Times New Roman"/>
          <w:bCs/>
          <w:color w:val="000000"/>
          <w:sz w:val="20"/>
          <w:szCs w:val="20"/>
        </w:rPr>
        <w:t xml:space="preserve">: </w:t>
      </w:r>
      <w:r w:rsidR="00FA4176" w:rsidRPr="00841052">
        <w:rPr>
          <w:rFonts w:ascii="Times New Roman" w:eastAsia="Times New Roman" w:hAnsi="Times New Roman" w:cs="Times New Roman"/>
          <w:bCs/>
          <w:color w:val="000000"/>
          <w:sz w:val="20"/>
          <w:szCs w:val="20"/>
        </w:rPr>
        <w:t>Ground Truth vs. ANN Predicted Distribution Statistics ……</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 xml:space="preserve">. </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3</w:t>
      </w:r>
    </w:p>
    <w:bookmarkEnd w:id="34"/>
    <w:p w14:paraId="601C681B" w14:textId="110441FB" w:rsidR="00FA4176" w:rsidRPr="00FB1BD8" w:rsidRDefault="00FA4176"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 xml:space="preserve">Table </w:t>
      </w:r>
      <w:r w:rsidR="00CC17F7" w:rsidRPr="00FB1BD8">
        <w:rPr>
          <w:rFonts w:ascii="Times New Roman" w:eastAsia="Times New Roman" w:hAnsi="Times New Roman" w:cs="Times New Roman"/>
          <w:bCs/>
          <w:color w:val="000000"/>
          <w:sz w:val="20"/>
          <w:szCs w:val="20"/>
        </w:rPr>
        <w:t>2</w:t>
      </w:r>
      <w:r w:rsidR="00FB1BD8" w:rsidRPr="00FB1BD8">
        <w:rPr>
          <w:rFonts w:ascii="Times New Roman" w:eastAsia="Times New Roman" w:hAnsi="Times New Roman" w:cs="Times New Roman"/>
          <w:bCs/>
          <w:color w:val="000000"/>
          <w:sz w:val="20"/>
          <w:szCs w:val="20"/>
        </w:rPr>
        <w:t>1</w:t>
      </w:r>
      <w:r w:rsidRPr="00FB1BD8">
        <w:rPr>
          <w:rFonts w:ascii="Times New Roman" w:eastAsia="Times New Roman" w:hAnsi="Times New Roman" w:cs="Times New Roman"/>
          <w:bCs/>
          <w:color w:val="000000"/>
          <w:sz w:val="20"/>
          <w:szCs w:val="20"/>
        </w:rPr>
        <w:t xml:space="preserve">: </w:t>
      </w:r>
      <w:r w:rsidRPr="00841052">
        <w:rPr>
          <w:rFonts w:ascii="Times New Roman" w:eastAsia="Times New Roman" w:hAnsi="Times New Roman" w:cs="Times New Roman"/>
          <w:bCs/>
          <w:color w:val="000000"/>
          <w:sz w:val="20"/>
          <w:szCs w:val="20"/>
        </w:rPr>
        <w:t>Hybrid GNN-PINN Surrogate Target R² and Error Metric Results</w:t>
      </w:r>
      <w:r w:rsidRPr="00FB1BD8">
        <w:rPr>
          <w:rFonts w:ascii="Times New Roman" w:eastAsia="Times New Roman" w:hAnsi="Times New Roman" w:cs="Times New Roman"/>
          <w:bCs/>
          <w:color w:val="000000"/>
          <w:sz w:val="20"/>
          <w:szCs w:val="20"/>
        </w:rPr>
        <w:t xml:space="preserve">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6</w:t>
      </w:r>
    </w:p>
    <w:p w14:paraId="3CD2BBBC" w14:textId="73BDFCC5" w:rsidR="00FA4176" w:rsidRPr="00FB1BD8" w:rsidRDefault="00FA4176"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bookmarkStart w:id="35" w:name="_Hlk215948872"/>
      <w:r w:rsidRPr="00FB1BD8">
        <w:rPr>
          <w:rFonts w:ascii="Times New Roman" w:eastAsia="Times New Roman" w:hAnsi="Times New Roman" w:cs="Times New Roman"/>
          <w:bCs/>
          <w:color w:val="000000"/>
          <w:sz w:val="20"/>
          <w:szCs w:val="20"/>
        </w:rPr>
        <w:t>Table 2</w:t>
      </w:r>
      <w:r w:rsidR="00FB1BD8" w:rsidRPr="00FB1BD8">
        <w:rPr>
          <w:rFonts w:ascii="Times New Roman" w:eastAsia="Times New Roman" w:hAnsi="Times New Roman" w:cs="Times New Roman"/>
          <w:bCs/>
          <w:color w:val="000000"/>
          <w:sz w:val="20"/>
          <w:szCs w:val="20"/>
        </w:rPr>
        <w:t>2</w:t>
      </w:r>
      <w:r w:rsidRPr="00FB1BD8">
        <w:rPr>
          <w:rFonts w:ascii="Times New Roman" w:eastAsia="Times New Roman" w:hAnsi="Times New Roman" w:cs="Times New Roman"/>
          <w:bCs/>
          <w:color w:val="000000"/>
          <w:sz w:val="20"/>
          <w:szCs w:val="20"/>
        </w:rPr>
        <w:t xml:space="preserve">: </w:t>
      </w:r>
      <w:r w:rsidR="00A03289" w:rsidRPr="00FB1BD8">
        <w:rPr>
          <w:rFonts w:ascii="Times New Roman" w:eastAsia="Times New Roman" w:hAnsi="Times New Roman" w:cs="Times New Roman"/>
          <w:bCs/>
          <w:color w:val="000000"/>
          <w:sz w:val="20"/>
          <w:szCs w:val="20"/>
        </w:rPr>
        <w:t>Ground Truth vs. Hybrid GNN-PINN Predicted Distribution Statistic …….</w:t>
      </w:r>
      <w:r w:rsidRPr="00FB1BD8">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Pr="00FB1BD8">
        <w:rPr>
          <w:rFonts w:ascii="Times New Roman" w:eastAsia="Times New Roman" w:hAnsi="Times New Roman" w:cs="Times New Roman"/>
          <w:bCs/>
          <w:color w:val="000000"/>
          <w:sz w:val="20"/>
          <w:szCs w:val="20"/>
        </w:rPr>
        <w:t>5</w:t>
      </w:r>
      <w:r w:rsidR="00864516">
        <w:rPr>
          <w:rFonts w:ascii="Times New Roman" w:eastAsia="Times New Roman" w:hAnsi="Times New Roman" w:cs="Times New Roman"/>
          <w:bCs/>
          <w:color w:val="000000"/>
          <w:sz w:val="20"/>
          <w:szCs w:val="20"/>
        </w:rPr>
        <w:t>6</w:t>
      </w:r>
    </w:p>
    <w:bookmarkEnd w:id="35"/>
    <w:p w14:paraId="14CFB9D7" w14:textId="70130A00" w:rsidR="000E7F61" w:rsidRPr="00FB1BD8" w:rsidRDefault="00A03289"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2</w:t>
      </w:r>
      <w:r w:rsidR="00FB1BD8" w:rsidRPr="00FB1BD8">
        <w:rPr>
          <w:rFonts w:ascii="Times New Roman" w:eastAsia="Times New Roman" w:hAnsi="Times New Roman" w:cs="Times New Roman"/>
          <w:bCs/>
          <w:color w:val="000000"/>
          <w:sz w:val="20"/>
          <w:szCs w:val="20"/>
        </w:rPr>
        <w:t>3</w:t>
      </w:r>
      <w:r w:rsidRPr="00FB1BD8">
        <w:rPr>
          <w:rFonts w:ascii="Times New Roman" w:eastAsia="Times New Roman" w:hAnsi="Times New Roman" w:cs="Times New Roman"/>
          <w:bCs/>
          <w:color w:val="000000"/>
          <w:sz w:val="20"/>
          <w:szCs w:val="20"/>
        </w:rPr>
        <w:t>: Physical Limit of Interdiffusion – Top 10 Recipes by Width ……………….......</w:t>
      </w:r>
      <w:r w:rsidR="008E33E6"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008E33E6"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w:t>
      </w:r>
      <w:r w:rsidR="004A2C96" w:rsidRPr="00FB1BD8">
        <w:rPr>
          <w:rFonts w:ascii="Times New Roman" w:eastAsia="Times New Roman" w:hAnsi="Times New Roman" w:cs="Times New Roman"/>
          <w:bCs/>
          <w:color w:val="000000"/>
          <w:sz w:val="20"/>
          <w:szCs w:val="20"/>
        </w:rPr>
        <w:tab/>
      </w:r>
      <w:r w:rsidR="00F54851" w:rsidRPr="00FB1BD8">
        <w:rPr>
          <w:rFonts w:ascii="Times New Roman" w:eastAsia="Times New Roman" w:hAnsi="Times New Roman" w:cs="Times New Roman"/>
          <w:bCs/>
          <w:color w:val="000000"/>
          <w:sz w:val="20"/>
          <w:szCs w:val="20"/>
        </w:rPr>
        <w:t>6</w:t>
      </w:r>
      <w:r w:rsidR="00864516">
        <w:rPr>
          <w:rFonts w:ascii="Times New Roman" w:eastAsia="Times New Roman" w:hAnsi="Times New Roman" w:cs="Times New Roman"/>
          <w:bCs/>
          <w:color w:val="000000"/>
          <w:sz w:val="20"/>
          <w:szCs w:val="20"/>
        </w:rPr>
        <w:t>0</w:t>
      </w:r>
    </w:p>
    <w:p w14:paraId="5D1BC215" w14:textId="5F8A1D91" w:rsidR="004A2C96" w:rsidRPr="00FB1BD8" w:rsidRDefault="004A2C96"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2</w:t>
      </w:r>
      <w:r w:rsidR="00FB1BD8" w:rsidRPr="00FB1BD8">
        <w:rPr>
          <w:rFonts w:ascii="Times New Roman" w:eastAsia="Times New Roman" w:hAnsi="Times New Roman" w:cs="Times New Roman"/>
          <w:bCs/>
          <w:color w:val="000000"/>
          <w:sz w:val="20"/>
          <w:szCs w:val="20"/>
        </w:rPr>
        <w:t>4</w:t>
      </w:r>
      <w:r w:rsidRPr="00FB1BD8">
        <w:rPr>
          <w:rFonts w:ascii="Times New Roman" w:eastAsia="Times New Roman" w:hAnsi="Times New Roman" w:cs="Times New Roman"/>
          <w:bCs/>
          <w:color w:val="000000"/>
          <w:sz w:val="20"/>
          <w:szCs w:val="20"/>
        </w:rPr>
        <w:t>: Comparison of R² values among XGBoost, ANN, and GNN-PINN models ……………</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6</w:t>
      </w:r>
      <w:r w:rsidR="00864516">
        <w:rPr>
          <w:rFonts w:ascii="Times New Roman" w:eastAsia="Times New Roman" w:hAnsi="Times New Roman" w:cs="Times New Roman"/>
          <w:bCs/>
          <w:color w:val="000000"/>
          <w:sz w:val="20"/>
          <w:szCs w:val="20"/>
        </w:rPr>
        <w:t>4</w:t>
      </w:r>
    </w:p>
    <w:p w14:paraId="574AE66E" w14:textId="36C43FA7" w:rsidR="004A2C96" w:rsidRPr="00FB1BD8" w:rsidRDefault="004A2C96"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pPr>
      <w:r w:rsidRPr="00FB1BD8">
        <w:rPr>
          <w:rFonts w:ascii="Times New Roman" w:eastAsia="Times New Roman" w:hAnsi="Times New Roman" w:cs="Times New Roman"/>
          <w:bCs/>
          <w:color w:val="000000"/>
          <w:sz w:val="20"/>
          <w:szCs w:val="20"/>
        </w:rPr>
        <w:t>Table 2</w:t>
      </w:r>
      <w:r w:rsidR="00FB1BD8" w:rsidRPr="00FB1BD8">
        <w:rPr>
          <w:rFonts w:ascii="Times New Roman" w:eastAsia="Times New Roman" w:hAnsi="Times New Roman" w:cs="Times New Roman"/>
          <w:bCs/>
          <w:color w:val="000000"/>
          <w:sz w:val="20"/>
          <w:szCs w:val="20"/>
        </w:rPr>
        <w:t>5</w:t>
      </w:r>
      <w:r w:rsidRPr="00FB1BD8">
        <w:rPr>
          <w:rFonts w:ascii="Times New Roman" w:eastAsia="Times New Roman" w:hAnsi="Times New Roman" w:cs="Times New Roman"/>
          <w:bCs/>
          <w:color w:val="000000"/>
          <w:sz w:val="20"/>
          <w:szCs w:val="20"/>
        </w:rPr>
        <w:t>: Comparison of Error Metric values among XGBoost, ANN, and GNN-PINN models …</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00841052">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w:t>
      </w:r>
      <w:r w:rsidRPr="00FB1BD8">
        <w:rPr>
          <w:rFonts w:ascii="Times New Roman" w:eastAsia="Times New Roman" w:hAnsi="Times New Roman" w:cs="Times New Roman"/>
          <w:bCs/>
          <w:color w:val="000000"/>
          <w:sz w:val="20"/>
          <w:szCs w:val="20"/>
        </w:rPr>
        <w:tab/>
        <w:t>6</w:t>
      </w:r>
      <w:r w:rsidR="00864516">
        <w:rPr>
          <w:rFonts w:ascii="Times New Roman" w:eastAsia="Times New Roman" w:hAnsi="Times New Roman" w:cs="Times New Roman"/>
          <w:bCs/>
          <w:color w:val="000000"/>
          <w:sz w:val="20"/>
          <w:szCs w:val="20"/>
        </w:rPr>
        <w:t>5</w:t>
      </w:r>
    </w:p>
    <w:p w14:paraId="7890B1E7" w14:textId="77777777" w:rsidR="00E171C9" w:rsidRPr="00841052" w:rsidRDefault="00E171C9" w:rsidP="00841052">
      <w:pPr>
        <w:pBdr>
          <w:top w:val="nil"/>
          <w:left w:val="nil"/>
          <w:bottom w:val="nil"/>
          <w:right w:val="nil"/>
          <w:between w:val="nil"/>
        </w:pBdr>
        <w:tabs>
          <w:tab w:val="center" w:pos="4680"/>
          <w:tab w:val="right" w:pos="8640"/>
        </w:tabs>
        <w:spacing w:after="0" w:line="480" w:lineRule="auto"/>
        <w:ind w:left="900" w:hanging="900"/>
        <w:rPr>
          <w:rFonts w:ascii="Times New Roman" w:eastAsia="Times New Roman" w:hAnsi="Times New Roman" w:cs="Times New Roman"/>
          <w:bCs/>
          <w:color w:val="000000"/>
          <w:sz w:val="20"/>
          <w:szCs w:val="20"/>
        </w:rPr>
        <w:sectPr w:rsidR="00E171C9" w:rsidRPr="00841052" w:rsidSect="00A75BA2">
          <w:headerReference w:type="default" r:id="rId10"/>
          <w:pgSz w:w="12240" w:h="15840"/>
          <w:pgMar w:top="1440" w:right="1440" w:bottom="1440" w:left="1440" w:header="720" w:footer="720" w:gutter="0"/>
          <w:pgNumType w:fmt="lowerRoman"/>
          <w:cols w:space="720"/>
          <w:titlePg/>
          <w:docGrid w:linePitch="326"/>
        </w:sectPr>
      </w:pPr>
      <w:bookmarkStart w:id="36" w:name="_Hlk214126374"/>
    </w:p>
    <w:p w14:paraId="03248F3E" w14:textId="5487F6EE" w:rsidR="008A2555" w:rsidRPr="00922618" w:rsidRDefault="00CB1EF2" w:rsidP="008A2555">
      <w:pPr>
        <w:pBdr>
          <w:top w:val="nil"/>
          <w:left w:val="nil"/>
          <w:bottom w:val="nil"/>
          <w:right w:val="nil"/>
          <w:between w:val="nil"/>
        </w:pBdr>
        <w:tabs>
          <w:tab w:val="center" w:pos="4680"/>
          <w:tab w:val="right" w:pos="9360"/>
        </w:tabs>
        <w:spacing w:after="0" w:line="480" w:lineRule="auto"/>
        <w:jc w:val="center"/>
        <w:rPr>
          <w:rFonts w:ascii="Times New Roman" w:eastAsia="Times New Roman" w:hAnsi="Times New Roman" w:cs="Times New Roman"/>
          <w:b/>
          <w:color w:val="000000"/>
        </w:rPr>
      </w:pPr>
      <w:r w:rsidRPr="00922618">
        <w:rPr>
          <w:rFonts w:ascii="Times New Roman" w:eastAsia="Times New Roman" w:hAnsi="Times New Roman" w:cs="Times New Roman"/>
          <w:b/>
          <w:color w:val="000000"/>
        </w:rPr>
        <w:lastRenderedPageBreak/>
        <w:t>Chapter 1: Introduction</w:t>
      </w:r>
    </w:p>
    <w:p w14:paraId="2491DCF5" w14:textId="77777777" w:rsidR="00184D66" w:rsidRPr="00A62D30" w:rsidRDefault="00184D66" w:rsidP="00894C4E">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rPr>
      </w:pPr>
    </w:p>
    <w:bookmarkEnd w:id="36"/>
    <w:p w14:paraId="187438C9" w14:textId="53EAEC36" w:rsidR="00655A0A" w:rsidRPr="00A62D30" w:rsidRDefault="00FD6B7F">
      <w:pPr>
        <w:spacing w:after="0" w:line="480" w:lineRule="auto"/>
        <w:rPr>
          <w:rFonts w:ascii="Times New Roman" w:eastAsia="Times New Roman" w:hAnsi="Times New Roman" w:cs="Times New Roman"/>
          <w:b/>
        </w:rPr>
      </w:pPr>
      <w:r w:rsidRPr="00A62D30">
        <w:rPr>
          <w:rFonts w:ascii="Times New Roman" w:eastAsia="Times New Roman" w:hAnsi="Times New Roman" w:cs="Times New Roman"/>
          <w:b/>
        </w:rPr>
        <w:t xml:space="preserve">1.1 </w:t>
      </w:r>
      <w:r w:rsidR="00F26A6D">
        <w:rPr>
          <w:rFonts w:ascii="Times New Roman" w:eastAsia="Times New Roman" w:hAnsi="Times New Roman" w:cs="Times New Roman"/>
          <w:b/>
        </w:rPr>
        <w:t xml:space="preserve"> </w:t>
      </w:r>
      <w:r w:rsidRPr="00A62D30">
        <w:rPr>
          <w:rFonts w:ascii="Times New Roman" w:eastAsia="Times New Roman" w:hAnsi="Times New Roman" w:cs="Times New Roman"/>
          <w:b/>
        </w:rPr>
        <w:t>Background</w:t>
      </w:r>
    </w:p>
    <w:p w14:paraId="1B1B0ADA" w14:textId="1C88D591" w:rsidR="004F24D7" w:rsidRDefault="00790741">
      <w:pPr>
        <w:spacing w:after="0" w:line="480" w:lineRule="auto"/>
        <w:ind w:firstLine="720"/>
        <w:rPr>
          <w:rFonts w:ascii="Times New Roman" w:eastAsia="Times New Roman" w:hAnsi="Times New Roman" w:cs="Times New Roman"/>
        </w:rPr>
      </w:pPr>
      <w:r w:rsidRPr="00790741">
        <w:rPr>
          <w:rFonts w:ascii="Times New Roman" w:eastAsia="Times New Roman" w:hAnsi="Times New Roman" w:cs="Times New Roman"/>
        </w:rPr>
        <w:t>Semiconductor manufacturing depends on thin-film deposition to maintain transistor scaling under Moore’s Law. Since</w:t>
      </w:r>
      <w:r w:rsidR="000556FD">
        <w:rPr>
          <w:rFonts w:ascii="Times New Roman" w:eastAsia="Times New Roman" w:hAnsi="Times New Roman" w:cs="Times New Roman"/>
        </w:rPr>
        <w:t xml:space="preserve"> the introduction of</w:t>
      </w:r>
      <w:r w:rsidRPr="00790741">
        <w:rPr>
          <w:rFonts w:ascii="Times New Roman" w:eastAsia="Times New Roman" w:hAnsi="Times New Roman" w:cs="Times New Roman"/>
        </w:rPr>
        <w:t xml:space="preserve"> the integrated circuit </w:t>
      </w:r>
      <w:r w:rsidR="000556FD">
        <w:rPr>
          <w:rFonts w:ascii="Times New Roman" w:eastAsia="Times New Roman" w:hAnsi="Times New Roman" w:cs="Times New Roman"/>
        </w:rPr>
        <w:t>in 1958, chemical vapor deposition (CVD) and atomic layer deposition (ALD) have become the primary processes for fabricating</w:t>
      </w:r>
      <w:r w:rsidRPr="00790741">
        <w:rPr>
          <w:rFonts w:ascii="Times New Roman" w:eastAsia="Times New Roman" w:hAnsi="Times New Roman" w:cs="Times New Roman"/>
        </w:rPr>
        <w:t xml:space="preserve"> the layered structures required for transistors, memory cells, and interconnects (Sze &amp; Ng, 2006). ALD deposits films one atomic layer at a time through sequential, self-limiting surface reactions. This mechanism provides atomic-scale control over thickness, conformality, and uniformity (George, 2010; Vale et al., 2023).</w:t>
      </w:r>
      <w:r w:rsidR="003B7C0C">
        <w:rPr>
          <w:rFonts w:ascii="Times New Roman" w:eastAsia="Times New Roman" w:hAnsi="Times New Roman" w:cs="Times New Roman"/>
        </w:rPr>
        <w:t xml:space="preserve">  </w:t>
      </w:r>
      <w:r w:rsidR="00517F0E">
        <w:rPr>
          <w:rFonts w:ascii="Times New Roman" w:eastAsia="Times New Roman" w:hAnsi="Times New Roman" w:cs="Times New Roman"/>
        </w:rPr>
        <w:t>Refer to</w:t>
      </w:r>
      <w:r w:rsidR="003B7C0C">
        <w:rPr>
          <w:rFonts w:ascii="Times New Roman" w:eastAsia="Times New Roman" w:hAnsi="Times New Roman" w:cs="Times New Roman"/>
        </w:rPr>
        <w:t xml:space="preserve"> Appendix B.</w:t>
      </w:r>
    </w:p>
    <w:p w14:paraId="492AD4EA" w14:textId="38B12F45" w:rsidR="00790741" w:rsidRDefault="00A62D30">
      <w:pPr>
        <w:spacing w:after="0" w:line="480" w:lineRule="auto"/>
        <w:ind w:firstLine="720"/>
        <w:rPr>
          <w:rFonts w:ascii="Times New Roman" w:eastAsia="Times New Roman" w:hAnsi="Times New Roman" w:cs="Times New Roman"/>
          <w:color w:val="000000"/>
        </w:rPr>
      </w:pPr>
      <w:r w:rsidRPr="0064022E">
        <w:rPr>
          <w:rFonts w:ascii="Times New Roman" w:eastAsia="Times New Roman" w:hAnsi="Times New Roman" w:cs="Times New Roman"/>
          <w:color w:val="000000"/>
        </w:rPr>
        <w:t>Figure 1 illustrates the ALD cycle on a silicon wafer. A precursor pulse delivers molecules that chemisorb onto the surface. A purge step removes unreacted gas. A co-reactant pulse reacts only with the chemisorbed species</w:t>
      </w:r>
      <w:r>
        <w:rPr>
          <w:rFonts w:ascii="Times New Roman" w:eastAsia="Times New Roman" w:hAnsi="Times New Roman" w:cs="Times New Roman"/>
          <w:color w:val="000000"/>
        </w:rPr>
        <w:t>, forming a single</w:t>
      </w:r>
      <w:r w:rsidRPr="0064022E">
        <w:rPr>
          <w:rFonts w:ascii="Times New Roman" w:eastAsia="Times New Roman" w:hAnsi="Times New Roman" w:cs="Times New Roman"/>
          <w:color w:val="000000"/>
        </w:rPr>
        <w:t xml:space="preserve"> monolayer. A final purge clears byproducts. </w:t>
      </w:r>
    </w:p>
    <w:p w14:paraId="588D0A66" w14:textId="77777777" w:rsidR="00A31DDD" w:rsidRDefault="00A31DDD" w:rsidP="00894C4E">
      <w:pPr>
        <w:spacing w:after="0" w:line="240" w:lineRule="auto"/>
        <w:ind w:firstLine="720"/>
        <w:rPr>
          <w:rFonts w:ascii="Times New Roman" w:eastAsia="Times New Roman" w:hAnsi="Times New Roman" w:cs="Times New Roman"/>
        </w:rPr>
      </w:pPr>
    </w:p>
    <w:p w14:paraId="3EB417DD" w14:textId="691E2656" w:rsidR="00575D8A" w:rsidRDefault="00CB1EF2" w:rsidP="00A62D30">
      <w:pPr>
        <w:keepNext/>
        <w:spacing w:after="0" w:line="480" w:lineRule="auto"/>
        <w:rPr>
          <w:rFonts w:ascii="Times New Roman" w:eastAsia="Times New Roman" w:hAnsi="Times New Roman" w:cs="Times New Roman"/>
          <w:b/>
          <w:i/>
          <w:iCs/>
        </w:rPr>
      </w:pPr>
      <w:r>
        <w:rPr>
          <w:rFonts w:ascii="Times New Roman" w:eastAsia="Times New Roman" w:hAnsi="Times New Roman" w:cs="Times New Roman"/>
          <w:b/>
        </w:rPr>
        <w:t>Figure 1</w:t>
      </w:r>
      <w:r w:rsidR="00575D8A">
        <w:rPr>
          <w:rFonts w:ascii="Times New Roman" w:eastAsia="Times New Roman" w:hAnsi="Times New Roman" w:cs="Times New Roman"/>
          <w:b/>
          <w:i/>
          <w:iCs/>
        </w:rPr>
        <w:t xml:space="preserve">  </w:t>
      </w:r>
    </w:p>
    <w:p w14:paraId="0CBC772F" w14:textId="3534F55B" w:rsidR="007B67C2" w:rsidRDefault="007B67C2" w:rsidP="00A62D30">
      <w:pPr>
        <w:keepNext/>
        <w:spacing w:after="0" w:line="480" w:lineRule="auto"/>
        <w:rPr>
          <w:rFonts w:ascii="Times New Roman" w:eastAsia="Times New Roman" w:hAnsi="Times New Roman" w:cs="Times New Roman"/>
          <w:b/>
          <w:i/>
          <w:iCs/>
        </w:rPr>
      </w:pPr>
      <w:r>
        <w:rPr>
          <w:rFonts w:ascii="Times New Roman" w:eastAsia="Times New Roman" w:hAnsi="Times New Roman" w:cs="Times New Roman"/>
          <w:i/>
        </w:rPr>
        <w:t>Atomic Layer Deposition Thin-Film Growth Process</w:t>
      </w:r>
      <w:r>
        <w:rPr>
          <w:rFonts w:ascii="Times New Roman" w:eastAsia="Times New Roman" w:hAnsi="Times New Roman" w:cs="Times New Roman"/>
          <w:b/>
          <w:i/>
          <w:iCs/>
        </w:rPr>
        <w:t xml:space="preserve">  </w:t>
      </w:r>
    </w:p>
    <w:p w14:paraId="03902ACD" w14:textId="1C095B98" w:rsidR="00655A0A" w:rsidRDefault="00CB1EF2" w:rsidP="007B67C2">
      <w:pPr>
        <w:spacing w:after="0" w:line="480" w:lineRule="auto"/>
        <w:jc w:val="center"/>
        <w:rPr>
          <w:rFonts w:ascii="Times New Roman" w:eastAsia="Times New Roman" w:hAnsi="Times New Roman" w:cs="Times New Roman"/>
          <w:b/>
          <w:i/>
          <w:iCs/>
        </w:rPr>
      </w:pPr>
      <w:r>
        <w:rPr>
          <w:rFonts w:ascii="Times New Roman" w:eastAsia="Times New Roman" w:hAnsi="Times New Roman" w:cs="Times New Roman"/>
          <w:noProof/>
          <w:color w:val="000000"/>
        </w:rPr>
        <w:drawing>
          <wp:inline distT="0" distB="0" distL="0" distR="0" wp14:anchorId="03780DE6" wp14:editId="23501D84">
            <wp:extent cx="2438400" cy="2238375"/>
            <wp:effectExtent l="0" t="0" r="0" b="9525"/>
            <wp:docPr id="17048320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438623" cy="2238580"/>
                    </a:xfrm>
                    <a:prstGeom prst="rect">
                      <a:avLst/>
                    </a:prstGeom>
                    <a:ln/>
                  </pic:spPr>
                </pic:pic>
              </a:graphicData>
            </a:graphic>
          </wp:inline>
        </w:drawing>
      </w:r>
    </w:p>
    <w:p w14:paraId="4EB2AA7A" w14:textId="5FC58CA3" w:rsidR="00575D8A" w:rsidRDefault="0064022E">
      <w:pPr>
        <w:spacing w:after="0" w:line="480" w:lineRule="auto"/>
        <w:rPr>
          <w:rFonts w:ascii="Times New Roman" w:eastAsia="Times New Roman" w:hAnsi="Times New Roman" w:cs="Times New Roman"/>
          <w:color w:val="000000"/>
        </w:rPr>
      </w:pPr>
      <w:r w:rsidRPr="0064022E">
        <w:rPr>
          <w:rFonts w:ascii="Times New Roman" w:eastAsia="Times New Roman" w:hAnsi="Times New Roman" w:cs="Times New Roman"/>
          <w:color w:val="000000"/>
        </w:rPr>
        <w:lastRenderedPageBreak/>
        <w:t>Repetition of this four-step cycle (precursor pulse → purge → co-reactant pulse → purge) builds films with sub-angstrom thickness control per cycle.</w:t>
      </w:r>
      <w:r>
        <w:rPr>
          <w:rFonts w:ascii="Times New Roman" w:eastAsia="Times New Roman" w:hAnsi="Times New Roman" w:cs="Times New Roman"/>
          <w:color w:val="000000"/>
        </w:rPr>
        <w:t xml:space="preserve">  </w:t>
      </w:r>
      <w:r w:rsidRPr="0064022E">
        <w:rPr>
          <w:rFonts w:ascii="Times New Roman" w:eastAsia="Times New Roman" w:hAnsi="Times New Roman" w:cs="Times New Roman"/>
          <w:color w:val="000000"/>
        </w:rPr>
        <w:t>Interface diffusion, however, limits the effectiveness of this control.</w:t>
      </w:r>
    </w:p>
    <w:p w14:paraId="1FF4A4F4" w14:textId="77777777" w:rsidR="00A62D30" w:rsidRDefault="00A62D30" w:rsidP="00A62D30">
      <w:pPr>
        <w:spacing w:after="0" w:line="480" w:lineRule="auto"/>
        <w:ind w:firstLine="720"/>
        <w:rPr>
          <w:rFonts w:ascii="Times New Roman" w:eastAsia="Times New Roman" w:hAnsi="Times New Roman" w:cs="Times New Roman"/>
        </w:rPr>
      </w:pPr>
      <w:r w:rsidRPr="0064022E">
        <w:rPr>
          <w:rFonts w:ascii="Times New Roman" w:eastAsia="Times New Roman" w:hAnsi="Times New Roman" w:cs="Times New Roman"/>
        </w:rPr>
        <w:t xml:space="preserve">Figure 2 shows silicon atoms migrating into an Al₂O₃ layer during high-temperature processing. The Si/Al₂O₃ boundary starts </w:t>
      </w:r>
      <w:r>
        <w:rPr>
          <w:rFonts w:ascii="Times New Roman" w:eastAsia="Times New Roman" w:hAnsi="Times New Roman" w:cs="Times New Roman"/>
        </w:rPr>
        <w:t>sharply</w:t>
      </w:r>
      <w:r w:rsidRPr="0064022E">
        <w:rPr>
          <w:rFonts w:ascii="Times New Roman" w:eastAsia="Times New Roman" w:hAnsi="Times New Roman" w:cs="Times New Roman"/>
        </w:rPr>
        <w:t xml:space="preserve">. As </w:t>
      </w:r>
      <w:r>
        <w:rPr>
          <w:rFonts w:ascii="Times New Roman" w:eastAsia="Times New Roman" w:hAnsi="Times New Roman" w:cs="Times New Roman"/>
        </w:rPr>
        <w:t xml:space="preserve">the </w:t>
      </w:r>
      <w:r w:rsidRPr="0064022E">
        <w:rPr>
          <w:rFonts w:ascii="Times New Roman" w:eastAsia="Times New Roman" w:hAnsi="Times New Roman" w:cs="Times New Roman"/>
        </w:rPr>
        <w:t>temperature increases, silicon diffuses upward (flux arrow J)</w:t>
      </w:r>
      <w:r>
        <w:rPr>
          <w:rFonts w:ascii="Times New Roman" w:eastAsia="Times New Roman" w:hAnsi="Times New Roman" w:cs="Times New Roman"/>
        </w:rPr>
        <w:t>, blurring</w:t>
      </w:r>
      <w:r w:rsidRPr="0064022E">
        <w:rPr>
          <w:rFonts w:ascii="Times New Roman" w:eastAsia="Times New Roman" w:hAnsi="Times New Roman" w:cs="Times New Roman"/>
        </w:rPr>
        <w:t xml:space="preserve"> the interface. Concentration profiles at times t₀, t₁, and t₂ demonstrate progressive broadening. Th</w:t>
      </w:r>
      <w:r>
        <w:rPr>
          <w:rFonts w:ascii="Times New Roman" w:eastAsia="Times New Roman" w:hAnsi="Times New Roman" w:cs="Times New Roman"/>
        </w:rPr>
        <w:t>e</w:t>
      </w:r>
      <w:r w:rsidRPr="0064022E">
        <w:rPr>
          <w:rFonts w:ascii="Times New Roman" w:eastAsia="Times New Roman" w:hAnsi="Times New Roman" w:cs="Times New Roman"/>
        </w:rPr>
        <w:t xml:space="preserve"> intermixing forms charge traps, raises off-state leakage current by one to two orders of magnitude, and reduces device reliability (Srolovitz &amp; Yang, 1995).</w:t>
      </w:r>
      <w:r>
        <w:rPr>
          <w:rFonts w:ascii="Times New Roman" w:eastAsia="Times New Roman" w:hAnsi="Times New Roman" w:cs="Times New Roman"/>
        </w:rPr>
        <w:t xml:space="preserve">  </w:t>
      </w:r>
    </w:p>
    <w:p w14:paraId="79985EA8" w14:textId="3AE09429" w:rsidR="00C22083" w:rsidRDefault="00C22083" w:rsidP="00C22083">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These films are integral to device architecture, serving as inter-metal dielectrics for signal isolation, passivation layers for surface protection, and shallow trench isolation for transistor separation.</w:t>
      </w:r>
    </w:p>
    <w:p w14:paraId="2B7207CD" w14:textId="77777777" w:rsidR="0064022E" w:rsidRPr="00204E12" w:rsidRDefault="0064022E" w:rsidP="00894C4E">
      <w:pPr>
        <w:spacing w:after="0" w:line="240" w:lineRule="auto"/>
        <w:rPr>
          <w:rFonts w:ascii="Times New Roman" w:eastAsia="Times New Roman" w:hAnsi="Times New Roman" w:cs="Times New Roman"/>
          <w:b/>
          <w:i/>
          <w:iCs/>
        </w:rPr>
      </w:pPr>
    </w:p>
    <w:p w14:paraId="5202FAEC" w14:textId="77777777" w:rsidR="00655A0A" w:rsidRDefault="00CB1EF2">
      <w:pPr>
        <w:keepNext/>
        <w:spacing w:after="0" w:line="480" w:lineRule="auto"/>
        <w:rPr>
          <w:rFonts w:ascii="Times New Roman" w:eastAsia="Times New Roman" w:hAnsi="Times New Roman" w:cs="Times New Roman"/>
          <w:b/>
        </w:rPr>
      </w:pPr>
      <w:r>
        <w:rPr>
          <w:rFonts w:ascii="Times New Roman" w:eastAsia="Times New Roman" w:hAnsi="Times New Roman" w:cs="Times New Roman"/>
          <w:b/>
        </w:rPr>
        <w:t>Figure 2</w:t>
      </w:r>
    </w:p>
    <w:p w14:paraId="57611AA8" w14:textId="77777777" w:rsidR="00655A0A" w:rsidRDefault="00CB1EF2">
      <w:pPr>
        <w:keepNext/>
        <w:spacing w:after="0" w:line="480" w:lineRule="auto"/>
        <w:rPr>
          <w:rFonts w:ascii="Times New Roman" w:eastAsia="Times New Roman" w:hAnsi="Times New Roman" w:cs="Times New Roman"/>
        </w:rPr>
      </w:pPr>
      <w:r>
        <w:rPr>
          <w:rFonts w:ascii="Times New Roman" w:eastAsia="Times New Roman" w:hAnsi="Times New Roman" w:cs="Times New Roman"/>
          <w:i/>
        </w:rPr>
        <w:t>Diffusion Across the Si/Al₂O₃ Interface</w:t>
      </w:r>
    </w:p>
    <w:p w14:paraId="1F9903A4" w14:textId="55B1B800" w:rsidR="00575D8A" w:rsidRDefault="00CB1EF2" w:rsidP="007B67C2">
      <w:pPr>
        <w:spacing w:after="0"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4DE2FC" wp14:editId="460992E5">
            <wp:extent cx="2659687" cy="2659687"/>
            <wp:effectExtent l="0" t="0" r="0" b="0"/>
            <wp:docPr id="17048320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659687" cy="2659687"/>
                    </a:xfrm>
                    <a:prstGeom prst="rect">
                      <a:avLst/>
                    </a:prstGeom>
                    <a:ln/>
                  </pic:spPr>
                </pic:pic>
              </a:graphicData>
            </a:graphic>
          </wp:inline>
        </w:drawing>
      </w:r>
    </w:p>
    <w:p w14:paraId="564AF93A" w14:textId="00195782" w:rsidR="007B67C2" w:rsidRPr="004E5034" w:rsidRDefault="00A2020D" w:rsidP="00A62D30">
      <w:pPr>
        <w:keepNext/>
        <w:spacing w:after="0" w:line="480" w:lineRule="auto"/>
        <w:rPr>
          <w:rFonts w:ascii="Times New Roman" w:eastAsia="Times New Roman" w:hAnsi="Times New Roman" w:cs="Times New Roman"/>
          <w:b/>
        </w:rPr>
      </w:pPr>
      <w:r w:rsidRPr="004E5034">
        <w:rPr>
          <w:rFonts w:ascii="Times New Roman" w:eastAsia="Times New Roman" w:hAnsi="Times New Roman" w:cs="Times New Roman"/>
          <w:b/>
        </w:rPr>
        <w:lastRenderedPageBreak/>
        <w:t xml:space="preserve">1.2 </w:t>
      </w:r>
      <w:r w:rsidR="00DF536E">
        <w:rPr>
          <w:rFonts w:ascii="Times New Roman" w:eastAsia="Times New Roman" w:hAnsi="Times New Roman" w:cs="Times New Roman"/>
          <w:b/>
        </w:rPr>
        <w:t xml:space="preserve"> </w:t>
      </w:r>
      <w:r w:rsidRPr="004E5034">
        <w:rPr>
          <w:rFonts w:ascii="Times New Roman" w:eastAsia="Times New Roman" w:hAnsi="Times New Roman" w:cs="Times New Roman"/>
          <w:b/>
        </w:rPr>
        <w:t xml:space="preserve">Evolution of </w:t>
      </w:r>
      <w:r w:rsidR="009972BC" w:rsidRPr="004E5034">
        <w:rPr>
          <w:rFonts w:ascii="Times New Roman" w:eastAsia="Times New Roman" w:hAnsi="Times New Roman" w:cs="Times New Roman"/>
          <w:b/>
        </w:rPr>
        <w:t xml:space="preserve">Thin-Film </w:t>
      </w:r>
      <w:r w:rsidRPr="004E5034">
        <w:rPr>
          <w:rFonts w:ascii="Times New Roman" w:eastAsia="Times New Roman" w:hAnsi="Times New Roman" w:cs="Times New Roman"/>
          <w:b/>
        </w:rPr>
        <w:t>Deposition Techniques</w:t>
      </w:r>
    </w:p>
    <w:p w14:paraId="1EF837FE" w14:textId="37BE777A" w:rsidR="00CA67D6" w:rsidRDefault="00A51939" w:rsidP="00CA67D6">
      <w:pPr>
        <w:keepNext/>
        <w:spacing w:after="0" w:line="480" w:lineRule="auto"/>
        <w:ind w:firstLine="720"/>
        <w:rPr>
          <w:rFonts w:ascii="Times New Roman" w:eastAsia="Times New Roman" w:hAnsi="Times New Roman" w:cs="Times New Roman"/>
          <w:bCs/>
        </w:rPr>
      </w:pPr>
      <w:r w:rsidRPr="00A51939">
        <w:rPr>
          <w:rFonts w:ascii="Times New Roman" w:eastAsia="Times New Roman" w:hAnsi="Times New Roman" w:cs="Times New Roman"/>
          <w:bCs/>
        </w:rPr>
        <w:t xml:space="preserve">Table 1 traces the historical progression of deposition techniques. Each era introduced new capabilities but </w:t>
      </w:r>
      <w:r w:rsidR="007B1221">
        <w:rPr>
          <w:rFonts w:ascii="Times New Roman" w:eastAsia="Times New Roman" w:hAnsi="Times New Roman" w:cs="Times New Roman"/>
          <w:bCs/>
        </w:rPr>
        <w:t>also exacerbated interface challenges, especially in high-aspect-ratio 3D structures, such as</w:t>
      </w:r>
      <w:r w:rsidRPr="00A51939">
        <w:rPr>
          <w:rFonts w:ascii="Times New Roman" w:eastAsia="Times New Roman" w:hAnsi="Times New Roman" w:cs="Times New Roman"/>
          <w:bCs/>
        </w:rPr>
        <w:t xml:space="preserve"> FinFETs and gate-all-around FETs (GAAFETs).</w:t>
      </w:r>
    </w:p>
    <w:p w14:paraId="760888E2" w14:textId="77777777" w:rsidR="00E1773C" w:rsidRDefault="00E1773C" w:rsidP="00E1773C">
      <w:pPr>
        <w:keepNext/>
        <w:spacing w:after="0" w:line="480" w:lineRule="auto"/>
        <w:rPr>
          <w:rFonts w:ascii="Times New Roman" w:eastAsia="Times New Roman" w:hAnsi="Times New Roman" w:cs="Times New Roman"/>
          <w:b/>
        </w:rPr>
      </w:pPr>
      <w:r>
        <w:rPr>
          <w:rFonts w:ascii="Times New Roman" w:eastAsia="Times New Roman" w:hAnsi="Times New Roman" w:cs="Times New Roman"/>
          <w:b/>
        </w:rPr>
        <w:t>Table 1</w:t>
      </w:r>
    </w:p>
    <w:p w14:paraId="430E0E9C" w14:textId="40783692" w:rsidR="00E1773C" w:rsidRDefault="00E1773C" w:rsidP="00E1773C">
      <w:pPr>
        <w:keepNext/>
        <w:spacing w:after="0" w:line="480" w:lineRule="auto"/>
        <w:rPr>
          <w:rFonts w:ascii="Times New Roman" w:eastAsia="Times New Roman" w:hAnsi="Times New Roman" w:cs="Times New Roman"/>
          <w:i/>
        </w:rPr>
      </w:pPr>
      <w:r>
        <w:rPr>
          <w:rFonts w:ascii="Times New Roman" w:eastAsia="Times New Roman" w:hAnsi="Times New Roman" w:cs="Times New Roman"/>
          <w:i/>
        </w:rPr>
        <w:t>Thin-Film Progression by Eras</w:t>
      </w:r>
    </w:p>
    <w:tbl>
      <w:tblPr>
        <w:tblpPr w:leftFromText="180" w:rightFromText="180" w:vertAnchor="text" w:horzAnchor="margin" w:tblpY="-40"/>
        <w:tblW w:w="9900"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17"/>
        <w:gridCol w:w="2264"/>
        <w:gridCol w:w="2427"/>
        <w:gridCol w:w="3792"/>
      </w:tblGrid>
      <w:tr w:rsidR="00E1773C" w:rsidRPr="00575D8A" w14:paraId="7DA3CEEF" w14:textId="77777777" w:rsidTr="00E1773C">
        <w:trPr>
          <w:trHeight w:val="408"/>
          <w:tblHeader/>
          <w:tblCellSpacing w:w="0" w:type="dxa"/>
        </w:trPr>
        <w:tc>
          <w:tcPr>
            <w:tcW w:w="1417" w:type="dxa"/>
            <w:tcBorders>
              <w:top w:val="single" w:sz="4" w:space="0" w:color="auto"/>
              <w:bottom w:val="single" w:sz="4" w:space="0" w:color="auto"/>
              <w:right w:val="dotted" w:sz="4" w:space="0" w:color="auto"/>
            </w:tcBorders>
            <w:vAlign w:val="center"/>
            <w:hideMark/>
          </w:tcPr>
          <w:p w14:paraId="5CD58F67"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hAnsi="Times New Roman" w:cs="Times New Roman"/>
                <w:b/>
                <w:bCs/>
                <w:sz w:val="22"/>
                <w:szCs w:val="22"/>
              </w:rPr>
              <w:t>Era</w:t>
            </w:r>
          </w:p>
        </w:tc>
        <w:tc>
          <w:tcPr>
            <w:tcW w:w="2264" w:type="dxa"/>
            <w:tcBorders>
              <w:top w:val="single" w:sz="4" w:space="0" w:color="auto"/>
              <w:left w:val="dotted" w:sz="4" w:space="0" w:color="auto"/>
              <w:bottom w:val="single" w:sz="4" w:space="0" w:color="auto"/>
              <w:right w:val="dotted" w:sz="4" w:space="0" w:color="auto"/>
            </w:tcBorders>
            <w:vAlign w:val="center"/>
            <w:hideMark/>
          </w:tcPr>
          <w:p w14:paraId="07EB5C08"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hAnsi="Times New Roman" w:cs="Times New Roman"/>
                <w:b/>
                <w:bCs/>
                <w:sz w:val="22"/>
                <w:szCs w:val="22"/>
              </w:rPr>
              <w:t>Dominant Technique</w:t>
            </w:r>
          </w:p>
        </w:tc>
        <w:tc>
          <w:tcPr>
            <w:tcW w:w="2427" w:type="dxa"/>
            <w:tcBorders>
              <w:top w:val="single" w:sz="4" w:space="0" w:color="auto"/>
              <w:left w:val="dotted" w:sz="4" w:space="0" w:color="auto"/>
              <w:bottom w:val="single" w:sz="4" w:space="0" w:color="auto"/>
              <w:right w:val="dotted" w:sz="4" w:space="0" w:color="auto"/>
            </w:tcBorders>
            <w:vAlign w:val="center"/>
            <w:hideMark/>
          </w:tcPr>
          <w:p w14:paraId="6B364AD0"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hAnsi="Times New Roman" w:cs="Times New Roman"/>
                <w:b/>
                <w:bCs/>
                <w:sz w:val="22"/>
                <w:szCs w:val="22"/>
              </w:rPr>
              <w:t>Key Advance</w:t>
            </w:r>
          </w:p>
        </w:tc>
        <w:tc>
          <w:tcPr>
            <w:tcW w:w="3792" w:type="dxa"/>
            <w:tcBorders>
              <w:top w:val="single" w:sz="4" w:space="0" w:color="auto"/>
              <w:left w:val="dotted" w:sz="4" w:space="0" w:color="auto"/>
              <w:bottom w:val="single" w:sz="4" w:space="0" w:color="auto"/>
            </w:tcBorders>
            <w:vAlign w:val="center"/>
            <w:hideMark/>
          </w:tcPr>
          <w:p w14:paraId="1CE0F856"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hAnsi="Times New Roman" w:cs="Times New Roman"/>
                <w:b/>
                <w:bCs/>
                <w:sz w:val="22"/>
                <w:szCs w:val="22"/>
              </w:rPr>
              <w:t>Emerging Interface Challenge</w:t>
            </w:r>
          </w:p>
        </w:tc>
      </w:tr>
      <w:tr w:rsidR="00E1773C" w:rsidRPr="00575D8A" w14:paraId="77084294" w14:textId="77777777" w:rsidTr="00E1773C">
        <w:trPr>
          <w:trHeight w:val="408"/>
          <w:tblCellSpacing w:w="0" w:type="dxa"/>
        </w:trPr>
        <w:tc>
          <w:tcPr>
            <w:tcW w:w="1417" w:type="dxa"/>
            <w:tcBorders>
              <w:top w:val="single" w:sz="4" w:space="0" w:color="auto"/>
              <w:bottom w:val="single" w:sz="4" w:space="0" w:color="auto"/>
              <w:right w:val="dotted" w:sz="4" w:space="0" w:color="auto"/>
            </w:tcBorders>
            <w:vAlign w:val="center"/>
            <w:hideMark/>
          </w:tcPr>
          <w:p w14:paraId="1046A2E9"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1960s–1980s</w:t>
            </w:r>
          </w:p>
        </w:tc>
        <w:tc>
          <w:tcPr>
            <w:tcW w:w="2264" w:type="dxa"/>
            <w:tcBorders>
              <w:top w:val="single" w:sz="4" w:space="0" w:color="auto"/>
              <w:left w:val="dotted" w:sz="4" w:space="0" w:color="auto"/>
              <w:bottom w:val="single" w:sz="4" w:space="0" w:color="auto"/>
              <w:right w:val="dotted" w:sz="4" w:space="0" w:color="auto"/>
            </w:tcBorders>
            <w:vAlign w:val="center"/>
            <w:hideMark/>
          </w:tcPr>
          <w:p w14:paraId="00E47055"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PVD, Thermal CVD</w:t>
            </w:r>
          </w:p>
        </w:tc>
        <w:tc>
          <w:tcPr>
            <w:tcW w:w="2427" w:type="dxa"/>
            <w:tcBorders>
              <w:top w:val="single" w:sz="4" w:space="0" w:color="auto"/>
              <w:left w:val="dotted" w:sz="4" w:space="0" w:color="auto"/>
              <w:bottom w:val="single" w:sz="4" w:space="0" w:color="auto"/>
              <w:right w:val="dotted" w:sz="4" w:space="0" w:color="auto"/>
            </w:tcBorders>
            <w:vAlign w:val="center"/>
            <w:hideMark/>
          </w:tcPr>
          <w:p w14:paraId="56B61C62"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μm-scale planar films</w:t>
            </w:r>
          </w:p>
        </w:tc>
        <w:tc>
          <w:tcPr>
            <w:tcW w:w="3792" w:type="dxa"/>
            <w:tcBorders>
              <w:top w:val="single" w:sz="4" w:space="0" w:color="auto"/>
              <w:left w:val="dotted" w:sz="4" w:space="0" w:color="auto"/>
              <w:bottom w:val="single" w:sz="4" w:space="0" w:color="auto"/>
            </w:tcBorders>
            <w:vAlign w:val="center"/>
            <w:hideMark/>
          </w:tcPr>
          <w:p w14:paraId="236BBB97"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Poor step coverage</w:t>
            </w:r>
          </w:p>
        </w:tc>
      </w:tr>
      <w:tr w:rsidR="00E1773C" w:rsidRPr="00575D8A" w14:paraId="2641D973" w14:textId="77777777" w:rsidTr="00E1773C">
        <w:trPr>
          <w:trHeight w:val="408"/>
          <w:tblCellSpacing w:w="0" w:type="dxa"/>
        </w:trPr>
        <w:tc>
          <w:tcPr>
            <w:tcW w:w="1417" w:type="dxa"/>
            <w:tcBorders>
              <w:top w:val="single" w:sz="4" w:space="0" w:color="auto"/>
              <w:bottom w:val="single" w:sz="4" w:space="0" w:color="auto"/>
              <w:right w:val="dotted" w:sz="4" w:space="0" w:color="auto"/>
            </w:tcBorders>
            <w:vAlign w:val="center"/>
            <w:hideMark/>
          </w:tcPr>
          <w:p w14:paraId="12EF26D9"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1990s–2000s</w:t>
            </w:r>
          </w:p>
        </w:tc>
        <w:tc>
          <w:tcPr>
            <w:tcW w:w="2264" w:type="dxa"/>
            <w:tcBorders>
              <w:top w:val="single" w:sz="4" w:space="0" w:color="auto"/>
              <w:left w:val="dotted" w:sz="4" w:space="0" w:color="auto"/>
              <w:bottom w:val="single" w:sz="4" w:space="0" w:color="auto"/>
              <w:right w:val="dotted" w:sz="4" w:space="0" w:color="auto"/>
            </w:tcBorders>
            <w:vAlign w:val="center"/>
            <w:hideMark/>
          </w:tcPr>
          <w:p w14:paraId="7BB208B4"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PECVD, HDP-CVD</w:t>
            </w:r>
          </w:p>
        </w:tc>
        <w:tc>
          <w:tcPr>
            <w:tcW w:w="2427" w:type="dxa"/>
            <w:tcBorders>
              <w:top w:val="single" w:sz="4" w:space="0" w:color="auto"/>
              <w:left w:val="dotted" w:sz="4" w:space="0" w:color="auto"/>
              <w:bottom w:val="single" w:sz="4" w:space="0" w:color="auto"/>
              <w:right w:val="dotted" w:sz="4" w:space="0" w:color="auto"/>
            </w:tcBorders>
            <w:vAlign w:val="center"/>
            <w:hideMark/>
          </w:tcPr>
          <w:p w14:paraId="7804D23B"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Sub-μm conformal fill</w:t>
            </w:r>
          </w:p>
        </w:tc>
        <w:tc>
          <w:tcPr>
            <w:tcW w:w="3792" w:type="dxa"/>
            <w:tcBorders>
              <w:top w:val="single" w:sz="4" w:space="0" w:color="auto"/>
              <w:left w:val="dotted" w:sz="4" w:space="0" w:color="auto"/>
              <w:bottom w:val="single" w:sz="4" w:space="0" w:color="auto"/>
            </w:tcBorders>
            <w:vAlign w:val="center"/>
            <w:hideMark/>
          </w:tcPr>
          <w:p w14:paraId="6C02108D"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Stress-induced voids</w:t>
            </w:r>
          </w:p>
        </w:tc>
      </w:tr>
      <w:tr w:rsidR="00E1773C" w:rsidRPr="00575D8A" w14:paraId="019A981A" w14:textId="77777777" w:rsidTr="00E1773C">
        <w:trPr>
          <w:trHeight w:val="408"/>
          <w:tblCellSpacing w:w="0" w:type="dxa"/>
        </w:trPr>
        <w:tc>
          <w:tcPr>
            <w:tcW w:w="1417" w:type="dxa"/>
            <w:tcBorders>
              <w:top w:val="single" w:sz="4" w:space="0" w:color="auto"/>
              <w:bottom w:val="single" w:sz="4" w:space="0" w:color="auto"/>
              <w:right w:val="dotted" w:sz="4" w:space="0" w:color="auto"/>
            </w:tcBorders>
            <w:vAlign w:val="center"/>
            <w:hideMark/>
          </w:tcPr>
          <w:p w14:paraId="473FDDBB"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2010s</w:t>
            </w:r>
          </w:p>
        </w:tc>
        <w:tc>
          <w:tcPr>
            <w:tcW w:w="2264" w:type="dxa"/>
            <w:tcBorders>
              <w:top w:val="single" w:sz="4" w:space="0" w:color="auto"/>
              <w:left w:val="dotted" w:sz="4" w:space="0" w:color="auto"/>
              <w:bottom w:val="single" w:sz="4" w:space="0" w:color="auto"/>
              <w:right w:val="dotted" w:sz="4" w:space="0" w:color="auto"/>
            </w:tcBorders>
            <w:vAlign w:val="center"/>
            <w:hideMark/>
          </w:tcPr>
          <w:p w14:paraId="782A1750"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ALD</w:t>
            </w:r>
          </w:p>
        </w:tc>
        <w:tc>
          <w:tcPr>
            <w:tcW w:w="2427" w:type="dxa"/>
            <w:tcBorders>
              <w:top w:val="single" w:sz="4" w:space="0" w:color="auto"/>
              <w:left w:val="dotted" w:sz="4" w:space="0" w:color="auto"/>
              <w:bottom w:val="single" w:sz="4" w:space="0" w:color="auto"/>
              <w:right w:val="dotted" w:sz="4" w:space="0" w:color="auto"/>
            </w:tcBorders>
            <w:vAlign w:val="center"/>
            <w:hideMark/>
          </w:tcPr>
          <w:p w14:paraId="01CD43BD"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Atomic-layer control</w:t>
            </w:r>
          </w:p>
        </w:tc>
        <w:tc>
          <w:tcPr>
            <w:tcW w:w="3792" w:type="dxa"/>
            <w:tcBorders>
              <w:top w:val="single" w:sz="4" w:space="0" w:color="auto"/>
              <w:left w:val="dotted" w:sz="4" w:space="0" w:color="auto"/>
              <w:bottom w:val="single" w:sz="4" w:space="0" w:color="auto"/>
            </w:tcBorders>
            <w:vAlign w:val="center"/>
            <w:hideMark/>
          </w:tcPr>
          <w:p w14:paraId="3AAC5DE3"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Interdiffusion at high-k/Si</w:t>
            </w:r>
          </w:p>
        </w:tc>
      </w:tr>
      <w:tr w:rsidR="00E1773C" w:rsidRPr="00575D8A" w14:paraId="1A6DD6BF" w14:textId="77777777" w:rsidTr="00E1773C">
        <w:trPr>
          <w:trHeight w:val="408"/>
          <w:tblCellSpacing w:w="0" w:type="dxa"/>
        </w:trPr>
        <w:tc>
          <w:tcPr>
            <w:tcW w:w="1417" w:type="dxa"/>
            <w:tcBorders>
              <w:top w:val="single" w:sz="4" w:space="0" w:color="auto"/>
              <w:bottom w:val="single" w:sz="4" w:space="0" w:color="auto"/>
              <w:right w:val="dotted" w:sz="4" w:space="0" w:color="auto"/>
            </w:tcBorders>
            <w:vAlign w:val="center"/>
            <w:hideMark/>
          </w:tcPr>
          <w:p w14:paraId="22C9BE44"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2020s+</w:t>
            </w:r>
          </w:p>
        </w:tc>
        <w:tc>
          <w:tcPr>
            <w:tcW w:w="2264" w:type="dxa"/>
            <w:tcBorders>
              <w:top w:val="single" w:sz="4" w:space="0" w:color="auto"/>
              <w:left w:val="dotted" w:sz="4" w:space="0" w:color="auto"/>
              <w:bottom w:val="single" w:sz="4" w:space="0" w:color="auto"/>
              <w:right w:val="dotted" w:sz="4" w:space="0" w:color="auto"/>
            </w:tcBorders>
            <w:vAlign w:val="center"/>
            <w:hideMark/>
          </w:tcPr>
          <w:p w14:paraId="3094FF9C"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Spatial ALD, PEALD</w:t>
            </w:r>
          </w:p>
        </w:tc>
        <w:tc>
          <w:tcPr>
            <w:tcW w:w="2427" w:type="dxa"/>
            <w:tcBorders>
              <w:top w:val="single" w:sz="4" w:space="0" w:color="auto"/>
              <w:left w:val="dotted" w:sz="4" w:space="0" w:color="auto"/>
              <w:bottom w:val="single" w:sz="4" w:space="0" w:color="auto"/>
              <w:right w:val="dotted" w:sz="4" w:space="0" w:color="auto"/>
            </w:tcBorders>
            <w:vAlign w:val="center"/>
            <w:hideMark/>
          </w:tcPr>
          <w:p w14:paraId="5F1EDEE5"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3D nanosheet integration</w:t>
            </w:r>
          </w:p>
        </w:tc>
        <w:tc>
          <w:tcPr>
            <w:tcW w:w="3792" w:type="dxa"/>
            <w:tcBorders>
              <w:top w:val="single" w:sz="4" w:space="0" w:color="auto"/>
              <w:left w:val="dotted" w:sz="4" w:space="0" w:color="auto"/>
              <w:bottom w:val="single" w:sz="4" w:space="0" w:color="auto"/>
            </w:tcBorders>
            <w:vAlign w:val="center"/>
            <w:hideMark/>
          </w:tcPr>
          <w:p w14:paraId="3E59E9DF"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hAnsi="Times New Roman" w:cs="Times New Roman"/>
                <w:sz w:val="22"/>
                <w:szCs w:val="22"/>
              </w:rPr>
              <w:t>Dynamic diffusion under thermal budget</w:t>
            </w:r>
          </w:p>
        </w:tc>
      </w:tr>
    </w:tbl>
    <w:p w14:paraId="39F03B9E" w14:textId="77777777" w:rsidR="00E1773C" w:rsidRDefault="00E1773C" w:rsidP="00E1773C">
      <w:pPr>
        <w:keepNext/>
        <w:spacing w:after="0" w:line="480" w:lineRule="auto"/>
        <w:rPr>
          <w:rFonts w:ascii="Times New Roman" w:eastAsia="Times New Roman" w:hAnsi="Times New Roman" w:cs="Times New Roman"/>
          <w:bCs/>
        </w:rPr>
      </w:pPr>
    </w:p>
    <w:p w14:paraId="50588331" w14:textId="511A7C24" w:rsidR="00655A0A" w:rsidRPr="004E5034" w:rsidRDefault="00A2020D" w:rsidP="00DF536E">
      <w:pPr>
        <w:spacing w:before="120" w:after="0" w:line="480" w:lineRule="auto"/>
        <w:rPr>
          <w:rFonts w:ascii="Times New Roman" w:eastAsia="Times New Roman" w:hAnsi="Times New Roman" w:cs="Times New Roman"/>
          <w:b/>
        </w:rPr>
      </w:pPr>
      <w:bookmarkStart w:id="37" w:name="_Hlk214115279"/>
      <w:r w:rsidRPr="004E5034">
        <w:rPr>
          <w:rFonts w:ascii="Times New Roman" w:eastAsia="Times New Roman" w:hAnsi="Times New Roman" w:cs="Times New Roman"/>
          <w:b/>
        </w:rPr>
        <w:t xml:space="preserve">1.3 </w:t>
      </w:r>
      <w:bookmarkStart w:id="38" w:name="_Hlk214475910"/>
      <w:r w:rsidR="00DF536E">
        <w:rPr>
          <w:rFonts w:ascii="Times New Roman" w:eastAsia="Times New Roman" w:hAnsi="Times New Roman" w:cs="Times New Roman"/>
          <w:b/>
        </w:rPr>
        <w:t xml:space="preserve"> </w:t>
      </w:r>
      <w:r w:rsidR="0031319A" w:rsidRPr="004E5034">
        <w:rPr>
          <w:rFonts w:ascii="Times New Roman" w:eastAsia="Times New Roman" w:hAnsi="Times New Roman" w:cs="Times New Roman"/>
          <w:b/>
        </w:rPr>
        <w:t>Research and Development Rely on High-Fidelity Simulation</w:t>
      </w:r>
      <w:bookmarkEnd w:id="38"/>
    </w:p>
    <w:bookmarkEnd w:id="37"/>
    <w:p w14:paraId="64479F2A" w14:textId="7A1D5971" w:rsidR="00790741" w:rsidRDefault="0031319A" w:rsidP="00DB2FE3">
      <w:pPr>
        <w:spacing w:after="0" w:line="480" w:lineRule="auto"/>
        <w:ind w:firstLine="720"/>
        <w:rPr>
          <w:rFonts w:ascii="Times New Roman" w:eastAsia="Times New Roman" w:hAnsi="Times New Roman" w:cs="Times New Roman"/>
        </w:rPr>
      </w:pPr>
      <w:r w:rsidRPr="0031319A">
        <w:rPr>
          <w:rFonts w:ascii="Times New Roman" w:eastAsia="Times New Roman" w:hAnsi="Times New Roman" w:cs="Times New Roman"/>
        </w:rPr>
        <w:t xml:space="preserve">Density </w:t>
      </w:r>
      <w:r w:rsidR="00D7144E">
        <w:rPr>
          <w:rFonts w:ascii="Times New Roman" w:eastAsia="Times New Roman" w:hAnsi="Times New Roman" w:cs="Times New Roman"/>
        </w:rPr>
        <w:t>f</w:t>
      </w:r>
      <w:r w:rsidRPr="0031319A">
        <w:rPr>
          <w:rFonts w:ascii="Times New Roman" w:eastAsia="Times New Roman" w:hAnsi="Times New Roman" w:cs="Times New Roman"/>
        </w:rPr>
        <w:t xml:space="preserve">unctional </w:t>
      </w:r>
      <w:r w:rsidR="00D7144E">
        <w:rPr>
          <w:rFonts w:ascii="Times New Roman" w:eastAsia="Times New Roman" w:hAnsi="Times New Roman" w:cs="Times New Roman"/>
        </w:rPr>
        <w:t>t</w:t>
      </w:r>
      <w:r w:rsidRPr="0031319A">
        <w:rPr>
          <w:rFonts w:ascii="Times New Roman" w:eastAsia="Times New Roman" w:hAnsi="Times New Roman" w:cs="Times New Roman"/>
        </w:rPr>
        <w:t xml:space="preserve">heory (DFT) computes diffusion barriers with chemical accuracy. Molecular </w:t>
      </w:r>
      <w:r w:rsidR="00D7144E">
        <w:rPr>
          <w:rFonts w:ascii="Times New Roman" w:eastAsia="Times New Roman" w:hAnsi="Times New Roman" w:cs="Times New Roman"/>
        </w:rPr>
        <w:t>d</w:t>
      </w:r>
      <w:r w:rsidRPr="0031319A">
        <w:rPr>
          <w:rFonts w:ascii="Times New Roman" w:eastAsia="Times New Roman" w:hAnsi="Times New Roman" w:cs="Times New Roman"/>
        </w:rPr>
        <w:t>ynamics (MD) tracks atomic trajectories. Yet both remain confined to research labs. A 100-atom DFT calculation requires 1–2 weeks on 128-core HPC clusters (Intel, 2023). MD simulations of 10,000 atoms over 10 ns demand 48 hours (Allen &amp; Tildesley, 2017)</w:t>
      </w:r>
      <w:r>
        <w:t xml:space="preserve">.  </w:t>
      </w:r>
      <w:r w:rsidRPr="0031319A">
        <w:rPr>
          <w:rFonts w:ascii="Times New Roman" w:eastAsia="Times New Roman" w:hAnsi="Times New Roman" w:cs="Times New Roman"/>
        </w:rPr>
        <w:t>High-volume manufacturing (HVM) uses none of these.</w:t>
      </w:r>
      <w:r>
        <w:rPr>
          <w:rFonts w:ascii="Times New Roman" w:eastAsia="Times New Roman" w:hAnsi="Times New Roman" w:cs="Times New Roman"/>
        </w:rPr>
        <w:t xml:space="preserve">   </w:t>
      </w:r>
    </w:p>
    <w:p w14:paraId="7E9F603D" w14:textId="77777777" w:rsidR="00DB2FE3" w:rsidRPr="004E5034" w:rsidRDefault="00DB2FE3" w:rsidP="00DB2FE3">
      <w:pPr>
        <w:spacing w:after="0" w:line="480" w:lineRule="auto"/>
        <w:rPr>
          <w:rFonts w:ascii="Times New Roman" w:eastAsia="Times New Roman" w:hAnsi="Times New Roman" w:cs="Times New Roman"/>
          <w:b/>
        </w:rPr>
      </w:pPr>
      <w:r w:rsidRPr="004E5034">
        <w:rPr>
          <w:rFonts w:ascii="Times New Roman" w:eastAsia="Times New Roman" w:hAnsi="Times New Roman" w:cs="Times New Roman"/>
          <w:b/>
        </w:rPr>
        <w:t>1.4</w:t>
      </w:r>
      <w:bookmarkStart w:id="39" w:name="_Hlk214475968"/>
      <w:r>
        <w:rPr>
          <w:rFonts w:ascii="Times New Roman" w:eastAsia="Times New Roman" w:hAnsi="Times New Roman" w:cs="Times New Roman"/>
          <w:b/>
        </w:rPr>
        <w:t xml:space="preserve">  </w:t>
      </w:r>
      <w:r w:rsidRPr="004E5034">
        <w:rPr>
          <w:rFonts w:ascii="Times New Roman" w:eastAsia="Times New Roman" w:hAnsi="Times New Roman" w:cs="Times New Roman"/>
          <w:b/>
        </w:rPr>
        <w:t>High-Volume Manufacturing (HVM)</w:t>
      </w:r>
      <w:bookmarkEnd w:id="39"/>
    </w:p>
    <w:p w14:paraId="659D154B" w14:textId="518A87A6" w:rsidR="00DB2FE3" w:rsidRPr="00E1773C" w:rsidRDefault="00DB2FE3" w:rsidP="00E1773C">
      <w:pPr>
        <w:spacing w:after="0" w:line="480" w:lineRule="auto"/>
        <w:ind w:firstLine="720"/>
        <w:rPr>
          <w:rFonts w:ascii="Times New Roman" w:eastAsia="Times New Roman" w:hAnsi="Times New Roman" w:cs="Times New Roman"/>
        </w:rPr>
      </w:pPr>
      <w:r w:rsidRPr="00373724">
        <w:rPr>
          <w:rFonts w:ascii="Times New Roman" w:eastAsia="Times New Roman" w:hAnsi="Times New Roman" w:cs="Times New Roman"/>
          <w:bCs/>
        </w:rPr>
        <w:t>Table 2 lists current fab</w:t>
      </w:r>
      <w:r>
        <w:rPr>
          <w:rFonts w:ascii="Times New Roman" w:eastAsia="Times New Roman" w:hAnsi="Times New Roman" w:cs="Times New Roman"/>
          <w:bCs/>
        </w:rPr>
        <w:t>rication</w:t>
      </w:r>
      <w:r w:rsidRPr="00373724">
        <w:rPr>
          <w:rFonts w:ascii="Times New Roman" w:eastAsia="Times New Roman" w:hAnsi="Times New Roman" w:cs="Times New Roman"/>
          <w:bCs/>
        </w:rPr>
        <w:t xml:space="preserve"> tools. Advanced Process Control (APC) </w:t>
      </w:r>
      <w:r>
        <w:rPr>
          <w:rFonts w:ascii="Times New Roman" w:eastAsia="Times New Roman" w:hAnsi="Times New Roman" w:cs="Times New Roman"/>
          <w:bCs/>
        </w:rPr>
        <w:t>provides lot-to-lot feedback within 30 minutes via in situ metrology (ellipsometry and</w:t>
      </w:r>
      <w:r w:rsidRPr="00373724">
        <w:rPr>
          <w:rFonts w:ascii="Times New Roman" w:eastAsia="Times New Roman" w:hAnsi="Times New Roman" w:cs="Times New Roman"/>
          <w:bCs/>
        </w:rPr>
        <w:t xml:space="preserve"> optical emission spectroscopy). Statistical </w:t>
      </w:r>
      <w:r>
        <w:rPr>
          <w:rFonts w:ascii="Times New Roman" w:eastAsia="Times New Roman" w:hAnsi="Times New Roman" w:cs="Times New Roman"/>
          <w:bCs/>
        </w:rPr>
        <w:t>p</w:t>
      </w:r>
      <w:r w:rsidRPr="00373724">
        <w:rPr>
          <w:rFonts w:ascii="Times New Roman" w:eastAsia="Times New Roman" w:hAnsi="Times New Roman" w:cs="Times New Roman"/>
          <w:bCs/>
        </w:rPr>
        <w:t xml:space="preserve">rocess </w:t>
      </w:r>
      <w:r>
        <w:rPr>
          <w:rFonts w:ascii="Times New Roman" w:eastAsia="Times New Roman" w:hAnsi="Times New Roman" w:cs="Times New Roman"/>
          <w:bCs/>
        </w:rPr>
        <w:t>c</w:t>
      </w:r>
      <w:r w:rsidRPr="00373724">
        <w:rPr>
          <w:rFonts w:ascii="Times New Roman" w:eastAsia="Times New Roman" w:hAnsi="Times New Roman" w:cs="Times New Roman"/>
          <w:bCs/>
        </w:rPr>
        <w:t>ontrol (SPC) monitors thickness via control charts. Design of Experiments (DoE) requires 50–100 trial runs, costing $800,000–$1.6 million and 2–3 months</w:t>
      </w:r>
      <w:r w:rsidR="00E1773C">
        <w:rPr>
          <w:rFonts w:ascii="Times New Roman" w:eastAsia="Times New Roman" w:hAnsi="Times New Roman" w:cs="Times New Roman"/>
          <w:bCs/>
        </w:rPr>
        <w:t xml:space="preserve"> </w:t>
      </w:r>
      <w:r w:rsidRPr="00373724">
        <w:rPr>
          <w:rFonts w:ascii="Times New Roman" w:eastAsia="Times New Roman" w:hAnsi="Times New Roman" w:cs="Times New Roman"/>
          <w:bCs/>
        </w:rPr>
        <w:lastRenderedPageBreak/>
        <w:t>per stack (GlobalFoundries, 2022). TCAD models device-level drift-diffusion but lack atomic interface fidelity.</w:t>
      </w:r>
    </w:p>
    <w:p w14:paraId="79DC334B" w14:textId="383ABD63" w:rsidR="00400C1B" w:rsidRDefault="00DB2FE3" w:rsidP="00DB2FE3">
      <w:pPr>
        <w:spacing w:after="120" w:line="480" w:lineRule="auto"/>
        <w:ind w:firstLine="720"/>
        <w:rPr>
          <w:rFonts w:ascii="Times New Roman" w:eastAsia="Times New Roman" w:hAnsi="Times New Roman" w:cs="Times New Roman"/>
          <w:iCs/>
        </w:rPr>
      </w:pPr>
      <w:r w:rsidRPr="00373724">
        <w:rPr>
          <w:rFonts w:ascii="Times New Roman" w:eastAsia="Times New Roman" w:hAnsi="Times New Roman" w:cs="Times New Roman"/>
          <w:iCs/>
        </w:rPr>
        <w:t xml:space="preserve">This </w:t>
      </w:r>
      <w:r>
        <w:rPr>
          <w:rFonts w:ascii="Times New Roman" w:eastAsia="Times New Roman" w:hAnsi="Times New Roman" w:cs="Times New Roman"/>
          <w:iCs/>
        </w:rPr>
        <w:t>research</w:t>
      </w:r>
      <w:r w:rsidRPr="00373724">
        <w:rPr>
          <w:rFonts w:ascii="Times New Roman" w:eastAsia="Times New Roman" w:hAnsi="Times New Roman" w:cs="Times New Roman"/>
          <w:iCs/>
        </w:rPr>
        <w:t>-to-fab</w:t>
      </w:r>
      <w:r>
        <w:rPr>
          <w:rFonts w:ascii="Times New Roman" w:eastAsia="Times New Roman" w:hAnsi="Times New Roman" w:cs="Times New Roman"/>
          <w:iCs/>
        </w:rPr>
        <w:t>rication</w:t>
      </w:r>
      <w:r w:rsidRPr="00373724">
        <w:rPr>
          <w:rFonts w:ascii="Times New Roman" w:eastAsia="Times New Roman" w:hAnsi="Times New Roman" w:cs="Times New Roman"/>
          <w:iCs/>
        </w:rPr>
        <w:t xml:space="preserve"> disconnec</w:t>
      </w:r>
      <w:r>
        <w:rPr>
          <w:rFonts w:ascii="Times New Roman" w:eastAsia="Times New Roman" w:hAnsi="Times New Roman" w:cs="Times New Roman"/>
          <w:iCs/>
        </w:rPr>
        <w:t>t entails weeks of DFT in laboratories and months of trial-and-error in fabrication, driving reactive rather than predictive</w:t>
      </w:r>
      <w:r w:rsidRPr="00373724">
        <w:rPr>
          <w:rFonts w:ascii="Times New Roman" w:eastAsia="Times New Roman" w:hAnsi="Times New Roman" w:cs="Times New Roman"/>
          <w:iCs/>
        </w:rPr>
        <w:t xml:space="preserve"> manufacturing.</w:t>
      </w:r>
    </w:p>
    <w:p w14:paraId="0BD91D9E" w14:textId="77777777" w:rsidR="00E1773C" w:rsidRDefault="00E1773C" w:rsidP="00E1773C">
      <w:pPr>
        <w:keepNext/>
        <w:spacing w:before="120" w:after="0" w:line="480" w:lineRule="auto"/>
        <w:rPr>
          <w:rFonts w:ascii="Times New Roman" w:eastAsia="Times New Roman" w:hAnsi="Times New Roman" w:cs="Times New Roman"/>
          <w:b/>
        </w:rPr>
      </w:pPr>
      <w:r>
        <w:rPr>
          <w:rFonts w:ascii="Times New Roman" w:eastAsia="Times New Roman" w:hAnsi="Times New Roman" w:cs="Times New Roman"/>
          <w:b/>
        </w:rPr>
        <w:t>Table 2</w:t>
      </w:r>
    </w:p>
    <w:tbl>
      <w:tblPr>
        <w:tblpPr w:leftFromText="180" w:rightFromText="180" w:vertAnchor="text" w:tblpY="518"/>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2160"/>
        <w:gridCol w:w="1350"/>
        <w:gridCol w:w="1080"/>
        <w:gridCol w:w="2340"/>
      </w:tblGrid>
      <w:tr w:rsidR="00E1773C" w:rsidRPr="0031319A" w14:paraId="7F93CE3A" w14:textId="77777777" w:rsidTr="00E1773C">
        <w:trPr>
          <w:tblHeader/>
          <w:tblCellSpacing w:w="0" w:type="dxa"/>
        </w:trPr>
        <w:tc>
          <w:tcPr>
            <w:tcW w:w="1885" w:type="dxa"/>
            <w:tcBorders>
              <w:top w:val="single" w:sz="4" w:space="0" w:color="auto"/>
              <w:bottom w:val="single" w:sz="4" w:space="0" w:color="auto"/>
              <w:right w:val="dotted" w:sz="4" w:space="0" w:color="auto"/>
            </w:tcBorders>
            <w:vAlign w:val="center"/>
            <w:hideMark/>
          </w:tcPr>
          <w:p w14:paraId="40127AB9"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HVM Tool</w:t>
            </w:r>
          </w:p>
        </w:tc>
        <w:tc>
          <w:tcPr>
            <w:tcW w:w="2160" w:type="dxa"/>
            <w:tcBorders>
              <w:top w:val="single" w:sz="4" w:space="0" w:color="auto"/>
              <w:left w:val="dotted" w:sz="4" w:space="0" w:color="auto"/>
              <w:bottom w:val="single" w:sz="4" w:space="0" w:color="auto"/>
              <w:right w:val="dotted" w:sz="4" w:space="0" w:color="auto"/>
            </w:tcBorders>
            <w:vAlign w:val="center"/>
            <w:hideMark/>
          </w:tcPr>
          <w:p w14:paraId="1FFAE8C2"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Function</w:t>
            </w:r>
          </w:p>
        </w:tc>
        <w:tc>
          <w:tcPr>
            <w:tcW w:w="1350" w:type="dxa"/>
            <w:tcBorders>
              <w:top w:val="single" w:sz="4" w:space="0" w:color="auto"/>
              <w:left w:val="dotted" w:sz="4" w:space="0" w:color="auto"/>
              <w:bottom w:val="single" w:sz="4" w:space="0" w:color="auto"/>
              <w:right w:val="dotted" w:sz="4" w:space="0" w:color="auto"/>
            </w:tcBorders>
            <w:vAlign w:val="center"/>
            <w:hideMark/>
          </w:tcPr>
          <w:p w14:paraId="77C018AA"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Real-Time?</w:t>
            </w:r>
          </w:p>
        </w:tc>
        <w:tc>
          <w:tcPr>
            <w:tcW w:w="1080" w:type="dxa"/>
            <w:tcBorders>
              <w:top w:val="single" w:sz="4" w:space="0" w:color="auto"/>
              <w:left w:val="dotted" w:sz="4" w:space="0" w:color="auto"/>
              <w:bottom w:val="single" w:sz="4" w:space="0" w:color="auto"/>
              <w:right w:val="dotted" w:sz="4" w:space="0" w:color="auto"/>
            </w:tcBorders>
            <w:vAlign w:val="center"/>
            <w:hideMark/>
          </w:tcPr>
          <w:p w14:paraId="1F7F28D2"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Atomic Insight?</w:t>
            </w:r>
          </w:p>
        </w:tc>
        <w:tc>
          <w:tcPr>
            <w:tcW w:w="2340" w:type="dxa"/>
            <w:tcBorders>
              <w:top w:val="single" w:sz="4" w:space="0" w:color="auto"/>
              <w:left w:val="dotted" w:sz="4" w:space="0" w:color="auto"/>
              <w:bottom w:val="single" w:sz="4" w:space="0" w:color="auto"/>
            </w:tcBorders>
            <w:vAlign w:val="center"/>
            <w:hideMark/>
          </w:tcPr>
          <w:p w14:paraId="6C4DCBE4" w14:textId="77777777" w:rsidR="00E1773C" w:rsidRPr="003B421E" w:rsidRDefault="00E1773C" w:rsidP="00E1773C">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Key Limitation</w:t>
            </w:r>
          </w:p>
        </w:tc>
      </w:tr>
      <w:tr w:rsidR="00E1773C" w:rsidRPr="0031319A" w14:paraId="6D21C117" w14:textId="77777777" w:rsidTr="00E1773C">
        <w:trPr>
          <w:trHeight w:val="932"/>
          <w:tblCellSpacing w:w="0" w:type="dxa"/>
        </w:trPr>
        <w:tc>
          <w:tcPr>
            <w:tcW w:w="1885" w:type="dxa"/>
            <w:tcBorders>
              <w:top w:val="single" w:sz="4" w:space="0" w:color="auto"/>
              <w:bottom w:val="single" w:sz="4" w:space="0" w:color="auto"/>
              <w:right w:val="dotted" w:sz="4" w:space="0" w:color="auto"/>
            </w:tcBorders>
            <w:vAlign w:val="center"/>
            <w:hideMark/>
          </w:tcPr>
          <w:p w14:paraId="645B968E"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rPr>
              <w:t>Advanced Process Control (APC)</w:t>
            </w:r>
          </w:p>
        </w:tc>
        <w:tc>
          <w:tcPr>
            <w:tcW w:w="2160" w:type="dxa"/>
            <w:tcBorders>
              <w:top w:val="single" w:sz="4" w:space="0" w:color="auto"/>
              <w:left w:val="dotted" w:sz="4" w:space="0" w:color="auto"/>
              <w:bottom w:val="single" w:sz="4" w:space="0" w:color="auto"/>
              <w:right w:val="dotted" w:sz="4" w:space="0" w:color="auto"/>
            </w:tcBorders>
            <w:vAlign w:val="center"/>
            <w:hideMark/>
          </w:tcPr>
          <w:p w14:paraId="28ABBFCC"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rPr>
              <w:t>Run-to-run feedback using metrology (ellipsometry, OES)</w:t>
            </w:r>
          </w:p>
        </w:tc>
        <w:tc>
          <w:tcPr>
            <w:tcW w:w="1350" w:type="dxa"/>
            <w:tcBorders>
              <w:top w:val="single" w:sz="4" w:space="0" w:color="auto"/>
              <w:left w:val="dotted" w:sz="4" w:space="0" w:color="auto"/>
              <w:bottom w:val="single" w:sz="4" w:space="0" w:color="auto"/>
              <w:right w:val="dotted" w:sz="4" w:space="0" w:color="auto"/>
            </w:tcBorders>
            <w:vAlign w:val="center"/>
            <w:hideMark/>
          </w:tcPr>
          <w:p w14:paraId="5FE9B266"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Yes (30 min)</w:t>
            </w:r>
          </w:p>
        </w:tc>
        <w:tc>
          <w:tcPr>
            <w:tcW w:w="1080" w:type="dxa"/>
            <w:tcBorders>
              <w:top w:val="single" w:sz="4" w:space="0" w:color="auto"/>
              <w:left w:val="dotted" w:sz="4" w:space="0" w:color="auto"/>
              <w:bottom w:val="single" w:sz="4" w:space="0" w:color="auto"/>
              <w:right w:val="dotted" w:sz="4" w:space="0" w:color="auto"/>
            </w:tcBorders>
            <w:vAlign w:val="center"/>
            <w:hideMark/>
          </w:tcPr>
          <w:p w14:paraId="236DE339"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w:t>
            </w:r>
          </w:p>
        </w:tc>
        <w:tc>
          <w:tcPr>
            <w:tcW w:w="2340" w:type="dxa"/>
            <w:tcBorders>
              <w:top w:val="single" w:sz="4" w:space="0" w:color="auto"/>
              <w:left w:val="dotted" w:sz="4" w:space="0" w:color="auto"/>
              <w:bottom w:val="single" w:sz="4" w:space="0" w:color="auto"/>
            </w:tcBorders>
            <w:vAlign w:val="center"/>
            <w:hideMark/>
          </w:tcPr>
          <w:p w14:paraId="49B2D853"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Reactive only</w:t>
            </w:r>
          </w:p>
        </w:tc>
      </w:tr>
      <w:tr w:rsidR="00E1773C" w:rsidRPr="0031319A" w14:paraId="178BBA97" w14:textId="77777777" w:rsidTr="00E1773C">
        <w:trPr>
          <w:trHeight w:val="680"/>
          <w:tblCellSpacing w:w="0" w:type="dxa"/>
        </w:trPr>
        <w:tc>
          <w:tcPr>
            <w:tcW w:w="1885" w:type="dxa"/>
            <w:tcBorders>
              <w:top w:val="single" w:sz="4" w:space="0" w:color="auto"/>
              <w:bottom w:val="single" w:sz="4" w:space="0" w:color="auto"/>
              <w:right w:val="dotted" w:sz="4" w:space="0" w:color="auto"/>
            </w:tcBorders>
            <w:vAlign w:val="center"/>
            <w:hideMark/>
          </w:tcPr>
          <w:p w14:paraId="42F9807F"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rPr>
              <w:t>Statistical Process Control (SPC)</w:t>
            </w:r>
          </w:p>
        </w:tc>
        <w:tc>
          <w:tcPr>
            <w:tcW w:w="2160" w:type="dxa"/>
            <w:tcBorders>
              <w:top w:val="single" w:sz="4" w:space="0" w:color="auto"/>
              <w:left w:val="dotted" w:sz="4" w:space="0" w:color="auto"/>
              <w:bottom w:val="single" w:sz="4" w:space="0" w:color="auto"/>
              <w:right w:val="dotted" w:sz="4" w:space="0" w:color="auto"/>
            </w:tcBorders>
            <w:vAlign w:val="center"/>
            <w:hideMark/>
          </w:tcPr>
          <w:p w14:paraId="78C36CC3"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Thickness/uniformity monitoring</w:t>
            </w:r>
          </w:p>
        </w:tc>
        <w:tc>
          <w:tcPr>
            <w:tcW w:w="1350" w:type="dxa"/>
            <w:tcBorders>
              <w:top w:val="single" w:sz="4" w:space="0" w:color="auto"/>
              <w:left w:val="dotted" w:sz="4" w:space="0" w:color="auto"/>
              <w:bottom w:val="single" w:sz="4" w:space="0" w:color="auto"/>
              <w:right w:val="dotted" w:sz="4" w:space="0" w:color="auto"/>
            </w:tcBorders>
            <w:vAlign w:val="center"/>
            <w:hideMark/>
          </w:tcPr>
          <w:p w14:paraId="7C3072DE"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Post-process</w:t>
            </w:r>
          </w:p>
        </w:tc>
        <w:tc>
          <w:tcPr>
            <w:tcW w:w="1080" w:type="dxa"/>
            <w:tcBorders>
              <w:top w:val="single" w:sz="4" w:space="0" w:color="auto"/>
              <w:left w:val="dotted" w:sz="4" w:space="0" w:color="auto"/>
              <w:bottom w:val="single" w:sz="4" w:space="0" w:color="auto"/>
              <w:right w:val="dotted" w:sz="4" w:space="0" w:color="auto"/>
            </w:tcBorders>
            <w:vAlign w:val="center"/>
            <w:hideMark/>
          </w:tcPr>
          <w:p w14:paraId="69B39C91"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w:t>
            </w:r>
          </w:p>
        </w:tc>
        <w:tc>
          <w:tcPr>
            <w:tcW w:w="2340" w:type="dxa"/>
            <w:tcBorders>
              <w:top w:val="single" w:sz="4" w:space="0" w:color="auto"/>
              <w:left w:val="dotted" w:sz="4" w:space="0" w:color="auto"/>
              <w:bottom w:val="single" w:sz="4" w:space="0" w:color="auto"/>
            </w:tcBorders>
            <w:vAlign w:val="center"/>
            <w:hideMark/>
          </w:tcPr>
          <w:p w14:paraId="2A8A5280"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Detects, does not predict</w:t>
            </w:r>
          </w:p>
        </w:tc>
      </w:tr>
      <w:tr w:rsidR="00E1773C" w:rsidRPr="0031319A" w14:paraId="45E251C7" w14:textId="77777777" w:rsidTr="00E1773C">
        <w:trPr>
          <w:trHeight w:val="662"/>
          <w:tblCellSpacing w:w="0" w:type="dxa"/>
        </w:trPr>
        <w:tc>
          <w:tcPr>
            <w:tcW w:w="1885" w:type="dxa"/>
            <w:tcBorders>
              <w:top w:val="single" w:sz="4" w:space="0" w:color="auto"/>
              <w:bottom w:val="single" w:sz="4" w:space="0" w:color="auto"/>
              <w:right w:val="dotted" w:sz="4" w:space="0" w:color="auto"/>
            </w:tcBorders>
            <w:vAlign w:val="center"/>
            <w:hideMark/>
          </w:tcPr>
          <w:p w14:paraId="6681EE46"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rPr>
              <w:t>Design of Experiments (DoE)</w:t>
            </w:r>
          </w:p>
        </w:tc>
        <w:tc>
          <w:tcPr>
            <w:tcW w:w="2160" w:type="dxa"/>
            <w:tcBorders>
              <w:top w:val="single" w:sz="4" w:space="0" w:color="auto"/>
              <w:left w:val="dotted" w:sz="4" w:space="0" w:color="auto"/>
              <w:bottom w:val="single" w:sz="4" w:space="0" w:color="auto"/>
              <w:right w:val="dotted" w:sz="4" w:space="0" w:color="auto"/>
            </w:tcBorders>
            <w:vAlign w:val="center"/>
            <w:hideMark/>
          </w:tcPr>
          <w:p w14:paraId="219ECED8"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Parameter optimization</w:t>
            </w:r>
          </w:p>
        </w:tc>
        <w:tc>
          <w:tcPr>
            <w:tcW w:w="1350" w:type="dxa"/>
            <w:tcBorders>
              <w:top w:val="single" w:sz="4" w:space="0" w:color="auto"/>
              <w:left w:val="dotted" w:sz="4" w:space="0" w:color="auto"/>
              <w:bottom w:val="single" w:sz="4" w:space="0" w:color="auto"/>
              <w:right w:val="dotted" w:sz="4" w:space="0" w:color="auto"/>
            </w:tcBorders>
            <w:vAlign w:val="center"/>
            <w:hideMark/>
          </w:tcPr>
          <w:p w14:paraId="6471FF05"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w:t>
            </w:r>
          </w:p>
        </w:tc>
        <w:tc>
          <w:tcPr>
            <w:tcW w:w="1080" w:type="dxa"/>
            <w:tcBorders>
              <w:top w:val="single" w:sz="4" w:space="0" w:color="auto"/>
              <w:left w:val="dotted" w:sz="4" w:space="0" w:color="auto"/>
              <w:bottom w:val="single" w:sz="4" w:space="0" w:color="auto"/>
              <w:right w:val="dotted" w:sz="4" w:space="0" w:color="auto"/>
            </w:tcBorders>
            <w:vAlign w:val="center"/>
            <w:hideMark/>
          </w:tcPr>
          <w:p w14:paraId="045158C2"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w:t>
            </w:r>
          </w:p>
        </w:tc>
        <w:tc>
          <w:tcPr>
            <w:tcW w:w="2340" w:type="dxa"/>
            <w:tcBorders>
              <w:top w:val="single" w:sz="4" w:space="0" w:color="auto"/>
              <w:left w:val="dotted" w:sz="4" w:space="0" w:color="auto"/>
              <w:bottom w:val="single" w:sz="4" w:space="0" w:color="auto"/>
            </w:tcBorders>
            <w:vAlign w:val="center"/>
            <w:hideMark/>
          </w:tcPr>
          <w:p w14:paraId="3FC6BA35"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Slow, expensive</w:t>
            </w:r>
          </w:p>
        </w:tc>
      </w:tr>
      <w:tr w:rsidR="00E1773C" w:rsidRPr="0031319A" w14:paraId="4ECC4844" w14:textId="77777777" w:rsidTr="00E1773C">
        <w:trPr>
          <w:trHeight w:val="590"/>
          <w:tblCellSpacing w:w="0" w:type="dxa"/>
        </w:trPr>
        <w:tc>
          <w:tcPr>
            <w:tcW w:w="1885" w:type="dxa"/>
            <w:tcBorders>
              <w:top w:val="single" w:sz="4" w:space="0" w:color="auto"/>
              <w:bottom w:val="single" w:sz="4" w:space="0" w:color="auto"/>
              <w:right w:val="dotted" w:sz="4" w:space="0" w:color="auto"/>
            </w:tcBorders>
            <w:hideMark/>
          </w:tcPr>
          <w:p w14:paraId="166826EC"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rPr>
              <w:t>TCAD (Drift-Diffusion)</w:t>
            </w:r>
          </w:p>
        </w:tc>
        <w:tc>
          <w:tcPr>
            <w:tcW w:w="2160" w:type="dxa"/>
            <w:tcBorders>
              <w:top w:val="single" w:sz="4" w:space="0" w:color="auto"/>
              <w:left w:val="dotted" w:sz="4" w:space="0" w:color="auto"/>
              <w:bottom w:val="single" w:sz="4" w:space="0" w:color="auto"/>
              <w:right w:val="dotted" w:sz="4" w:space="0" w:color="auto"/>
            </w:tcBorders>
            <w:vAlign w:val="center"/>
            <w:hideMark/>
          </w:tcPr>
          <w:p w14:paraId="34A9E73A"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Device simulation</w:t>
            </w:r>
          </w:p>
        </w:tc>
        <w:tc>
          <w:tcPr>
            <w:tcW w:w="1350" w:type="dxa"/>
            <w:tcBorders>
              <w:top w:val="single" w:sz="4" w:space="0" w:color="auto"/>
              <w:left w:val="dotted" w:sz="4" w:space="0" w:color="auto"/>
              <w:bottom w:val="single" w:sz="4" w:space="0" w:color="auto"/>
              <w:right w:val="dotted" w:sz="4" w:space="0" w:color="auto"/>
            </w:tcBorders>
            <w:vAlign w:val="center"/>
            <w:hideMark/>
          </w:tcPr>
          <w:p w14:paraId="75187E73"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w:t>
            </w:r>
          </w:p>
        </w:tc>
        <w:tc>
          <w:tcPr>
            <w:tcW w:w="1080" w:type="dxa"/>
            <w:tcBorders>
              <w:top w:val="single" w:sz="4" w:space="0" w:color="auto"/>
              <w:left w:val="dotted" w:sz="4" w:space="0" w:color="auto"/>
              <w:bottom w:val="single" w:sz="4" w:space="0" w:color="auto"/>
              <w:right w:val="dotted" w:sz="4" w:space="0" w:color="auto"/>
            </w:tcBorders>
            <w:vAlign w:val="center"/>
            <w:hideMark/>
          </w:tcPr>
          <w:p w14:paraId="47B7EE93" w14:textId="77777777" w:rsidR="00E1773C" w:rsidRPr="003B421E" w:rsidRDefault="00E1773C" w:rsidP="00E1773C">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Partial</w:t>
            </w:r>
          </w:p>
        </w:tc>
        <w:tc>
          <w:tcPr>
            <w:tcW w:w="2340" w:type="dxa"/>
            <w:tcBorders>
              <w:top w:val="single" w:sz="4" w:space="0" w:color="auto"/>
              <w:left w:val="dotted" w:sz="4" w:space="0" w:color="auto"/>
              <w:bottom w:val="single" w:sz="4" w:space="0" w:color="auto"/>
            </w:tcBorders>
            <w:vAlign w:val="center"/>
            <w:hideMark/>
          </w:tcPr>
          <w:p w14:paraId="76484D59" w14:textId="77777777" w:rsidR="00E1773C" w:rsidRPr="003B421E" w:rsidRDefault="00E1773C" w:rsidP="00E1773C">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 interface diffusion</w:t>
            </w:r>
          </w:p>
        </w:tc>
      </w:tr>
    </w:tbl>
    <w:p w14:paraId="699793BB" w14:textId="4685C4CA" w:rsidR="00E1773C" w:rsidRDefault="00E1773C" w:rsidP="00E1773C">
      <w:pPr>
        <w:spacing w:after="120" w:line="480" w:lineRule="auto"/>
        <w:rPr>
          <w:rFonts w:ascii="Times New Roman" w:eastAsia="Times New Roman" w:hAnsi="Times New Roman" w:cs="Times New Roman"/>
          <w:i/>
        </w:rPr>
      </w:pPr>
      <w:r>
        <w:rPr>
          <w:rFonts w:ascii="Times New Roman" w:eastAsia="Times New Roman" w:hAnsi="Times New Roman" w:cs="Times New Roman"/>
          <w:i/>
        </w:rPr>
        <w:t>High-Volume Manufacturing (HVM) Reality: Empirical and Statistical Methods</w:t>
      </w:r>
    </w:p>
    <w:p w14:paraId="1661A2B8" w14:textId="77777777" w:rsidR="00E1773C" w:rsidRDefault="00E1773C" w:rsidP="00E1773C">
      <w:pPr>
        <w:spacing w:after="120" w:line="480" w:lineRule="auto"/>
        <w:rPr>
          <w:rFonts w:ascii="Times New Roman" w:eastAsia="Times New Roman" w:hAnsi="Times New Roman" w:cs="Times New Roman"/>
          <w:iCs/>
        </w:rPr>
      </w:pPr>
    </w:p>
    <w:p w14:paraId="03BEE254" w14:textId="77777777" w:rsidR="00DB2FE3" w:rsidRPr="004E5034" w:rsidRDefault="00DB2FE3" w:rsidP="00DB2FE3">
      <w:pPr>
        <w:spacing w:after="0" w:line="480" w:lineRule="auto"/>
        <w:rPr>
          <w:rFonts w:ascii="Times New Roman" w:eastAsia="Times New Roman" w:hAnsi="Times New Roman" w:cs="Times New Roman"/>
          <w:b/>
        </w:rPr>
      </w:pPr>
      <w:r w:rsidRPr="004E5034">
        <w:rPr>
          <w:rFonts w:ascii="Times New Roman" w:eastAsia="Times New Roman" w:hAnsi="Times New Roman" w:cs="Times New Roman"/>
          <w:b/>
        </w:rPr>
        <w:t xml:space="preserve">1.5 </w:t>
      </w:r>
      <w:bookmarkStart w:id="40" w:name="_Hlk214476012"/>
      <w:r w:rsidRPr="004E5034">
        <w:rPr>
          <w:rFonts w:ascii="Times New Roman" w:eastAsia="Times New Roman" w:hAnsi="Times New Roman" w:cs="Times New Roman"/>
          <w:b/>
        </w:rPr>
        <w:t>Emergence of Machine Learning Solutions</w:t>
      </w:r>
      <w:bookmarkEnd w:id="40"/>
    </w:p>
    <w:p w14:paraId="1343D1E5" w14:textId="3241FE4E" w:rsidR="00DB2FE3" w:rsidRPr="00DB2FE3" w:rsidRDefault="00DB2FE3" w:rsidP="00DB2FE3">
      <w:pPr>
        <w:spacing w:after="0" w:line="480" w:lineRule="auto"/>
        <w:ind w:firstLine="720"/>
        <w:rPr>
          <w:rFonts w:ascii="Times New Roman" w:hAnsi="Times New Roman" w:cs="Times New Roman"/>
        </w:rPr>
      </w:pPr>
      <w:r w:rsidRPr="00250B80">
        <w:rPr>
          <w:rFonts w:ascii="Times New Roman" w:hAnsi="Times New Roman" w:cs="Times New Roman"/>
        </w:rPr>
        <w:t>Machine learning now accelerates prediction and control in semiconductor deposition</w:t>
      </w:r>
      <w:r>
        <w:rPr>
          <w:rFonts w:ascii="Times New Roman" w:hAnsi="Times New Roman" w:cs="Times New Roman"/>
        </w:rPr>
        <w:t>,</w:t>
      </w:r>
      <w:r w:rsidRPr="00250B80">
        <w:rPr>
          <w:rFonts w:ascii="Times New Roman" w:hAnsi="Times New Roman" w:cs="Times New Roman"/>
        </w:rPr>
        <w:t xml:space="preserve"> where physics-based simulation proves too slow for production use. Early applications trained conventional neural networks on sensor data to infer film properties. More recent work has adopted graph-based and physics-constrained architectures to incorporate atomic structure and governing equations directly.  Table 3 summarizes representative machine-learning approaches applied to thin-film deposition and related semiconductor processes.</w:t>
      </w:r>
    </w:p>
    <w:p w14:paraId="2A101D3A" w14:textId="6B307F95" w:rsidR="00655A0A" w:rsidRDefault="00655A0A">
      <w:pPr>
        <w:keepNext/>
        <w:spacing w:after="0" w:line="480" w:lineRule="auto"/>
        <w:rPr>
          <w:rFonts w:ascii="Times New Roman" w:eastAsia="Times New Roman" w:hAnsi="Times New Roman" w:cs="Times New Roman"/>
          <w:i/>
        </w:rPr>
      </w:pPr>
      <w:bookmarkStart w:id="41" w:name="_Hlk214386877"/>
      <w:bookmarkStart w:id="42" w:name="_Hlk214388223"/>
    </w:p>
    <w:bookmarkEnd w:id="41"/>
    <w:bookmarkEnd w:id="42"/>
    <w:p w14:paraId="273B41CC" w14:textId="77777777" w:rsidR="0031319A" w:rsidRDefault="0031319A">
      <w:pPr>
        <w:keepNext/>
        <w:spacing w:after="0" w:line="480" w:lineRule="auto"/>
        <w:rPr>
          <w:rFonts w:ascii="Times New Roman" w:eastAsia="Times New Roman" w:hAnsi="Times New Roman" w:cs="Times New Roman"/>
          <w:i/>
        </w:rPr>
      </w:pPr>
    </w:p>
    <w:p w14:paraId="299BF7CF" w14:textId="77777777" w:rsidR="00894C4E" w:rsidRDefault="00894C4E" w:rsidP="00894C4E">
      <w:pPr>
        <w:spacing w:after="0" w:line="240" w:lineRule="auto"/>
        <w:rPr>
          <w:rFonts w:ascii="Times New Roman" w:eastAsia="Times New Roman" w:hAnsi="Times New Roman" w:cs="Times New Roman"/>
          <w:iCs/>
        </w:rPr>
      </w:pPr>
    </w:p>
    <w:p w14:paraId="0BB1267C" w14:textId="7981FC57" w:rsidR="00250B80" w:rsidRDefault="00250B80" w:rsidP="00250B80">
      <w:pPr>
        <w:keepNext/>
        <w:spacing w:after="0" w:line="480" w:lineRule="auto"/>
        <w:rPr>
          <w:rFonts w:ascii="Times New Roman" w:eastAsia="Times New Roman" w:hAnsi="Times New Roman" w:cs="Times New Roman"/>
          <w:b/>
        </w:rPr>
      </w:pPr>
      <w:bookmarkStart w:id="43" w:name="_Hlk214387118"/>
      <w:r>
        <w:rPr>
          <w:rFonts w:ascii="Times New Roman" w:eastAsia="Times New Roman" w:hAnsi="Times New Roman" w:cs="Times New Roman"/>
          <w:b/>
        </w:rPr>
        <w:lastRenderedPageBreak/>
        <w:t>Table 3</w:t>
      </w:r>
    </w:p>
    <w:p w14:paraId="607162E5" w14:textId="44ADB269" w:rsidR="006B3F3B" w:rsidRDefault="00250B80" w:rsidP="006B3F3B">
      <w:pPr>
        <w:spacing w:after="0" w:line="480" w:lineRule="auto"/>
        <w:rPr>
          <w:rFonts w:ascii="Times New Roman" w:eastAsia="Times New Roman" w:hAnsi="Times New Roman" w:cs="Times New Roman"/>
          <w:i/>
        </w:rPr>
      </w:pPr>
      <w:bookmarkStart w:id="44" w:name="_Hlk214388259"/>
      <w:r w:rsidRPr="00250B80">
        <w:rPr>
          <w:rFonts w:ascii="Times New Roman" w:eastAsia="Times New Roman" w:hAnsi="Times New Roman" w:cs="Times New Roman"/>
          <w:i/>
        </w:rPr>
        <w:t>Machine Learning Applied to Semiconductor Thin-Film Deposition</w:t>
      </w:r>
      <w:bookmarkEnd w:id="44"/>
    </w:p>
    <w:tbl>
      <w:tblPr>
        <w:tblW w:w="10170" w:type="dxa"/>
        <w:tblCellSpacing w:w="0" w:type="dxa"/>
        <w:tblInd w:w="-36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1620"/>
        <w:gridCol w:w="2070"/>
        <w:gridCol w:w="1980"/>
        <w:gridCol w:w="1620"/>
        <w:gridCol w:w="2070"/>
      </w:tblGrid>
      <w:tr w:rsidR="004B4D84" w:rsidRPr="00250B80" w14:paraId="3E83C707" w14:textId="77777777" w:rsidTr="004B4D84">
        <w:trPr>
          <w:tblHeader/>
          <w:tblCellSpacing w:w="0" w:type="dxa"/>
        </w:trPr>
        <w:tc>
          <w:tcPr>
            <w:tcW w:w="810" w:type="dxa"/>
            <w:tcBorders>
              <w:top w:val="single" w:sz="4" w:space="0" w:color="auto"/>
              <w:bottom w:val="single" w:sz="4" w:space="0" w:color="auto"/>
              <w:right w:val="dotted" w:sz="4" w:space="0" w:color="auto"/>
            </w:tcBorders>
            <w:vAlign w:val="center"/>
            <w:hideMark/>
          </w:tcPr>
          <w:bookmarkEnd w:id="43"/>
          <w:p w14:paraId="0C7E580B"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Year</w:t>
            </w:r>
          </w:p>
        </w:tc>
        <w:tc>
          <w:tcPr>
            <w:tcW w:w="1620" w:type="dxa"/>
            <w:tcBorders>
              <w:top w:val="single" w:sz="4" w:space="0" w:color="auto"/>
              <w:left w:val="dotted" w:sz="4" w:space="0" w:color="auto"/>
              <w:bottom w:val="single" w:sz="4" w:space="0" w:color="auto"/>
              <w:right w:val="dotted" w:sz="4" w:space="0" w:color="auto"/>
            </w:tcBorders>
            <w:vAlign w:val="center"/>
            <w:hideMark/>
          </w:tcPr>
          <w:p w14:paraId="660445DB"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Authors</w:t>
            </w:r>
          </w:p>
        </w:tc>
        <w:tc>
          <w:tcPr>
            <w:tcW w:w="2070" w:type="dxa"/>
            <w:tcBorders>
              <w:top w:val="single" w:sz="4" w:space="0" w:color="auto"/>
              <w:left w:val="dotted" w:sz="4" w:space="0" w:color="auto"/>
              <w:bottom w:val="single" w:sz="4" w:space="0" w:color="auto"/>
              <w:right w:val="dotted" w:sz="4" w:space="0" w:color="auto"/>
            </w:tcBorders>
            <w:vAlign w:val="center"/>
            <w:hideMark/>
          </w:tcPr>
          <w:p w14:paraId="4CF8D4AD"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ML Method</w:t>
            </w:r>
          </w:p>
        </w:tc>
        <w:tc>
          <w:tcPr>
            <w:tcW w:w="1980" w:type="dxa"/>
            <w:tcBorders>
              <w:top w:val="single" w:sz="4" w:space="0" w:color="auto"/>
              <w:left w:val="dotted" w:sz="4" w:space="0" w:color="auto"/>
              <w:bottom w:val="single" w:sz="4" w:space="0" w:color="auto"/>
              <w:right w:val="dotted" w:sz="4" w:space="0" w:color="auto"/>
            </w:tcBorders>
            <w:vAlign w:val="center"/>
            <w:hideMark/>
          </w:tcPr>
          <w:p w14:paraId="0103BCD4"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Application</w:t>
            </w:r>
          </w:p>
        </w:tc>
        <w:tc>
          <w:tcPr>
            <w:tcW w:w="1620" w:type="dxa"/>
            <w:tcBorders>
              <w:top w:val="single" w:sz="4" w:space="0" w:color="auto"/>
              <w:left w:val="dotted" w:sz="4" w:space="0" w:color="auto"/>
              <w:bottom w:val="single" w:sz="4" w:space="0" w:color="auto"/>
              <w:right w:val="dotted" w:sz="4" w:space="0" w:color="auto"/>
            </w:tcBorders>
            <w:vAlign w:val="center"/>
            <w:hideMark/>
          </w:tcPr>
          <w:p w14:paraId="076FCB8A"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Key Result</w:t>
            </w:r>
          </w:p>
        </w:tc>
        <w:tc>
          <w:tcPr>
            <w:tcW w:w="2070" w:type="dxa"/>
            <w:tcBorders>
              <w:top w:val="single" w:sz="4" w:space="0" w:color="auto"/>
              <w:left w:val="dotted" w:sz="4" w:space="0" w:color="auto"/>
              <w:bottom w:val="single" w:sz="4" w:space="0" w:color="auto"/>
            </w:tcBorders>
            <w:vAlign w:val="center"/>
            <w:hideMark/>
          </w:tcPr>
          <w:p w14:paraId="66E01B4A" w14:textId="77777777" w:rsidR="00250B80" w:rsidRPr="003B421E" w:rsidRDefault="00250B80" w:rsidP="00250B80">
            <w:pPr>
              <w:spacing w:after="0" w:line="240" w:lineRule="auto"/>
              <w:jc w:val="center"/>
              <w:rPr>
                <w:rFonts w:ascii="Times New Roman" w:eastAsia="Times New Roman" w:hAnsi="Times New Roman" w:cs="Times New Roman"/>
                <w:b/>
                <w:bCs/>
                <w:sz w:val="22"/>
                <w:szCs w:val="22"/>
                <w:lang w:val="en-US"/>
              </w:rPr>
            </w:pPr>
            <w:r w:rsidRPr="003B421E">
              <w:rPr>
                <w:rFonts w:ascii="Times New Roman" w:eastAsia="Times New Roman" w:hAnsi="Times New Roman" w:cs="Times New Roman"/>
                <w:b/>
                <w:bCs/>
                <w:sz w:val="22"/>
                <w:szCs w:val="22"/>
                <w:lang w:val="en-US"/>
              </w:rPr>
              <w:t>Limitation</w:t>
            </w:r>
          </w:p>
        </w:tc>
      </w:tr>
      <w:tr w:rsidR="004B4D84" w:rsidRPr="00250B80" w14:paraId="346BBAAA" w14:textId="77777777" w:rsidTr="004B4D84">
        <w:trPr>
          <w:trHeight w:val="668"/>
          <w:tblCellSpacing w:w="0" w:type="dxa"/>
        </w:trPr>
        <w:tc>
          <w:tcPr>
            <w:tcW w:w="810" w:type="dxa"/>
            <w:tcBorders>
              <w:top w:val="single" w:sz="4" w:space="0" w:color="auto"/>
              <w:bottom w:val="single" w:sz="4" w:space="0" w:color="auto"/>
              <w:right w:val="dotted" w:sz="4" w:space="0" w:color="auto"/>
            </w:tcBorders>
            <w:vAlign w:val="center"/>
            <w:hideMark/>
          </w:tcPr>
          <w:p w14:paraId="6077314E"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2020</w:t>
            </w:r>
          </w:p>
        </w:tc>
        <w:tc>
          <w:tcPr>
            <w:tcW w:w="1620" w:type="dxa"/>
            <w:tcBorders>
              <w:top w:val="single" w:sz="4" w:space="0" w:color="auto"/>
              <w:left w:val="dotted" w:sz="4" w:space="0" w:color="auto"/>
              <w:bottom w:val="single" w:sz="4" w:space="0" w:color="auto"/>
              <w:right w:val="dotted" w:sz="4" w:space="0" w:color="auto"/>
            </w:tcBorders>
            <w:vAlign w:val="center"/>
            <w:hideMark/>
          </w:tcPr>
          <w:p w14:paraId="57AB6E67"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Sperling et al.</w:t>
            </w:r>
          </w:p>
        </w:tc>
        <w:tc>
          <w:tcPr>
            <w:tcW w:w="2070" w:type="dxa"/>
            <w:tcBorders>
              <w:top w:val="single" w:sz="4" w:space="0" w:color="auto"/>
              <w:left w:val="dotted" w:sz="4" w:space="0" w:color="auto"/>
              <w:bottom w:val="single" w:sz="4" w:space="0" w:color="auto"/>
              <w:right w:val="dotted" w:sz="4" w:space="0" w:color="auto"/>
            </w:tcBorders>
            <w:vAlign w:val="center"/>
            <w:hideMark/>
          </w:tcPr>
          <w:p w14:paraId="66B742ED"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Feed-forward ANN</w:t>
            </w:r>
          </w:p>
        </w:tc>
        <w:tc>
          <w:tcPr>
            <w:tcW w:w="1980" w:type="dxa"/>
            <w:tcBorders>
              <w:top w:val="single" w:sz="4" w:space="0" w:color="auto"/>
              <w:left w:val="dotted" w:sz="4" w:space="0" w:color="auto"/>
              <w:bottom w:val="single" w:sz="4" w:space="0" w:color="auto"/>
              <w:right w:val="dotted" w:sz="4" w:space="0" w:color="auto"/>
            </w:tcBorders>
            <w:vAlign w:val="center"/>
            <w:hideMark/>
          </w:tcPr>
          <w:p w14:paraId="1F8F7250"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Al₂O₃ thickness from pulse timing</w:t>
            </w:r>
          </w:p>
        </w:tc>
        <w:tc>
          <w:tcPr>
            <w:tcW w:w="1620" w:type="dxa"/>
            <w:tcBorders>
              <w:top w:val="single" w:sz="4" w:space="0" w:color="auto"/>
              <w:left w:val="dotted" w:sz="4" w:space="0" w:color="auto"/>
              <w:bottom w:val="single" w:sz="4" w:space="0" w:color="auto"/>
              <w:right w:val="dotted" w:sz="4" w:space="0" w:color="auto"/>
            </w:tcBorders>
            <w:vAlign w:val="center"/>
            <w:hideMark/>
          </w:tcPr>
          <w:p w14:paraId="5D213656" w14:textId="1F43180D"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95% prediction accuracy</w:t>
            </w:r>
          </w:p>
        </w:tc>
        <w:tc>
          <w:tcPr>
            <w:tcW w:w="2070" w:type="dxa"/>
            <w:tcBorders>
              <w:top w:val="single" w:sz="4" w:space="0" w:color="auto"/>
              <w:left w:val="dotted" w:sz="4" w:space="0" w:color="auto"/>
              <w:bottom w:val="single" w:sz="4" w:space="0" w:color="auto"/>
            </w:tcBorders>
            <w:vAlign w:val="center"/>
            <w:hideMark/>
          </w:tcPr>
          <w:p w14:paraId="5E2E61D3"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Purely data-driven; no physics constraints</w:t>
            </w:r>
          </w:p>
        </w:tc>
      </w:tr>
      <w:tr w:rsidR="004B4D84" w:rsidRPr="00250B80" w14:paraId="0C018E70" w14:textId="77777777" w:rsidTr="004B4D84">
        <w:trPr>
          <w:trHeight w:val="668"/>
          <w:tblCellSpacing w:w="0" w:type="dxa"/>
        </w:trPr>
        <w:tc>
          <w:tcPr>
            <w:tcW w:w="810" w:type="dxa"/>
            <w:tcBorders>
              <w:top w:val="single" w:sz="4" w:space="0" w:color="auto"/>
              <w:bottom w:val="single" w:sz="4" w:space="0" w:color="auto"/>
              <w:right w:val="dotted" w:sz="4" w:space="0" w:color="auto"/>
            </w:tcBorders>
            <w:vAlign w:val="center"/>
            <w:hideMark/>
          </w:tcPr>
          <w:p w14:paraId="23E4CB86"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2021</w:t>
            </w:r>
          </w:p>
        </w:tc>
        <w:tc>
          <w:tcPr>
            <w:tcW w:w="1620" w:type="dxa"/>
            <w:tcBorders>
              <w:top w:val="single" w:sz="4" w:space="0" w:color="auto"/>
              <w:left w:val="dotted" w:sz="4" w:space="0" w:color="auto"/>
              <w:bottom w:val="single" w:sz="4" w:space="0" w:color="auto"/>
              <w:right w:val="dotted" w:sz="4" w:space="0" w:color="auto"/>
            </w:tcBorders>
            <w:vAlign w:val="center"/>
            <w:hideMark/>
          </w:tcPr>
          <w:p w14:paraId="1B609D43"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Kim et al.</w:t>
            </w:r>
          </w:p>
        </w:tc>
        <w:tc>
          <w:tcPr>
            <w:tcW w:w="2070" w:type="dxa"/>
            <w:tcBorders>
              <w:top w:val="single" w:sz="4" w:space="0" w:color="auto"/>
              <w:left w:val="dotted" w:sz="4" w:space="0" w:color="auto"/>
              <w:bottom w:val="single" w:sz="4" w:space="0" w:color="auto"/>
              <w:right w:val="dotted" w:sz="4" w:space="0" w:color="auto"/>
            </w:tcBorders>
            <w:vAlign w:val="center"/>
            <w:hideMark/>
          </w:tcPr>
          <w:p w14:paraId="647DD50D"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RNN + CFD surrogate</w:t>
            </w:r>
          </w:p>
        </w:tc>
        <w:tc>
          <w:tcPr>
            <w:tcW w:w="1980" w:type="dxa"/>
            <w:tcBorders>
              <w:top w:val="single" w:sz="4" w:space="0" w:color="auto"/>
              <w:left w:val="dotted" w:sz="4" w:space="0" w:color="auto"/>
              <w:bottom w:val="single" w:sz="4" w:space="0" w:color="auto"/>
              <w:right w:val="dotted" w:sz="4" w:space="0" w:color="auto"/>
            </w:tcBorders>
            <w:vAlign w:val="center"/>
            <w:hideMark/>
          </w:tcPr>
          <w:p w14:paraId="4A633907"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PEALD reactor fluid dynamics</w:t>
            </w:r>
          </w:p>
        </w:tc>
        <w:tc>
          <w:tcPr>
            <w:tcW w:w="1620" w:type="dxa"/>
            <w:tcBorders>
              <w:top w:val="single" w:sz="4" w:space="0" w:color="auto"/>
              <w:left w:val="dotted" w:sz="4" w:space="0" w:color="auto"/>
              <w:bottom w:val="single" w:sz="4" w:space="0" w:color="auto"/>
              <w:right w:val="dotted" w:sz="4" w:space="0" w:color="auto"/>
            </w:tcBorders>
            <w:vAlign w:val="center"/>
            <w:hideMark/>
          </w:tcPr>
          <w:p w14:paraId="5B8F8B32" w14:textId="30DA76E9"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 xml:space="preserve">100× speedup vs. </w:t>
            </w:r>
            <w:r w:rsidR="00957012">
              <w:rPr>
                <w:rFonts w:ascii="Times New Roman" w:eastAsia="Times New Roman" w:hAnsi="Times New Roman" w:cs="Times New Roman"/>
                <w:sz w:val="22"/>
                <w:szCs w:val="22"/>
                <w:lang w:val="en-US"/>
              </w:rPr>
              <w:t>complete</w:t>
            </w:r>
            <w:r w:rsidRPr="003B421E">
              <w:rPr>
                <w:rFonts w:ascii="Times New Roman" w:eastAsia="Times New Roman" w:hAnsi="Times New Roman" w:cs="Times New Roman"/>
                <w:sz w:val="22"/>
                <w:szCs w:val="22"/>
                <w:lang w:val="en-US"/>
              </w:rPr>
              <w:t xml:space="preserve"> CFD</w:t>
            </w:r>
          </w:p>
        </w:tc>
        <w:tc>
          <w:tcPr>
            <w:tcW w:w="2070" w:type="dxa"/>
            <w:tcBorders>
              <w:top w:val="single" w:sz="4" w:space="0" w:color="auto"/>
              <w:left w:val="dotted" w:sz="4" w:space="0" w:color="auto"/>
              <w:bottom w:val="single" w:sz="4" w:space="0" w:color="auto"/>
            </w:tcBorders>
            <w:vAlign w:val="center"/>
            <w:hideMark/>
          </w:tcPr>
          <w:p w14:paraId="2CDBEC36"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 atomic-scale interface modeling</w:t>
            </w:r>
          </w:p>
        </w:tc>
      </w:tr>
      <w:tr w:rsidR="004B4D84" w:rsidRPr="00250B80" w14:paraId="5D0746BA" w14:textId="77777777" w:rsidTr="004B4D84">
        <w:trPr>
          <w:trHeight w:val="668"/>
          <w:tblCellSpacing w:w="0" w:type="dxa"/>
        </w:trPr>
        <w:tc>
          <w:tcPr>
            <w:tcW w:w="810" w:type="dxa"/>
            <w:tcBorders>
              <w:top w:val="single" w:sz="4" w:space="0" w:color="auto"/>
              <w:bottom w:val="single" w:sz="4" w:space="0" w:color="auto"/>
              <w:right w:val="dotted" w:sz="4" w:space="0" w:color="auto"/>
            </w:tcBorders>
            <w:vAlign w:val="center"/>
            <w:hideMark/>
          </w:tcPr>
          <w:p w14:paraId="32C228B8"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2022</w:t>
            </w:r>
          </w:p>
        </w:tc>
        <w:tc>
          <w:tcPr>
            <w:tcW w:w="1620" w:type="dxa"/>
            <w:tcBorders>
              <w:top w:val="single" w:sz="4" w:space="0" w:color="auto"/>
              <w:left w:val="dotted" w:sz="4" w:space="0" w:color="auto"/>
              <w:bottom w:val="single" w:sz="4" w:space="0" w:color="auto"/>
              <w:right w:val="dotted" w:sz="4" w:space="0" w:color="auto"/>
            </w:tcBorders>
            <w:vAlign w:val="center"/>
            <w:hideMark/>
          </w:tcPr>
          <w:p w14:paraId="5DA0E000"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GlobalFoundries</w:t>
            </w:r>
          </w:p>
        </w:tc>
        <w:tc>
          <w:tcPr>
            <w:tcW w:w="2070" w:type="dxa"/>
            <w:tcBorders>
              <w:top w:val="single" w:sz="4" w:space="0" w:color="auto"/>
              <w:left w:val="dotted" w:sz="4" w:space="0" w:color="auto"/>
              <w:bottom w:val="single" w:sz="4" w:space="0" w:color="auto"/>
              <w:right w:val="dotted" w:sz="4" w:space="0" w:color="auto"/>
            </w:tcBorders>
            <w:vAlign w:val="center"/>
            <w:hideMark/>
          </w:tcPr>
          <w:p w14:paraId="7FBE52F0"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Random Forest</w:t>
            </w:r>
          </w:p>
        </w:tc>
        <w:tc>
          <w:tcPr>
            <w:tcW w:w="1980" w:type="dxa"/>
            <w:tcBorders>
              <w:top w:val="single" w:sz="4" w:space="0" w:color="auto"/>
              <w:left w:val="dotted" w:sz="4" w:space="0" w:color="auto"/>
              <w:bottom w:val="single" w:sz="4" w:space="0" w:color="auto"/>
              <w:right w:val="dotted" w:sz="4" w:space="0" w:color="auto"/>
            </w:tcBorders>
            <w:vAlign w:val="center"/>
            <w:hideMark/>
          </w:tcPr>
          <w:p w14:paraId="4380B374"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Defect classification from OES</w:t>
            </w:r>
          </w:p>
        </w:tc>
        <w:tc>
          <w:tcPr>
            <w:tcW w:w="1620" w:type="dxa"/>
            <w:tcBorders>
              <w:top w:val="single" w:sz="4" w:space="0" w:color="auto"/>
              <w:left w:val="dotted" w:sz="4" w:space="0" w:color="auto"/>
              <w:bottom w:val="single" w:sz="4" w:space="0" w:color="auto"/>
              <w:right w:val="dotted" w:sz="4" w:space="0" w:color="auto"/>
            </w:tcBorders>
            <w:vAlign w:val="center"/>
            <w:hideMark/>
          </w:tcPr>
          <w:p w14:paraId="3B714321" w14:textId="6BFE63BE"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92% accuracy</w:t>
            </w:r>
          </w:p>
        </w:tc>
        <w:tc>
          <w:tcPr>
            <w:tcW w:w="2070" w:type="dxa"/>
            <w:tcBorders>
              <w:top w:val="single" w:sz="4" w:space="0" w:color="auto"/>
              <w:left w:val="dotted" w:sz="4" w:space="0" w:color="auto"/>
              <w:bottom w:val="single" w:sz="4" w:space="0" w:color="auto"/>
            </w:tcBorders>
            <w:vAlign w:val="center"/>
            <w:hideMark/>
          </w:tcPr>
          <w:p w14:paraId="0329289A"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Post-process only; no prediction</w:t>
            </w:r>
          </w:p>
        </w:tc>
      </w:tr>
      <w:tr w:rsidR="004B4D84" w:rsidRPr="00250B80" w14:paraId="0E93E677" w14:textId="77777777" w:rsidTr="004B4D84">
        <w:trPr>
          <w:trHeight w:val="677"/>
          <w:tblCellSpacing w:w="0" w:type="dxa"/>
        </w:trPr>
        <w:tc>
          <w:tcPr>
            <w:tcW w:w="810" w:type="dxa"/>
            <w:tcBorders>
              <w:top w:val="single" w:sz="4" w:space="0" w:color="auto"/>
              <w:bottom w:val="single" w:sz="4" w:space="0" w:color="auto"/>
              <w:right w:val="dotted" w:sz="4" w:space="0" w:color="auto"/>
            </w:tcBorders>
            <w:vAlign w:val="center"/>
            <w:hideMark/>
          </w:tcPr>
          <w:p w14:paraId="7B3142E8"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2023</w:t>
            </w:r>
          </w:p>
        </w:tc>
        <w:tc>
          <w:tcPr>
            <w:tcW w:w="1620" w:type="dxa"/>
            <w:tcBorders>
              <w:top w:val="single" w:sz="4" w:space="0" w:color="auto"/>
              <w:left w:val="dotted" w:sz="4" w:space="0" w:color="auto"/>
              <w:bottom w:val="single" w:sz="4" w:space="0" w:color="auto"/>
              <w:right w:val="dotted" w:sz="4" w:space="0" w:color="auto"/>
            </w:tcBorders>
            <w:vAlign w:val="center"/>
            <w:hideMark/>
          </w:tcPr>
          <w:p w14:paraId="2BE0C05C"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Intel</w:t>
            </w:r>
          </w:p>
        </w:tc>
        <w:tc>
          <w:tcPr>
            <w:tcW w:w="2070" w:type="dxa"/>
            <w:tcBorders>
              <w:top w:val="single" w:sz="4" w:space="0" w:color="auto"/>
              <w:left w:val="dotted" w:sz="4" w:space="0" w:color="auto"/>
              <w:bottom w:val="single" w:sz="4" w:space="0" w:color="auto"/>
              <w:right w:val="dotted" w:sz="4" w:space="0" w:color="auto"/>
            </w:tcBorders>
            <w:vAlign w:val="center"/>
            <w:hideMark/>
          </w:tcPr>
          <w:p w14:paraId="6840497C"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LSTM</w:t>
            </w:r>
          </w:p>
        </w:tc>
        <w:tc>
          <w:tcPr>
            <w:tcW w:w="1980" w:type="dxa"/>
            <w:tcBorders>
              <w:top w:val="single" w:sz="4" w:space="0" w:color="auto"/>
              <w:left w:val="dotted" w:sz="4" w:space="0" w:color="auto"/>
              <w:bottom w:val="single" w:sz="4" w:space="0" w:color="auto"/>
              <w:right w:val="dotted" w:sz="4" w:space="0" w:color="auto"/>
            </w:tcBorders>
            <w:vAlign w:val="center"/>
            <w:hideMark/>
          </w:tcPr>
          <w:p w14:paraId="054FFF81"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Chamber drift prediction</w:t>
            </w:r>
          </w:p>
        </w:tc>
        <w:tc>
          <w:tcPr>
            <w:tcW w:w="1620" w:type="dxa"/>
            <w:tcBorders>
              <w:top w:val="single" w:sz="4" w:space="0" w:color="auto"/>
              <w:left w:val="dotted" w:sz="4" w:space="0" w:color="auto"/>
              <w:bottom w:val="single" w:sz="4" w:space="0" w:color="auto"/>
              <w:right w:val="dotted" w:sz="4" w:space="0" w:color="auto"/>
            </w:tcBorders>
            <w:vAlign w:val="center"/>
            <w:hideMark/>
          </w:tcPr>
          <w:p w14:paraId="6909A917" w14:textId="194552A2"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30% reduction in downtime</w:t>
            </w:r>
          </w:p>
        </w:tc>
        <w:tc>
          <w:tcPr>
            <w:tcW w:w="2070" w:type="dxa"/>
            <w:tcBorders>
              <w:top w:val="single" w:sz="4" w:space="0" w:color="auto"/>
              <w:left w:val="dotted" w:sz="4" w:space="0" w:color="auto"/>
              <w:bottom w:val="single" w:sz="4" w:space="0" w:color="auto"/>
            </w:tcBorders>
            <w:vAlign w:val="center"/>
            <w:hideMark/>
          </w:tcPr>
          <w:p w14:paraId="32A8BE29"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Univariate time-series; no process physics</w:t>
            </w:r>
          </w:p>
        </w:tc>
      </w:tr>
      <w:tr w:rsidR="004B4D84" w:rsidRPr="00250B80" w14:paraId="3ECDAFE5" w14:textId="77777777" w:rsidTr="004B4D84">
        <w:trPr>
          <w:trHeight w:val="668"/>
          <w:tblCellSpacing w:w="0" w:type="dxa"/>
        </w:trPr>
        <w:tc>
          <w:tcPr>
            <w:tcW w:w="810" w:type="dxa"/>
            <w:tcBorders>
              <w:top w:val="single" w:sz="4" w:space="0" w:color="auto"/>
              <w:bottom w:val="single" w:sz="4" w:space="0" w:color="auto"/>
              <w:right w:val="dotted" w:sz="4" w:space="0" w:color="auto"/>
            </w:tcBorders>
            <w:vAlign w:val="center"/>
            <w:hideMark/>
          </w:tcPr>
          <w:p w14:paraId="5AFD2637"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2023</w:t>
            </w:r>
          </w:p>
        </w:tc>
        <w:tc>
          <w:tcPr>
            <w:tcW w:w="1620" w:type="dxa"/>
            <w:tcBorders>
              <w:top w:val="single" w:sz="4" w:space="0" w:color="auto"/>
              <w:left w:val="dotted" w:sz="4" w:space="0" w:color="auto"/>
              <w:bottom w:val="single" w:sz="4" w:space="0" w:color="auto"/>
              <w:right w:val="dotted" w:sz="4" w:space="0" w:color="auto"/>
            </w:tcBorders>
            <w:vAlign w:val="center"/>
            <w:hideMark/>
          </w:tcPr>
          <w:p w14:paraId="3CAFF4A8"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Vale et al.</w:t>
            </w:r>
          </w:p>
        </w:tc>
        <w:tc>
          <w:tcPr>
            <w:tcW w:w="2070" w:type="dxa"/>
            <w:tcBorders>
              <w:top w:val="single" w:sz="4" w:space="0" w:color="auto"/>
              <w:left w:val="dotted" w:sz="4" w:space="0" w:color="auto"/>
              <w:bottom w:val="single" w:sz="4" w:space="0" w:color="auto"/>
              <w:right w:val="dotted" w:sz="4" w:space="0" w:color="auto"/>
            </w:tcBorders>
            <w:vAlign w:val="center"/>
            <w:hideMark/>
          </w:tcPr>
          <w:p w14:paraId="4549A15B"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Bayesian optimization + empirical DoE</w:t>
            </w:r>
          </w:p>
        </w:tc>
        <w:tc>
          <w:tcPr>
            <w:tcW w:w="1980" w:type="dxa"/>
            <w:tcBorders>
              <w:top w:val="single" w:sz="4" w:space="0" w:color="auto"/>
              <w:left w:val="dotted" w:sz="4" w:space="0" w:color="auto"/>
              <w:bottom w:val="single" w:sz="4" w:space="0" w:color="auto"/>
              <w:right w:val="dotted" w:sz="4" w:space="0" w:color="auto"/>
            </w:tcBorders>
            <w:vAlign w:val="center"/>
            <w:hideMark/>
          </w:tcPr>
          <w:p w14:paraId="34BFEF1C"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Spatial ALD uniformity</w:t>
            </w:r>
          </w:p>
        </w:tc>
        <w:tc>
          <w:tcPr>
            <w:tcW w:w="1620" w:type="dxa"/>
            <w:tcBorders>
              <w:top w:val="single" w:sz="4" w:space="0" w:color="auto"/>
              <w:left w:val="dotted" w:sz="4" w:space="0" w:color="auto"/>
              <w:bottom w:val="single" w:sz="4" w:space="0" w:color="auto"/>
              <w:right w:val="dotted" w:sz="4" w:space="0" w:color="auto"/>
            </w:tcBorders>
            <w:vAlign w:val="center"/>
            <w:hideMark/>
          </w:tcPr>
          <w:p w14:paraId="4244D0DA" w14:textId="137FC5D4"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18% uniformity improvement</w:t>
            </w:r>
          </w:p>
        </w:tc>
        <w:tc>
          <w:tcPr>
            <w:tcW w:w="2070" w:type="dxa"/>
            <w:tcBorders>
              <w:top w:val="single" w:sz="4" w:space="0" w:color="auto"/>
              <w:left w:val="dotted" w:sz="4" w:space="0" w:color="auto"/>
              <w:bottom w:val="single" w:sz="4" w:space="0" w:color="auto"/>
            </w:tcBorders>
            <w:vAlign w:val="center"/>
            <w:hideMark/>
          </w:tcPr>
          <w:p w14:paraId="650D0034"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Empirical; months per experiment</w:t>
            </w:r>
          </w:p>
        </w:tc>
      </w:tr>
      <w:tr w:rsidR="004B4D84" w:rsidRPr="00250B80" w14:paraId="048899FA" w14:textId="77777777" w:rsidTr="004B4D84">
        <w:trPr>
          <w:trHeight w:val="668"/>
          <w:tblCellSpacing w:w="0" w:type="dxa"/>
        </w:trPr>
        <w:tc>
          <w:tcPr>
            <w:tcW w:w="810" w:type="dxa"/>
            <w:tcBorders>
              <w:top w:val="single" w:sz="4" w:space="0" w:color="auto"/>
              <w:bottom w:val="single" w:sz="4" w:space="0" w:color="auto"/>
              <w:right w:val="dotted" w:sz="4" w:space="0" w:color="auto"/>
            </w:tcBorders>
            <w:vAlign w:val="center"/>
            <w:hideMark/>
          </w:tcPr>
          <w:p w14:paraId="73E1B855"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2024</w:t>
            </w:r>
          </w:p>
        </w:tc>
        <w:tc>
          <w:tcPr>
            <w:tcW w:w="1620" w:type="dxa"/>
            <w:tcBorders>
              <w:top w:val="single" w:sz="4" w:space="0" w:color="auto"/>
              <w:left w:val="dotted" w:sz="4" w:space="0" w:color="auto"/>
              <w:bottom w:val="single" w:sz="4" w:space="0" w:color="auto"/>
              <w:right w:val="dotted" w:sz="4" w:space="0" w:color="auto"/>
            </w:tcBorders>
            <w:vAlign w:val="center"/>
            <w:hideMark/>
          </w:tcPr>
          <w:p w14:paraId="35699468"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Zhang et al.</w:t>
            </w:r>
          </w:p>
        </w:tc>
        <w:tc>
          <w:tcPr>
            <w:tcW w:w="2070" w:type="dxa"/>
            <w:tcBorders>
              <w:top w:val="single" w:sz="4" w:space="0" w:color="auto"/>
              <w:left w:val="dotted" w:sz="4" w:space="0" w:color="auto"/>
              <w:bottom w:val="single" w:sz="4" w:space="0" w:color="auto"/>
              <w:right w:val="dotted" w:sz="4" w:space="0" w:color="auto"/>
            </w:tcBorders>
            <w:vAlign w:val="center"/>
            <w:hideMark/>
          </w:tcPr>
          <w:p w14:paraId="2E6F399E"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Pure GNN (no PINN)</w:t>
            </w:r>
          </w:p>
        </w:tc>
        <w:tc>
          <w:tcPr>
            <w:tcW w:w="1980" w:type="dxa"/>
            <w:tcBorders>
              <w:top w:val="single" w:sz="4" w:space="0" w:color="auto"/>
              <w:left w:val="dotted" w:sz="4" w:space="0" w:color="auto"/>
              <w:bottom w:val="single" w:sz="4" w:space="0" w:color="auto"/>
              <w:right w:val="dotted" w:sz="4" w:space="0" w:color="auto"/>
            </w:tcBorders>
            <w:vAlign w:val="center"/>
            <w:hideMark/>
          </w:tcPr>
          <w:p w14:paraId="7C022216"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Si/Ge band-offset prediction</w:t>
            </w:r>
          </w:p>
        </w:tc>
        <w:tc>
          <w:tcPr>
            <w:tcW w:w="1620" w:type="dxa"/>
            <w:tcBorders>
              <w:top w:val="single" w:sz="4" w:space="0" w:color="auto"/>
              <w:left w:val="dotted" w:sz="4" w:space="0" w:color="auto"/>
              <w:bottom w:val="single" w:sz="4" w:space="0" w:color="auto"/>
              <w:right w:val="dotted" w:sz="4" w:space="0" w:color="auto"/>
            </w:tcBorders>
            <w:vAlign w:val="center"/>
            <w:hideMark/>
          </w:tcPr>
          <w:p w14:paraId="78E28EF7" w14:textId="27D5199A"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90% accuracy vs. DFT</w:t>
            </w:r>
          </w:p>
        </w:tc>
        <w:tc>
          <w:tcPr>
            <w:tcW w:w="2070" w:type="dxa"/>
            <w:tcBorders>
              <w:top w:val="single" w:sz="4" w:space="0" w:color="auto"/>
              <w:left w:val="dotted" w:sz="4" w:space="0" w:color="auto"/>
              <w:bottom w:val="single" w:sz="4" w:space="0" w:color="auto"/>
            </w:tcBorders>
            <w:vAlign w:val="center"/>
            <w:hideMark/>
          </w:tcPr>
          <w:p w14:paraId="26938601"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Static structures only; no diffusion dynamics</w:t>
            </w:r>
          </w:p>
        </w:tc>
      </w:tr>
      <w:tr w:rsidR="004B4D84" w:rsidRPr="00250B80" w14:paraId="30F8C2D7" w14:textId="77777777" w:rsidTr="004B4D84">
        <w:trPr>
          <w:trHeight w:val="488"/>
          <w:tblCellSpacing w:w="0" w:type="dxa"/>
        </w:trPr>
        <w:tc>
          <w:tcPr>
            <w:tcW w:w="810" w:type="dxa"/>
            <w:tcBorders>
              <w:top w:val="single" w:sz="4" w:space="0" w:color="auto"/>
              <w:bottom w:val="single" w:sz="4" w:space="0" w:color="auto"/>
              <w:right w:val="dotted" w:sz="4" w:space="0" w:color="auto"/>
            </w:tcBorders>
            <w:vAlign w:val="center"/>
            <w:hideMark/>
          </w:tcPr>
          <w:p w14:paraId="0787B57C" w14:textId="77777777" w:rsidR="00250B80" w:rsidRPr="003B421E" w:rsidRDefault="00250B80" w:rsidP="00250B80">
            <w:pPr>
              <w:spacing w:after="0" w:line="240" w:lineRule="auto"/>
              <w:jc w:val="center"/>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2025</w:t>
            </w:r>
          </w:p>
        </w:tc>
        <w:tc>
          <w:tcPr>
            <w:tcW w:w="1620" w:type="dxa"/>
            <w:tcBorders>
              <w:top w:val="single" w:sz="4" w:space="0" w:color="auto"/>
              <w:left w:val="dotted" w:sz="4" w:space="0" w:color="auto"/>
              <w:bottom w:val="single" w:sz="4" w:space="0" w:color="auto"/>
              <w:right w:val="dotted" w:sz="4" w:space="0" w:color="auto"/>
            </w:tcBorders>
            <w:vAlign w:val="center"/>
            <w:hideMark/>
          </w:tcPr>
          <w:p w14:paraId="7C4A0938"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Han et al. (review)</w:t>
            </w:r>
          </w:p>
        </w:tc>
        <w:tc>
          <w:tcPr>
            <w:tcW w:w="2070" w:type="dxa"/>
            <w:tcBorders>
              <w:top w:val="single" w:sz="4" w:space="0" w:color="auto"/>
              <w:left w:val="dotted" w:sz="4" w:space="0" w:color="auto"/>
              <w:bottom w:val="single" w:sz="4" w:space="0" w:color="auto"/>
              <w:right w:val="dotted" w:sz="4" w:space="0" w:color="auto"/>
            </w:tcBorders>
            <w:vAlign w:val="center"/>
            <w:hideMark/>
          </w:tcPr>
          <w:p w14:paraId="3F50ABDF"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Survey of PINNs</w:t>
            </w:r>
          </w:p>
        </w:tc>
        <w:tc>
          <w:tcPr>
            <w:tcW w:w="1980" w:type="dxa"/>
            <w:tcBorders>
              <w:top w:val="single" w:sz="4" w:space="0" w:color="auto"/>
              <w:left w:val="dotted" w:sz="4" w:space="0" w:color="auto"/>
              <w:bottom w:val="single" w:sz="4" w:space="0" w:color="auto"/>
              <w:right w:val="dotted" w:sz="4" w:space="0" w:color="auto"/>
            </w:tcBorders>
            <w:vAlign w:val="center"/>
            <w:hideMark/>
          </w:tcPr>
          <w:p w14:paraId="14DE4DAD"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Deposition process control</w:t>
            </w:r>
          </w:p>
        </w:tc>
        <w:tc>
          <w:tcPr>
            <w:tcW w:w="1620" w:type="dxa"/>
            <w:tcBorders>
              <w:top w:val="single" w:sz="4" w:space="0" w:color="auto"/>
              <w:left w:val="dotted" w:sz="4" w:space="0" w:color="auto"/>
              <w:bottom w:val="single" w:sz="4" w:space="0" w:color="auto"/>
              <w:right w:val="dotted" w:sz="4" w:space="0" w:color="auto"/>
            </w:tcBorders>
            <w:vAlign w:val="center"/>
            <w:hideMark/>
          </w:tcPr>
          <w:p w14:paraId="2F569A26"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Identified need for hybrid GNN-PINN</w:t>
            </w:r>
          </w:p>
        </w:tc>
        <w:tc>
          <w:tcPr>
            <w:tcW w:w="2070" w:type="dxa"/>
            <w:tcBorders>
              <w:top w:val="single" w:sz="4" w:space="0" w:color="auto"/>
              <w:left w:val="dotted" w:sz="4" w:space="0" w:color="auto"/>
              <w:bottom w:val="single" w:sz="4" w:space="0" w:color="auto"/>
            </w:tcBorders>
            <w:vAlign w:val="center"/>
            <w:hideMark/>
          </w:tcPr>
          <w:p w14:paraId="28647567" w14:textId="77777777" w:rsidR="00250B80" w:rsidRPr="003B421E" w:rsidRDefault="00250B80" w:rsidP="00250B80">
            <w:pPr>
              <w:spacing w:after="0" w:line="240" w:lineRule="auto"/>
              <w:rPr>
                <w:rFonts w:ascii="Times New Roman" w:eastAsia="Times New Roman" w:hAnsi="Times New Roman" w:cs="Times New Roman"/>
                <w:sz w:val="22"/>
                <w:szCs w:val="22"/>
                <w:lang w:val="en-US"/>
              </w:rPr>
            </w:pPr>
            <w:r w:rsidRPr="003B421E">
              <w:rPr>
                <w:rFonts w:ascii="Times New Roman" w:eastAsia="Times New Roman" w:hAnsi="Times New Roman" w:cs="Times New Roman"/>
                <w:sz w:val="22"/>
                <w:szCs w:val="22"/>
                <w:lang w:val="en-US"/>
              </w:rPr>
              <w:t>No implemented hybrid reported</w:t>
            </w:r>
          </w:p>
        </w:tc>
      </w:tr>
    </w:tbl>
    <w:p w14:paraId="139E0206" w14:textId="77777777" w:rsidR="004B4D84" w:rsidRDefault="004B4D84" w:rsidP="004B4D84">
      <w:pPr>
        <w:pStyle w:val="NormalWeb"/>
      </w:pPr>
    </w:p>
    <w:p w14:paraId="7A58BEA5" w14:textId="58C747E8" w:rsidR="004B4D84" w:rsidRDefault="00CB26B0" w:rsidP="00A74C14">
      <w:pPr>
        <w:pStyle w:val="NormalWeb"/>
        <w:spacing w:line="480" w:lineRule="auto"/>
        <w:ind w:firstLine="720"/>
      </w:pPr>
      <w:r>
        <w:t>Hybrid graph neural network</w:t>
      </w:r>
      <w:r w:rsidR="003A29B1">
        <w:t xml:space="preserve"> and </w:t>
      </w:r>
      <w:r>
        <w:t xml:space="preserve">physics-informed neural network (GNN-PINN) models have rapidly emerged in 2025 across chemical engineering, energy, cybersecurity, and urban systems (Khalid et al., 2025; Chen et al., 2025; François et al., 2025; Shan et al., 2025). These works demonstrate improved accuracy, data efficiency, and extrapolation </w:t>
      </w:r>
      <w:r w:rsidR="00A353AF">
        <w:t xml:space="preserve">performance compared </w:t>
      </w:r>
      <w:r w:rsidR="00A74C14">
        <w:t>with pure PINNs or GNNs by embedding discretized conservation laws or dynamical-system</w:t>
      </w:r>
      <w:r w:rsidR="00A353AF">
        <w:t xml:space="preserve"> constraints directly into the loss function or the </w:t>
      </w:r>
      <w:r>
        <w:t xml:space="preserve">architecture. Table 4 lists representative </w:t>
      </w:r>
      <w:r w:rsidR="00A353AF">
        <w:t>hybrids from 2023–2025</w:t>
      </w:r>
      <w:r>
        <w:t>.</w:t>
      </w:r>
    </w:p>
    <w:p w14:paraId="2B520324" w14:textId="77777777" w:rsidR="0028407C" w:rsidRDefault="0028407C" w:rsidP="004B4D84">
      <w:pPr>
        <w:pStyle w:val="NormalWeb"/>
        <w:spacing w:line="480" w:lineRule="auto"/>
      </w:pPr>
    </w:p>
    <w:p w14:paraId="0FAA6329" w14:textId="77777777" w:rsidR="0028407C" w:rsidRDefault="0028407C" w:rsidP="004B4D84">
      <w:pPr>
        <w:pStyle w:val="NormalWeb"/>
        <w:spacing w:line="480" w:lineRule="auto"/>
      </w:pPr>
    </w:p>
    <w:p w14:paraId="4C37D16D" w14:textId="77777777" w:rsidR="004B4D84" w:rsidRDefault="00250B80" w:rsidP="004B4D84">
      <w:pPr>
        <w:pStyle w:val="NormalWeb"/>
        <w:rPr>
          <w:b/>
        </w:rPr>
      </w:pPr>
      <w:r>
        <w:rPr>
          <w:b/>
        </w:rPr>
        <w:lastRenderedPageBreak/>
        <w:t>Table 4</w:t>
      </w:r>
      <w:bookmarkStart w:id="45" w:name="_Hlk214388331"/>
    </w:p>
    <w:p w14:paraId="2EF3DF85" w14:textId="10CAB96A" w:rsidR="009E147D" w:rsidRDefault="00250B80" w:rsidP="004B4D84">
      <w:pPr>
        <w:pStyle w:val="NormalWeb"/>
      </w:pPr>
      <w:r w:rsidRPr="00250B80">
        <w:rPr>
          <w:i/>
        </w:rPr>
        <w:t>Published Hybrid GNN-PINN Models in Materials and Process Applications</w:t>
      </w:r>
    </w:p>
    <w:tbl>
      <w:tblPr>
        <w:tblW w:w="10170" w:type="dxa"/>
        <w:tblCellSpacing w:w="0" w:type="dxa"/>
        <w:tblInd w:w="-455"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694"/>
        <w:gridCol w:w="1466"/>
        <w:gridCol w:w="1710"/>
        <w:gridCol w:w="1719"/>
        <w:gridCol w:w="1472"/>
        <w:gridCol w:w="1605"/>
        <w:gridCol w:w="1504"/>
      </w:tblGrid>
      <w:tr w:rsidR="00CB26B0" w:rsidRPr="00250B80" w14:paraId="09EC1A9D" w14:textId="77777777" w:rsidTr="00B7141C">
        <w:trPr>
          <w:tblHeader/>
          <w:tblCellSpacing w:w="0" w:type="dxa"/>
        </w:trPr>
        <w:tc>
          <w:tcPr>
            <w:tcW w:w="694" w:type="dxa"/>
            <w:tcBorders>
              <w:top w:val="single" w:sz="4" w:space="0" w:color="auto"/>
              <w:bottom w:val="single" w:sz="4" w:space="0" w:color="auto"/>
              <w:right w:val="dotted" w:sz="4" w:space="0" w:color="auto"/>
            </w:tcBorders>
            <w:vAlign w:val="center"/>
            <w:hideMark/>
          </w:tcPr>
          <w:bookmarkEnd w:id="45"/>
          <w:p w14:paraId="2C199053"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Year</w:t>
            </w:r>
          </w:p>
        </w:tc>
        <w:tc>
          <w:tcPr>
            <w:tcW w:w="1466" w:type="dxa"/>
            <w:tcBorders>
              <w:top w:val="single" w:sz="4" w:space="0" w:color="auto"/>
              <w:left w:val="dotted" w:sz="4" w:space="0" w:color="auto"/>
              <w:bottom w:val="single" w:sz="4" w:space="0" w:color="auto"/>
              <w:right w:val="dotted" w:sz="4" w:space="0" w:color="auto"/>
            </w:tcBorders>
            <w:vAlign w:val="center"/>
            <w:hideMark/>
          </w:tcPr>
          <w:p w14:paraId="6BC296FE"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Authors</w:t>
            </w:r>
          </w:p>
        </w:tc>
        <w:tc>
          <w:tcPr>
            <w:tcW w:w="1710" w:type="dxa"/>
            <w:tcBorders>
              <w:top w:val="single" w:sz="4" w:space="0" w:color="auto"/>
              <w:left w:val="dotted" w:sz="4" w:space="0" w:color="auto"/>
              <w:bottom w:val="single" w:sz="4" w:space="0" w:color="auto"/>
              <w:right w:val="dotted" w:sz="4" w:space="0" w:color="auto"/>
            </w:tcBorders>
            <w:vAlign w:val="center"/>
            <w:hideMark/>
          </w:tcPr>
          <w:p w14:paraId="23277C1F"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Domain</w:t>
            </w:r>
          </w:p>
        </w:tc>
        <w:tc>
          <w:tcPr>
            <w:tcW w:w="1719" w:type="dxa"/>
            <w:tcBorders>
              <w:top w:val="single" w:sz="4" w:space="0" w:color="auto"/>
              <w:left w:val="dotted" w:sz="4" w:space="0" w:color="auto"/>
              <w:bottom w:val="single" w:sz="4" w:space="0" w:color="auto"/>
              <w:right w:val="dotted" w:sz="4" w:space="0" w:color="auto"/>
            </w:tcBorders>
            <w:vAlign w:val="center"/>
            <w:hideMark/>
          </w:tcPr>
          <w:p w14:paraId="3CD16FD4"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Architecture</w:t>
            </w:r>
          </w:p>
        </w:tc>
        <w:tc>
          <w:tcPr>
            <w:tcW w:w="1472" w:type="dxa"/>
            <w:tcBorders>
              <w:top w:val="single" w:sz="4" w:space="0" w:color="auto"/>
              <w:left w:val="dotted" w:sz="4" w:space="0" w:color="auto"/>
              <w:bottom w:val="single" w:sz="4" w:space="0" w:color="auto"/>
              <w:right w:val="dotted" w:sz="4" w:space="0" w:color="auto"/>
            </w:tcBorders>
            <w:vAlign w:val="center"/>
            <w:hideMark/>
          </w:tcPr>
          <w:p w14:paraId="49BBE531"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Physics Enforced</w:t>
            </w:r>
          </w:p>
        </w:tc>
        <w:tc>
          <w:tcPr>
            <w:tcW w:w="1605" w:type="dxa"/>
            <w:tcBorders>
              <w:top w:val="single" w:sz="4" w:space="0" w:color="auto"/>
              <w:left w:val="dotted" w:sz="4" w:space="0" w:color="auto"/>
              <w:bottom w:val="single" w:sz="4" w:space="0" w:color="auto"/>
              <w:right w:val="dotted" w:sz="4" w:space="0" w:color="auto"/>
            </w:tcBorders>
            <w:vAlign w:val="center"/>
            <w:hideMark/>
          </w:tcPr>
          <w:p w14:paraId="48546616"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Inverse Optimization?</w:t>
            </w:r>
          </w:p>
        </w:tc>
        <w:tc>
          <w:tcPr>
            <w:tcW w:w="1504" w:type="dxa"/>
            <w:tcBorders>
              <w:top w:val="single" w:sz="4" w:space="0" w:color="auto"/>
              <w:left w:val="dotted" w:sz="4" w:space="0" w:color="auto"/>
              <w:bottom w:val="single" w:sz="4" w:space="0" w:color="auto"/>
            </w:tcBorders>
            <w:vAlign w:val="center"/>
            <w:hideMark/>
          </w:tcPr>
          <w:p w14:paraId="68DD394C" w14:textId="77777777" w:rsidR="00250B80" w:rsidRPr="00C756AF" w:rsidRDefault="00250B80" w:rsidP="00250B80">
            <w:pPr>
              <w:spacing w:after="0" w:line="240" w:lineRule="auto"/>
              <w:jc w:val="center"/>
              <w:rPr>
                <w:rFonts w:ascii="Times New Roman" w:eastAsia="Times New Roman" w:hAnsi="Times New Roman" w:cs="Times New Roman"/>
                <w:b/>
                <w:bCs/>
                <w:sz w:val="22"/>
                <w:szCs w:val="22"/>
                <w:lang w:val="en-US"/>
              </w:rPr>
            </w:pPr>
            <w:r w:rsidRPr="00C756AF">
              <w:rPr>
                <w:rFonts w:ascii="Times New Roman" w:eastAsia="Times New Roman" w:hAnsi="Times New Roman" w:cs="Times New Roman"/>
                <w:b/>
                <w:bCs/>
                <w:sz w:val="22"/>
                <w:szCs w:val="22"/>
                <w:lang w:val="en-US"/>
              </w:rPr>
              <w:t>Key Result / Error</w:t>
            </w:r>
          </w:p>
        </w:tc>
      </w:tr>
      <w:tr w:rsidR="00CB26B0" w:rsidRPr="00250B80" w14:paraId="7CC7BA96" w14:textId="77777777" w:rsidTr="00B7141C">
        <w:trPr>
          <w:trHeight w:val="902"/>
          <w:tblCellSpacing w:w="0" w:type="dxa"/>
        </w:trPr>
        <w:tc>
          <w:tcPr>
            <w:tcW w:w="694" w:type="dxa"/>
            <w:tcBorders>
              <w:top w:val="single" w:sz="4" w:space="0" w:color="auto"/>
              <w:bottom w:val="single" w:sz="4" w:space="0" w:color="auto"/>
              <w:right w:val="dotted" w:sz="4" w:space="0" w:color="auto"/>
            </w:tcBorders>
            <w:vAlign w:val="center"/>
            <w:hideMark/>
          </w:tcPr>
          <w:p w14:paraId="41C5B221"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2023</w:t>
            </w:r>
          </w:p>
        </w:tc>
        <w:tc>
          <w:tcPr>
            <w:tcW w:w="1466" w:type="dxa"/>
            <w:tcBorders>
              <w:top w:val="single" w:sz="4" w:space="0" w:color="auto"/>
              <w:left w:val="dotted" w:sz="4" w:space="0" w:color="auto"/>
              <w:bottom w:val="single" w:sz="4" w:space="0" w:color="auto"/>
              <w:right w:val="dotted" w:sz="4" w:space="0" w:color="auto"/>
            </w:tcBorders>
            <w:vAlign w:val="center"/>
            <w:hideMark/>
          </w:tcPr>
          <w:p w14:paraId="584F8590"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Gao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7DC3BC87"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Additive manufacturing thermal modeling</w:t>
            </w:r>
          </w:p>
        </w:tc>
        <w:tc>
          <w:tcPr>
            <w:tcW w:w="1719" w:type="dxa"/>
            <w:tcBorders>
              <w:top w:val="single" w:sz="4" w:space="0" w:color="auto"/>
              <w:left w:val="dotted" w:sz="4" w:space="0" w:color="auto"/>
              <w:bottom w:val="single" w:sz="4" w:space="0" w:color="auto"/>
              <w:right w:val="dotted" w:sz="4" w:space="0" w:color="auto"/>
            </w:tcBorders>
            <w:vAlign w:val="center"/>
            <w:hideMark/>
          </w:tcPr>
          <w:p w14:paraId="5924715D"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GNN + PINN loss</w:t>
            </w:r>
          </w:p>
        </w:tc>
        <w:tc>
          <w:tcPr>
            <w:tcW w:w="1472" w:type="dxa"/>
            <w:tcBorders>
              <w:top w:val="single" w:sz="4" w:space="0" w:color="auto"/>
              <w:left w:val="dotted" w:sz="4" w:space="0" w:color="auto"/>
              <w:bottom w:val="single" w:sz="4" w:space="0" w:color="auto"/>
              <w:right w:val="dotted" w:sz="4" w:space="0" w:color="auto"/>
            </w:tcBorders>
            <w:vAlign w:val="center"/>
            <w:hideMark/>
          </w:tcPr>
          <w:p w14:paraId="661DF365"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Heat equation</w:t>
            </w:r>
          </w:p>
        </w:tc>
        <w:tc>
          <w:tcPr>
            <w:tcW w:w="1605" w:type="dxa"/>
            <w:tcBorders>
              <w:top w:val="single" w:sz="4" w:space="0" w:color="auto"/>
              <w:left w:val="dotted" w:sz="4" w:space="0" w:color="auto"/>
              <w:bottom w:val="single" w:sz="4" w:space="0" w:color="auto"/>
              <w:right w:val="dotted" w:sz="4" w:space="0" w:color="auto"/>
            </w:tcBorders>
            <w:vAlign w:val="center"/>
            <w:hideMark/>
          </w:tcPr>
          <w:p w14:paraId="260F5823"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35B5068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~3 % temperature error</w:t>
            </w:r>
          </w:p>
        </w:tc>
      </w:tr>
      <w:tr w:rsidR="00CB26B0" w:rsidRPr="00250B80" w14:paraId="5DFD7276" w14:textId="77777777" w:rsidTr="00B7141C">
        <w:trPr>
          <w:trHeight w:val="722"/>
          <w:tblCellSpacing w:w="0" w:type="dxa"/>
        </w:trPr>
        <w:tc>
          <w:tcPr>
            <w:tcW w:w="694" w:type="dxa"/>
            <w:tcBorders>
              <w:top w:val="single" w:sz="4" w:space="0" w:color="auto"/>
              <w:bottom w:val="single" w:sz="4" w:space="0" w:color="auto"/>
              <w:right w:val="dotted" w:sz="4" w:space="0" w:color="auto"/>
            </w:tcBorders>
            <w:vAlign w:val="center"/>
            <w:hideMark/>
          </w:tcPr>
          <w:p w14:paraId="154DF505"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2024</w:t>
            </w:r>
          </w:p>
        </w:tc>
        <w:tc>
          <w:tcPr>
            <w:tcW w:w="1466" w:type="dxa"/>
            <w:tcBorders>
              <w:top w:val="single" w:sz="4" w:space="0" w:color="auto"/>
              <w:left w:val="dotted" w:sz="4" w:space="0" w:color="auto"/>
              <w:bottom w:val="single" w:sz="4" w:space="0" w:color="auto"/>
              <w:right w:val="dotted" w:sz="4" w:space="0" w:color="auto"/>
            </w:tcBorders>
            <w:vAlign w:val="center"/>
            <w:hideMark/>
          </w:tcPr>
          <w:p w14:paraId="6ABD8347"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Huang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0362190F"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Lithium-ion battery diffusion</w:t>
            </w:r>
          </w:p>
        </w:tc>
        <w:tc>
          <w:tcPr>
            <w:tcW w:w="1719" w:type="dxa"/>
            <w:tcBorders>
              <w:top w:val="single" w:sz="4" w:space="0" w:color="auto"/>
              <w:left w:val="dotted" w:sz="4" w:space="0" w:color="auto"/>
              <w:bottom w:val="single" w:sz="4" w:space="0" w:color="auto"/>
              <w:right w:val="dotted" w:sz="4" w:space="0" w:color="auto"/>
            </w:tcBorders>
            <w:vAlign w:val="center"/>
            <w:hideMark/>
          </w:tcPr>
          <w:p w14:paraId="6567F4E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GNN encoder + PINN decoder</w:t>
            </w:r>
          </w:p>
        </w:tc>
        <w:tc>
          <w:tcPr>
            <w:tcW w:w="1472" w:type="dxa"/>
            <w:tcBorders>
              <w:top w:val="single" w:sz="4" w:space="0" w:color="auto"/>
              <w:left w:val="dotted" w:sz="4" w:space="0" w:color="auto"/>
              <w:bottom w:val="single" w:sz="4" w:space="0" w:color="auto"/>
              <w:right w:val="dotted" w:sz="4" w:space="0" w:color="auto"/>
            </w:tcBorders>
            <w:vAlign w:val="center"/>
            <w:hideMark/>
          </w:tcPr>
          <w:p w14:paraId="602AC19E"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Fick’s law + Nernst–Planck</w:t>
            </w:r>
          </w:p>
        </w:tc>
        <w:tc>
          <w:tcPr>
            <w:tcW w:w="1605" w:type="dxa"/>
            <w:tcBorders>
              <w:top w:val="single" w:sz="4" w:space="0" w:color="auto"/>
              <w:left w:val="dotted" w:sz="4" w:space="0" w:color="auto"/>
              <w:bottom w:val="single" w:sz="4" w:space="0" w:color="auto"/>
              <w:right w:val="dotted" w:sz="4" w:space="0" w:color="auto"/>
            </w:tcBorders>
            <w:vAlign w:val="center"/>
            <w:hideMark/>
          </w:tcPr>
          <w:p w14:paraId="6352AEBA"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7605F7B9"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&lt;5 % on diffusivity</w:t>
            </w:r>
          </w:p>
        </w:tc>
      </w:tr>
      <w:tr w:rsidR="00CB26B0" w:rsidRPr="00250B80" w14:paraId="6C6E9FE0" w14:textId="77777777" w:rsidTr="00B7141C">
        <w:trPr>
          <w:trHeight w:val="1343"/>
          <w:tblCellSpacing w:w="0" w:type="dxa"/>
        </w:trPr>
        <w:tc>
          <w:tcPr>
            <w:tcW w:w="694" w:type="dxa"/>
            <w:tcBorders>
              <w:top w:val="single" w:sz="4" w:space="0" w:color="auto"/>
              <w:bottom w:val="single" w:sz="4" w:space="0" w:color="auto"/>
              <w:right w:val="dotted" w:sz="4" w:space="0" w:color="auto"/>
            </w:tcBorders>
            <w:vAlign w:val="center"/>
            <w:hideMark/>
          </w:tcPr>
          <w:p w14:paraId="5F1CF541"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74F99707"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Khalid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2623CE46"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Spatially distributed catalytic CO₂ methanation reactor</w:t>
            </w:r>
          </w:p>
        </w:tc>
        <w:tc>
          <w:tcPr>
            <w:tcW w:w="1719" w:type="dxa"/>
            <w:tcBorders>
              <w:top w:val="single" w:sz="4" w:space="0" w:color="auto"/>
              <w:left w:val="dotted" w:sz="4" w:space="0" w:color="auto"/>
              <w:bottom w:val="single" w:sz="4" w:space="0" w:color="auto"/>
              <w:right w:val="dotted" w:sz="4" w:space="0" w:color="auto"/>
            </w:tcBorders>
            <w:vAlign w:val="center"/>
            <w:hideMark/>
          </w:tcPr>
          <w:p w14:paraId="46AD081B"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Dynamic GNN with physics-informed state-change penalty</w:t>
            </w:r>
          </w:p>
        </w:tc>
        <w:tc>
          <w:tcPr>
            <w:tcW w:w="1472" w:type="dxa"/>
            <w:tcBorders>
              <w:top w:val="single" w:sz="4" w:space="0" w:color="auto"/>
              <w:left w:val="dotted" w:sz="4" w:space="0" w:color="auto"/>
              <w:bottom w:val="single" w:sz="4" w:space="0" w:color="auto"/>
              <w:right w:val="dotted" w:sz="4" w:space="0" w:color="auto"/>
            </w:tcBorders>
            <w:vAlign w:val="center"/>
            <w:hideMark/>
          </w:tcPr>
          <w:p w14:paraId="771CC1E1"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Mass &amp; energy balances (discretized PDEs)</w:t>
            </w:r>
          </w:p>
        </w:tc>
        <w:tc>
          <w:tcPr>
            <w:tcW w:w="1605" w:type="dxa"/>
            <w:tcBorders>
              <w:top w:val="single" w:sz="4" w:space="0" w:color="auto"/>
              <w:left w:val="dotted" w:sz="4" w:space="0" w:color="auto"/>
              <w:bottom w:val="single" w:sz="4" w:space="0" w:color="auto"/>
              <w:right w:val="dotted" w:sz="4" w:space="0" w:color="auto"/>
            </w:tcBorders>
            <w:vAlign w:val="center"/>
            <w:hideMark/>
          </w:tcPr>
          <w:p w14:paraId="2546DF48"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2AF0A17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 xml:space="preserve">Frobenius </w:t>
            </w:r>
            <w:proofErr w:type="gramStart"/>
            <w:r w:rsidRPr="00C756AF">
              <w:rPr>
                <w:rFonts w:ascii="Times New Roman" w:eastAsia="Times New Roman" w:hAnsi="Times New Roman" w:cs="Times New Roman"/>
                <w:sz w:val="22"/>
                <w:szCs w:val="22"/>
                <w:lang w:val="en-US"/>
              </w:rPr>
              <w:t>error ↓</w:t>
            </w:r>
            <w:proofErr w:type="gramEnd"/>
            <w:r w:rsidRPr="00C756AF">
              <w:rPr>
                <w:rFonts w:ascii="Times New Roman" w:eastAsia="Times New Roman" w:hAnsi="Times New Roman" w:cs="Times New Roman"/>
                <w:sz w:val="22"/>
                <w:szCs w:val="22"/>
                <w:lang w:val="en-US"/>
              </w:rPr>
              <w:t xml:space="preserve"> from 2.2 % to 1.4 % (best strategy)</w:t>
            </w:r>
          </w:p>
        </w:tc>
      </w:tr>
      <w:tr w:rsidR="00CB26B0" w:rsidRPr="00250B80" w14:paraId="21EE2F12" w14:textId="77777777" w:rsidTr="00B7141C">
        <w:trPr>
          <w:tblCellSpacing w:w="0" w:type="dxa"/>
        </w:trPr>
        <w:tc>
          <w:tcPr>
            <w:tcW w:w="694" w:type="dxa"/>
            <w:tcBorders>
              <w:top w:val="single" w:sz="4" w:space="0" w:color="auto"/>
              <w:bottom w:val="single" w:sz="4" w:space="0" w:color="auto"/>
              <w:right w:val="dotted" w:sz="4" w:space="0" w:color="auto"/>
            </w:tcBorders>
            <w:vAlign w:val="center"/>
            <w:hideMark/>
          </w:tcPr>
          <w:p w14:paraId="6AF8522D"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537587A6"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Chen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5EE1DC85"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Fluid flow in heterogeneous porous media (oil/gas reservoirs)</w:t>
            </w:r>
          </w:p>
        </w:tc>
        <w:tc>
          <w:tcPr>
            <w:tcW w:w="1719" w:type="dxa"/>
            <w:tcBorders>
              <w:top w:val="single" w:sz="4" w:space="0" w:color="auto"/>
              <w:left w:val="dotted" w:sz="4" w:space="0" w:color="auto"/>
              <w:bottom w:val="single" w:sz="4" w:space="0" w:color="auto"/>
              <w:right w:val="dotted" w:sz="4" w:space="0" w:color="auto"/>
            </w:tcBorders>
            <w:vAlign w:val="center"/>
            <w:hideMark/>
          </w:tcPr>
          <w:p w14:paraId="19D5C5C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Physics-Informed Graph Neural Network (PIGNN) on PEBI grids</w:t>
            </w:r>
          </w:p>
        </w:tc>
        <w:tc>
          <w:tcPr>
            <w:tcW w:w="1472" w:type="dxa"/>
            <w:tcBorders>
              <w:top w:val="single" w:sz="4" w:space="0" w:color="auto"/>
              <w:left w:val="dotted" w:sz="4" w:space="0" w:color="auto"/>
              <w:bottom w:val="single" w:sz="4" w:space="0" w:color="auto"/>
              <w:right w:val="dotted" w:sz="4" w:space="0" w:color="auto"/>
            </w:tcBorders>
            <w:vAlign w:val="center"/>
            <w:hideMark/>
          </w:tcPr>
          <w:p w14:paraId="3910B5D0"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Darcy flow + continuity equation</w:t>
            </w:r>
          </w:p>
        </w:tc>
        <w:tc>
          <w:tcPr>
            <w:tcW w:w="1605" w:type="dxa"/>
            <w:tcBorders>
              <w:top w:val="single" w:sz="4" w:space="0" w:color="auto"/>
              <w:left w:val="dotted" w:sz="4" w:space="0" w:color="auto"/>
              <w:bottom w:val="single" w:sz="4" w:space="0" w:color="auto"/>
              <w:right w:val="dotted" w:sz="4" w:space="0" w:color="auto"/>
            </w:tcBorders>
            <w:vAlign w:val="center"/>
            <w:hideMark/>
          </w:tcPr>
          <w:p w14:paraId="511BBC96"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301EA008"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L₂ error 6.71×10⁻⁴, R² = 0.998; 77 % better than standard PINN</w:t>
            </w:r>
          </w:p>
        </w:tc>
      </w:tr>
      <w:tr w:rsidR="00CB26B0" w:rsidRPr="00250B80" w14:paraId="5D3CE447" w14:textId="77777777" w:rsidTr="00B7141C">
        <w:trPr>
          <w:trHeight w:val="1343"/>
          <w:tblCellSpacing w:w="0" w:type="dxa"/>
        </w:trPr>
        <w:tc>
          <w:tcPr>
            <w:tcW w:w="694" w:type="dxa"/>
            <w:tcBorders>
              <w:top w:val="single" w:sz="4" w:space="0" w:color="auto"/>
              <w:bottom w:val="single" w:sz="4" w:space="0" w:color="auto"/>
              <w:right w:val="dotted" w:sz="4" w:space="0" w:color="auto"/>
            </w:tcBorders>
            <w:vAlign w:val="center"/>
            <w:hideMark/>
          </w:tcPr>
          <w:p w14:paraId="4990890D"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48E68473"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François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4E74099E"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Cybersecurity – attack path prediction in enterprise networks</w:t>
            </w:r>
          </w:p>
        </w:tc>
        <w:tc>
          <w:tcPr>
            <w:tcW w:w="1719" w:type="dxa"/>
            <w:tcBorders>
              <w:top w:val="single" w:sz="4" w:space="0" w:color="auto"/>
              <w:left w:val="dotted" w:sz="4" w:space="0" w:color="auto"/>
              <w:bottom w:val="single" w:sz="4" w:space="0" w:color="auto"/>
              <w:right w:val="dotted" w:sz="4" w:space="0" w:color="auto"/>
            </w:tcBorders>
            <w:vAlign w:val="center"/>
            <w:hideMark/>
          </w:tcPr>
          <w:p w14:paraId="54A1C412"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Physics-Informed GNN (PIGNN)</w:t>
            </w:r>
          </w:p>
        </w:tc>
        <w:tc>
          <w:tcPr>
            <w:tcW w:w="1472" w:type="dxa"/>
            <w:tcBorders>
              <w:top w:val="single" w:sz="4" w:space="0" w:color="auto"/>
              <w:left w:val="dotted" w:sz="4" w:space="0" w:color="auto"/>
              <w:bottom w:val="single" w:sz="4" w:space="0" w:color="auto"/>
              <w:right w:val="dotted" w:sz="4" w:space="0" w:color="auto"/>
            </w:tcBorders>
            <w:vAlign w:val="center"/>
            <w:hideMark/>
          </w:tcPr>
          <w:p w14:paraId="5CEBBFED"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Custom graph dynamical system (risk propagation)</w:t>
            </w:r>
          </w:p>
        </w:tc>
        <w:tc>
          <w:tcPr>
            <w:tcW w:w="1605" w:type="dxa"/>
            <w:tcBorders>
              <w:top w:val="single" w:sz="4" w:space="0" w:color="auto"/>
              <w:left w:val="dotted" w:sz="4" w:space="0" w:color="auto"/>
              <w:bottom w:val="single" w:sz="4" w:space="0" w:color="auto"/>
              <w:right w:val="dotted" w:sz="4" w:space="0" w:color="auto"/>
            </w:tcBorders>
            <w:vAlign w:val="center"/>
            <w:hideMark/>
          </w:tcPr>
          <w:p w14:paraId="5B2EDBAF"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2FAEBAB1"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F1 score 0.978–0.821 on adversarial datasets</w:t>
            </w:r>
          </w:p>
        </w:tc>
      </w:tr>
      <w:tr w:rsidR="00CB26B0" w:rsidRPr="00250B80" w14:paraId="6D0F5C77" w14:textId="77777777" w:rsidTr="00B7141C">
        <w:trPr>
          <w:trHeight w:val="1658"/>
          <w:tblCellSpacing w:w="0" w:type="dxa"/>
        </w:trPr>
        <w:tc>
          <w:tcPr>
            <w:tcW w:w="694" w:type="dxa"/>
            <w:tcBorders>
              <w:top w:val="single" w:sz="4" w:space="0" w:color="auto"/>
              <w:bottom w:val="single" w:sz="4" w:space="0" w:color="auto"/>
              <w:right w:val="dotted" w:sz="4" w:space="0" w:color="auto"/>
            </w:tcBorders>
            <w:vAlign w:val="center"/>
            <w:hideMark/>
          </w:tcPr>
          <w:p w14:paraId="040E58AE"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356CB95E"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Shan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271020CB"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Urban building energy modeling (large-scale retrofit planning)</w:t>
            </w:r>
          </w:p>
        </w:tc>
        <w:tc>
          <w:tcPr>
            <w:tcW w:w="1719" w:type="dxa"/>
            <w:tcBorders>
              <w:top w:val="single" w:sz="4" w:space="0" w:color="auto"/>
              <w:left w:val="dotted" w:sz="4" w:space="0" w:color="auto"/>
              <w:bottom w:val="single" w:sz="4" w:space="0" w:color="auto"/>
              <w:right w:val="dotted" w:sz="4" w:space="0" w:color="auto"/>
            </w:tcBorders>
            <w:vAlign w:val="center"/>
            <w:hideMark/>
          </w:tcPr>
          <w:p w14:paraId="30C6D6D3"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GAT + physics-informed + explainable GNN</w:t>
            </w:r>
          </w:p>
        </w:tc>
        <w:tc>
          <w:tcPr>
            <w:tcW w:w="1472" w:type="dxa"/>
            <w:tcBorders>
              <w:top w:val="single" w:sz="4" w:space="0" w:color="auto"/>
              <w:left w:val="dotted" w:sz="4" w:space="0" w:color="auto"/>
              <w:bottom w:val="single" w:sz="4" w:space="0" w:color="auto"/>
              <w:right w:val="dotted" w:sz="4" w:space="0" w:color="auto"/>
            </w:tcBorders>
            <w:vAlign w:val="center"/>
            <w:hideMark/>
          </w:tcPr>
          <w:p w14:paraId="572C36A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Heat transfer + energy balance PDEs</w:t>
            </w:r>
          </w:p>
        </w:tc>
        <w:tc>
          <w:tcPr>
            <w:tcW w:w="1605" w:type="dxa"/>
            <w:tcBorders>
              <w:top w:val="single" w:sz="4" w:space="0" w:color="auto"/>
              <w:left w:val="dotted" w:sz="4" w:space="0" w:color="auto"/>
              <w:bottom w:val="single" w:sz="4" w:space="0" w:color="auto"/>
              <w:right w:val="dotted" w:sz="4" w:space="0" w:color="auto"/>
            </w:tcBorders>
            <w:vAlign w:val="center"/>
            <w:hideMark/>
          </w:tcPr>
          <w:p w14:paraId="56391130"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66552F95"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Highest R² among 7 baselines; significant explainability gain</w:t>
            </w:r>
          </w:p>
        </w:tc>
      </w:tr>
      <w:tr w:rsidR="00CB26B0" w:rsidRPr="00250B80" w14:paraId="25083B77" w14:textId="77777777" w:rsidTr="00B7141C">
        <w:trPr>
          <w:trHeight w:val="848"/>
          <w:tblCellSpacing w:w="0" w:type="dxa"/>
        </w:trPr>
        <w:tc>
          <w:tcPr>
            <w:tcW w:w="694" w:type="dxa"/>
            <w:tcBorders>
              <w:top w:val="single" w:sz="4" w:space="0" w:color="auto"/>
              <w:bottom w:val="single" w:sz="4" w:space="0" w:color="auto"/>
              <w:right w:val="dotted" w:sz="4" w:space="0" w:color="auto"/>
            </w:tcBorders>
            <w:vAlign w:val="center"/>
            <w:hideMark/>
          </w:tcPr>
          <w:p w14:paraId="015B2C4F"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21BF758B"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Zhang et al.</w:t>
            </w:r>
          </w:p>
        </w:tc>
        <w:tc>
          <w:tcPr>
            <w:tcW w:w="1710" w:type="dxa"/>
            <w:tcBorders>
              <w:top w:val="single" w:sz="4" w:space="0" w:color="auto"/>
              <w:left w:val="dotted" w:sz="4" w:space="0" w:color="auto"/>
              <w:bottom w:val="single" w:sz="4" w:space="0" w:color="auto"/>
              <w:right w:val="dotted" w:sz="4" w:space="0" w:color="auto"/>
            </w:tcBorders>
            <w:vAlign w:val="center"/>
            <w:hideMark/>
          </w:tcPr>
          <w:p w14:paraId="490D1ABB"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Thin-film mechanical response</w:t>
            </w:r>
          </w:p>
        </w:tc>
        <w:tc>
          <w:tcPr>
            <w:tcW w:w="1719" w:type="dxa"/>
            <w:tcBorders>
              <w:top w:val="single" w:sz="4" w:space="0" w:color="auto"/>
              <w:left w:val="dotted" w:sz="4" w:space="0" w:color="auto"/>
              <w:bottom w:val="single" w:sz="4" w:space="0" w:color="auto"/>
              <w:right w:val="dotted" w:sz="4" w:space="0" w:color="auto"/>
            </w:tcBorders>
            <w:vAlign w:val="center"/>
            <w:hideMark/>
          </w:tcPr>
          <w:p w14:paraId="16C756FC"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Physics-informed GNN</w:t>
            </w:r>
          </w:p>
        </w:tc>
        <w:tc>
          <w:tcPr>
            <w:tcW w:w="1472" w:type="dxa"/>
            <w:tcBorders>
              <w:top w:val="single" w:sz="4" w:space="0" w:color="auto"/>
              <w:left w:val="dotted" w:sz="4" w:space="0" w:color="auto"/>
              <w:bottom w:val="single" w:sz="4" w:space="0" w:color="auto"/>
              <w:right w:val="dotted" w:sz="4" w:space="0" w:color="auto"/>
            </w:tcBorders>
            <w:vAlign w:val="center"/>
            <w:hideMark/>
          </w:tcPr>
          <w:p w14:paraId="7860B1A6"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Linear elasticity PDEs</w:t>
            </w:r>
          </w:p>
        </w:tc>
        <w:tc>
          <w:tcPr>
            <w:tcW w:w="1605" w:type="dxa"/>
            <w:tcBorders>
              <w:top w:val="single" w:sz="4" w:space="0" w:color="auto"/>
              <w:left w:val="dotted" w:sz="4" w:space="0" w:color="auto"/>
              <w:bottom w:val="single" w:sz="4" w:space="0" w:color="auto"/>
              <w:right w:val="dotted" w:sz="4" w:space="0" w:color="auto"/>
            </w:tcBorders>
            <w:vAlign w:val="center"/>
            <w:hideMark/>
          </w:tcPr>
          <w:p w14:paraId="308C1EAC"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0A817F95"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Not reported</w:t>
            </w:r>
          </w:p>
        </w:tc>
      </w:tr>
      <w:tr w:rsidR="00CB26B0" w:rsidRPr="00250B80" w14:paraId="1AA9506B" w14:textId="77777777" w:rsidTr="00B7141C">
        <w:trPr>
          <w:trHeight w:val="695"/>
          <w:tblCellSpacing w:w="0" w:type="dxa"/>
        </w:trPr>
        <w:tc>
          <w:tcPr>
            <w:tcW w:w="694" w:type="dxa"/>
            <w:tcBorders>
              <w:top w:val="single" w:sz="4" w:space="0" w:color="auto"/>
              <w:bottom w:val="single" w:sz="4" w:space="0" w:color="auto"/>
              <w:right w:val="dotted" w:sz="4" w:space="0" w:color="auto"/>
            </w:tcBorders>
            <w:vAlign w:val="center"/>
            <w:hideMark/>
          </w:tcPr>
          <w:p w14:paraId="47DE10E2"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2025</w:t>
            </w:r>
          </w:p>
        </w:tc>
        <w:tc>
          <w:tcPr>
            <w:tcW w:w="1466" w:type="dxa"/>
            <w:tcBorders>
              <w:top w:val="single" w:sz="4" w:space="0" w:color="auto"/>
              <w:left w:val="dotted" w:sz="4" w:space="0" w:color="auto"/>
              <w:bottom w:val="single" w:sz="4" w:space="0" w:color="auto"/>
              <w:right w:val="dotted" w:sz="4" w:space="0" w:color="auto"/>
            </w:tcBorders>
            <w:vAlign w:val="center"/>
            <w:hideMark/>
          </w:tcPr>
          <w:p w14:paraId="2D3A80F9"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Sahani &amp; Mukhopadhyay</w:t>
            </w:r>
          </w:p>
        </w:tc>
        <w:tc>
          <w:tcPr>
            <w:tcW w:w="1710" w:type="dxa"/>
            <w:tcBorders>
              <w:top w:val="single" w:sz="4" w:space="0" w:color="auto"/>
              <w:left w:val="dotted" w:sz="4" w:space="0" w:color="auto"/>
              <w:bottom w:val="single" w:sz="4" w:space="0" w:color="auto"/>
              <w:right w:val="dotted" w:sz="4" w:space="0" w:color="auto"/>
            </w:tcBorders>
            <w:vAlign w:val="center"/>
            <w:hideMark/>
          </w:tcPr>
          <w:p w14:paraId="3872A640"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Diffuse interface evolution</w:t>
            </w:r>
          </w:p>
        </w:tc>
        <w:tc>
          <w:tcPr>
            <w:tcW w:w="1719" w:type="dxa"/>
            <w:tcBorders>
              <w:top w:val="single" w:sz="4" w:space="0" w:color="auto"/>
              <w:left w:val="dotted" w:sz="4" w:space="0" w:color="auto"/>
              <w:bottom w:val="single" w:sz="4" w:space="0" w:color="auto"/>
              <w:right w:val="dotted" w:sz="4" w:space="0" w:color="auto"/>
            </w:tcBorders>
            <w:vAlign w:val="center"/>
            <w:hideMark/>
          </w:tcPr>
          <w:p w14:paraId="2160BE4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PINN-Phase (energy-based)</w:t>
            </w:r>
          </w:p>
        </w:tc>
        <w:tc>
          <w:tcPr>
            <w:tcW w:w="1472" w:type="dxa"/>
            <w:tcBorders>
              <w:top w:val="single" w:sz="4" w:space="0" w:color="auto"/>
              <w:left w:val="dotted" w:sz="4" w:space="0" w:color="auto"/>
              <w:bottom w:val="single" w:sz="4" w:space="0" w:color="auto"/>
              <w:right w:val="dotted" w:sz="4" w:space="0" w:color="auto"/>
            </w:tcBorders>
            <w:vAlign w:val="center"/>
            <w:hideMark/>
          </w:tcPr>
          <w:p w14:paraId="17700874"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Cahn–Hilliard</w:t>
            </w:r>
          </w:p>
        </w:tc>
        <w:tc>
          <w:tcPr>
            <w:tcW w:w="1605" w:type="dxa"/>
            <w:tcBorders>
              <w:top w:val="single" w:sz="4" w:space="0" w:color="auto"/>
              <w:left w:val="dotted" w:sz="4" w:space="0" w:color="auto"/>
              <w:bottom w:val="single" w:sz="4" w:space="0" w:color="auto"/>
              <w:right w:val="dotted" w:sz="4" w:space="0" w:color="auto"/>
            </w:tcBorders>
            <w:vAlign w:val="center"/>
            <w:hideMark/>
          </w:tcPr>
          <w:p w14:paraId="40010423" w14:textId="77777777" w:rsidR="00250B80" w:rsidRPr="00C756AF" w:rsidRDefault="00250B80" w:rsidP="00250B80">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No</w:t>
            </w:r>
          </w:p>
        </w:tc>
        <w:tc>
          <w:tcPr>
            <w:tcW w:w="1504" w:type="dxa"/>
            <w:tcBorders>
              <w:top w:val="single" w:sz="4" w:space="0" w:color="auto"/>
              <w:left w:val="dotted" w:sz="4" w:space="0" w:color="auto"/>
              <w:bottom w:val="single" w:sz="4" w:space="0" w:color="auto"/>
            </w:tcBorders>
            <w:vAlign w:val="center"/>
            <w:hideMark/>
          </w:tcPr>
          <w:p w14:paraId="02087CD3" w14:textId="77777777" w:rsidR="00250B80" w:rsidRPr="00C756AF" w:rsidRDefault="00250B80" w:rsidP="00250B80">
            <w:pPr>
              <w:spacing w:after="0" w:line="240" w:lineRule="auto"/>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Qualitative agreement</w:t>
            </w:r>
          </w:p>
        </w:tc>
      </w:tr>
    </w:tbl>
    <w:p w14:paraId="57BD1DC9" w14:textId="77777777" w:rsidR="00CE7982" w:rsidRDefault="00CE7982" w:rsidP="00A31DDD">
      <w:pPr>
        <w:spacing w:after="0" w:line="480" w:lineRule="auto"/>
        <w:rPr>
          <w:rFonts w:ascii="Times New Roman" w:eastAsia="Times New Roman" w:hAnsi="Times New Roman" w:cs="Times New Roman"/>
          <w:b/>
        </w:rPr>
      </w:pPr>
    </w:p>
    <w:p w14:paraId="6BFDD248" w14:textId="77777777" w:rsidR="00CE7982" w:rsidRPr="00EB7146" w:rsidRDefault="00CE7982" w:rsidP="00CE7982">
      <w:pPr>
        <w:keepNext/>
        <w:spacing w:after="0" w:line="480" w:lineRule="auto"/>
        <w:rPr>
          <w:rFonts w:ascii="Times New Roman" w:eastAsia="Times New Roman" w:hAnsi="Times New Roman" w:cs="Times New Roman"/>
          <w:b/>
        </w:rPr>
      </w:pPr>
      <w:r w:rsidRPr="00EB7146">
        <w:rPr>
          <w:rFonts w:ascii="Times New Roman" w:eastAsia="Times New Roman" w:hAnsi="Times New Roman" w:cs="Times New Roman"/>
          <w:b/>
        </w:rPr>
        <w:t xml:space="preserve">1.6 </w:t>
      </w:r>
      <w:bookmarkStart w:id="46" w:name="_Hlk214476162"/>
      <w:r w:rsidRPr="00EB7146">
        <w:rPr>
          <w:rFonts w:ascii="Times New Roman" w:eastAsia="Times New Roman" w:hAnsi="Times New Roman" w:cs="Times New Roman"/>
          <w:b/>
        </w:rPr>
        <w:t>Problem Statement</w:t>
      </w:r>
      <w:bookmarkEnd w:id="46"/>
      <w:r>
        <w:rPr>
          <w:rFonts w:ascii="Times New Roman" w:eastAsia="Times New Roman" w:hAnsi="Times New Roman" w:cs="Times New Roman"/>
          <w:b/>
        </w:rPr>
        <w:t xml:space="preserve">                                                                                                                 </w:t>
      </w:r>
    </w:p>
    <w:p w14:paraId="1CEBA0F9" w14:textId="77777777" w:rsidR="00CA67D6" w:rsidRDefault="00CE7982" w:rsidP="00CA67D6">
      <w:pPr>
        <w:spacing w:after="0" w:line="480" w:lineRule="auto"/>
        <w:ind w:firstLine="720"/>
        <w:rPr>
          <w:rFonts w:ascii="Times New Roman" w:eastAsia="Times New Roman" w:hAnsi="Times New Roman" w:cs="Times New Roman"/>
        </w:rPr>
      </w:pPr>
      <w:r w:rsidRPr="007E6BF1">
        <w:rPr>
          <w:rFonts w:ascii="Times New Roman" w:eastAsia="Times New Roman" w:hAnsi="Times New Roman" w:cs="Times New Roman"/>
        </w:rPr>
        <w:t xml:space="preserve">No model integrates GNN-based atomic structure encoding, PINN-enforced Fick’s </w:t>
      </w:r>
      <w:r>
        <w:rPr>
          <w:rFonts w:ascii="Times New Roman" w:eastAsia="Times New Roman" w:hAnsi="Times New Roman" w:cs="Times New Roman"/>
        </w:rPr>
        <w:t>2</w:t>
      </w:r>
      <w:r w:rsidRPr="00CB26B0">
        <w:rPr>
          <w:rFonts w:ascii="Times New Roman" w:eastAsia="Times New Roman" w:hAnsi="Times New Roman" w:cs="Times New Roman"/>
          <w:vertAlign w:val="superscript"/>
        </w:rPr>
        <w:t>nd</w:t>
      </w:r>
      <w:r>
        <w:rPr>
          <w:rFonts w:ascii="Times New Roman" w:eastAsia="Times New Roman" w:hAnsi="Times New Roman" w:cs="Times New Roman"/>
        </w:rPr>
        <w:t xml:space="preserve"> </w:t>
      </w:r>
      <w:r w:rsidRPr="007E6BF1">
        <w:rPr>
          <w:rFonts w:ascii="Times New Roman" w:eastAsia="Times New Roman" w:hAnsi="Times New Roman" w:cs="Times New Roman"/>
        </w:rPr>
        <w:t xml:space="preserve">law, and fab-scale inverse optimization for ALD interface diffusion. This research introduces the </w:t>
      </w:r>
      <w:r w:rsidRPr="007E6BF1">
        <w:rPr>
          <w:rFonts w:ascii="Times New Roman" w:eastAsia="Times New Roman" w:hAnsi="Times New Roman" w:cs="Times New Roman"/>
        </w:rPr>
        <w:lastRenderedPageBreak/>
        <w:t>first such hybrid, trained on a physics-constrained synthetic dataset, to enable real-time process tuning and predictive interface control.</w:t>
      </w:r>
    </w:p>
    <w:p w14:paraId="1DDFC4A1" w14:textId="3F39868D" w:rsidR="00655A0A" w:rsidRPr="00A31DDD" w:rsidRDefault="00A2020D" w:rsidP="00CA67D6">
      <w:pPr>
        <w:spacing w:after="0" w:line="480" w:lineRule="auto"/>
        <w:rPr>
          <w:rFonts w:ascii="Times New Roman" w:eastAsia="Times New Roman" w:hAnsi="Times New Roman" w:cs="Times New Roman"/>
        </w:rPr>
      </w:pPr>
      <w:r w:rsidRPr="00EB7146">
        <w:rPr>
          <w:rFonts w:ascii="Times New Roman" w:eastAsia="Times New Roman" w:hAnsi="Times New Roman" w:cs="Times New Roman"/>
          <w:b/>
        </w:rPr>
        <w:t>1.7 Research Hypotheses</w:t>
      </w:r>
    </w:p>
    <w:p w14:paraId="37C6A25E" w14:textId="6869C946" w:rsidR="00D46A72" w:rsidRPr="001957F2" w:rsidRDefault="001957F2" w:rsidP="00142895">
      <w:pPr>
        <w:spacing w:after="0" w:line="480" w:lineRule="auto"/>
        <w:rPr>
          <w:rFonts w:ascii="Times New Roman" w:eastAsia="Times New Roman" w:hAnsi="Times New Roman" w:cs="Times New Roman"/>
        </w:rPr>
      </w:pPr>
      <w:r w:rsidRPr="001957F2">
        <w:rPr>
          <w:rFonts w:ascii="Times New Roman" w:eastAsia="Times New Roman" w:hAnsi="Times New Roman" w:cs="Times New Roman"/>
        </w:rPr>
        <w:t>The study tests four hypotheses:</w:t>
      </w:r>
    </w:p>
    <w:p w14:paraId="34E4F479" w14:textId="20E62A36" w:rsidR="0024024F" w:rsidRPr="001957F2" w:rsidRDefault="001957F2" w:rsidP="00142895">
      <w:pPr>
        <w:spacing w:after="0" w:line="480" w:lineRule="auto"/>
        <w:rPr>
          <w:rFonts w:ascii="Times New Roman" w:eastAsia="Times New Roman" w:hAnsi="Times New Roman" w:cs="Times New Roman"/>
        </w:rPr>
      </w:pPr>
      <w:bookmarkStart w:id="47" w:name="_Hlk216026167"/>
      <w:r w:rsidRPr="001957F2">
        <w:rPr>
          <w:rFonts w:ascii="Times New Roman" w:eastAsia="Times New Roman" w:hAnsi="Times New Roman" w:cs="Times New Roman"/>
          <w:b/>
          <w:bCs/>
          <w:i/>
          <w:iCs/>
        </w:rPr>
        <w:t>H1 (Forward Problem)</w:t>
      </w:r>
      <w:r>
        <w:rPr>
          <w:rFonts w:ascii="Times New Roman" w:eastAsia="Times New Roman" w:hAnsi="Times New Roman" w:cs="Times New Roman"/>
        </w:rPr>
        <w:t>:</w:t>
      </w:r>
      <w:r w:rsidRPr="001957F2">
        <w:rPr>
          <w:rFonts w:ascii="Times New Roman" w:eastAsia="Times New Roman" w:hAnsi="Times New Roman" w:cs="Times New Roman"/>
        </w:rPr>
        <w:t xml:space="preserve"> A hybrid GNN-PINN whose encoder is pretrained on pure physics (Fick’s second law via collocation points) will predict interdiffusion width, diffusivity, GPC, and uniformity from process parameters with </w:t>
      </w:r>
      <w:r w:rsidR="00A0710B">
        <w:rPr>
          <w:rFonts w:ascii="Times New Roman" w:eastAsia="Times New Roman" w:hAnsi="Times New Roman" w:cs="Times New Roman"/>
        </w:rPr>
        <w:t xml:space="preserve">comparable or </w:t>
      </w:r>
      <w:r w:rsidRPr="001957F2">
        <w:rPr>
          <w:rFonts w:ascii="Times New Roman" w:eastAsia="Times New Roman" w:hAnsi="Times New Roman" w:cs="Times New Roman"/>
        </w:rPr>
        <w:t>higher accuracy and extrapolation than purely data-driven models.</w:t>
      </w:r>
      <w:bookmarkEnd w:id="47"/>
    </w:p>
    <w:p w14:paraId="3765D93A" w14:textId="36DA3304" w:rsidR="0024024F" w:rsidRPr="001957F2" w:rsidRDefault="001957F2" w:rsidP="00142895">
      <w:pPr>
        <w:spacing w:before="120" w:after="0" w:line="480" w:lineRule="auto"/>
        <w:rPr>
          <w:rFonts w:ascii="Times New Roman" w:eastAsia="Times New Roman" w:hAnsi="Times New Roman" w:cs="Times New Roman"/>
        </w:rPr>
      </w:pPr>
      <w:r w:rsidRPr="001957F2">
        <w:rPr>
          <w:rFonts w:ascii="Times New Roman" w:eastAsia="Times New Roman" w:hAnsi="Times New Roman" w:cs="Times New Roman"/>
          <w:b/>
          <w:bCs/>
          <w:i/>
          <w:iCs/>
        </w:rPr>
        <w:t>H2 (Physics Learning)</w:t>
      </w:r>
      <w:r>
        <w:rPr>
          <w:rFonts w:ascii="Times New Roman" w:eastAsia="Times New Roman" w:hAnsi="Times New Roman" w:cs="Times New Roman"/>
        </w:rPr>
        <w:t>:</w:t>
      </w:r>
      <w:r w:rsidRPr="001957F2">
        <w:rPr>
          <w:rFonts w:ascii="Times New Roman" w:eastAsia="Times New Roman" w:hAnsi="Times New Roman" w:cs="Times New Roman"/>
        </w:rPr>
        <w:t xml:space="preserve"> </w:t>
      </w:r>
      <w:r w:rsidR="00142895" w:rsidRPr="00142895">
        <w:rPr>
          <w:rFonts w:ascii="Times New Roman" w:eastAsia="Times New Roman" w:hAnsi="Times New Roman" w:cs="Times New Roman"/>
        </w:rPr>
        <w:t xml:space="preserve">The GNN encoder, when trained solely on the PDE residual (without concentration labels), will learn physically meaningful representations, as shown by an ablation in which the physics loss is </w:t>
      </w:r>
      <w:r w:rsidR="00CA67D6" w:rsidRPr="00142895">
        <w:rPr>
          <w:rFonts w:ascii="Times New Roman" w:eastAsia="Times New Roman" w:hAnsi="Times New Roman" w:cs="Times New Roman"/>
        </w:rPr>
        <w:t>removed,</w:t>
      </w:r>
      <w:r w:rsidR="00142895" w:rsidRPr="00142895">
        <w:rPr>
          <w:rFonts w:ascii="Times New Roman" w:eastAsia="Times New Roman" w:hAnsi="Times New Roman" w:cs="Times New Roman"/>
        </w:rPr>
        <w:t xml:space="preserve"> and diffusion prediction fails</w:t>
      </w:r>
      <w:r w:rsidR="00142895">
        <w:rPr>
          <w:rFonts w:ascii="Times New Roman" w:eastAsia="Times New Roman" w:hAnsi="Times New Roman" w:cs="Times New Roman"/>
        </w:rPr>
        <w:t>.</w:t>
      </w:r>
    </w:p>
    <w:p w14:paraId="3BB837A3" w14:textId="54A5A900" w:rsidR="0024024F" w:rsidRPr="001957F2" w:rsidRDefault="001957F2" w:rsidP="00142895">
      <w:pPr>
        <w:spacing w:before="120" w:after="0" w:line="480" w:lineRule="auto"/>
        <w:rPr>
          <w:rFonts w:ascii="Times New Roman" w:eastAsia="Times New Roman" w:hAnsi="Times New Roman" w:cs="Times New Roman"/>
        </w:rPr>
      </w:pPr>
      <w:bookmarkStart w:id="48" w:name="_Hlk216027464"/>
      <w:r w:rsidRPr="001957F2">
        <w:rPr>
          <w:rFonts w:ascii="Times New Roman" w:eastAsia="Times New Roman" w:hAnsi="Times New Roman" w:cs="Times New Roman"/>
          <w:b/>
          <w:bCs/>
          <w:i/>
          <w:iCs/>
        </w:rPr>
        <w:t>H3 (Inverse Problem)</w:t>
      </w:r>
      <w:r>
        <w:rPr>
          <w:rFonts w:ascii="Times New Roman" w:eastAsia="Times New Roman" w:hAnsi="Times New Roman" w:cs="Times New Roman"/>
        </w:rPr>
        <w:t>:</w:t>
      </w:r>
      <w:r w:rsidRPr="001957F2">
        <w:rPr>
          <w:rFonts w:ascii="Times New Roman" w:eastAsia="Times New Roman" w:hAnsi="Times New Roman" w:cs="Times New Roman"/>
        </w:rPr>
        <w:t xml:space="preserve"> </w:t>
      </w:r>
      <w:bookmarkEnd w:id="48"/>
      <w:r w:rsidR="005C323A" w:rsidRPr="005C323A">
        <w:rPr>
          <w:rFonts w:ascii="Times New Roman" w:eastAsia="Times New Roman" w:hAnsi="Times New Roman" w:cs="Times New Roman"/>
        </w:rPr>
        <w:t xml:space="preserve"> The physics-pretrained surrogate will enable inverse design to discover process recipes that yield an interdiffusion width ≤ 0.50 nm, a regime inaccessible to standard ML models on the same dataset.</w:t>
      </w:r>
    </w:p>
    <w:p w14:paraId="308950B4" w14:textId="6BE3E8E8" w:rsidR="0028407C" w:rsidRDefault="001957F2" w:rsidP="00CA67D6">
      <w:pPr>
        <w:spacing w:before="120" w:after="0" w:line="480" w:lineRule="auto"/>
        <w:rPr>
          <w:rFonts w:ascii="Times New Roman" w:eastAsia="Times New Roman" w:hAnsi="Times New Roman" w:cs="Times New Roman"/>
        </w:rPr>
      </w:pPr>
      <w:bookmarkStart w:id="49" w:name="_Hlk216027647"/>
      <w:r w:rsidRPr="001957F2">
        <w:rPr>
          <w:rFonts w:ascii="Times New Roman" w:eastAsia="Times New Roman" w:hAnsi="Times New Roman" w:cs="Times New Roman"/>
          <w:b/>
          <w:bCs/>
          <w:i/>
          <w:iCs/>
        </w:rPr>
        <w:t>H4 (Scalability)</w:t>
      </w:r>
      <w:r>
        <w:rPr>
          <w:rFonts w:ascii="Times New Roman" w:eastAsia="Times New Roman" w:hAnsi="Times New Roman" w:cs="Times New Roman"/>
        </w:rPr>
        <w:t>:</w:t>
      </w:r>
      <w:r w:rsidRPr="001957F2">
        <w:rPr>
          <w:rFonts w:ascii="Times New Roman" w:eastAsia="Times New Roman" w:hAnsi="Times New Roman" w:cs="Times New Roman"/>
        </w:rPr>
        <w:t xml:space="preserve"> The resulting surrogate will perform 100-trial Bayesian optimization in &lt; 5 seconds on a single CPU, delivering &gt; 1000× speedup versus conventional fab DoE (2–3 months).</w:t>
      </w:r>
      <w:bookmarkEnd w:id="49"/>
    </w:p>
    <w:p w14:paraId="373E5DE0" w14:textId="6FEB2E28" w:rsidR="00CF0872" w:rsidRPr="00142895" w:rsidRDefault="00A2020D" w:rsidP="00142895">
      <w:pPr>
        <w:keepNext/>
        <w:spacing w:after="0" w:line="480" w:lineRule="auto"/>
        <w:rPr>
          <w:rFonts w:ascii="Times New Roman" w:eastAsia="Times New Roman" w:hAnsi="Times New Roman" w:cs="Times New Roman"/>
          <w:b/>
        </w:rPr>
      </w:pPr>
      <w:r w:rsidRPr="00EB7146">
        <w:rPr>
          <w:rFonts w:ascii="Times New Roman" w:eastAsia="Times New Roman" w:hAnsi="Times New Roman" w:cs="Times New Roman"/>
          <w:b/>
        </w:rPr>
        <w:t xml:space="preserve">1.8 </w:t>
      </w:r>
      <w:r w:rsidR="00F26A6D">
        <w:rPr>
          <w:rFonts w:ascii="Times New Roman" w:eastAsia="Times New Roman" w:hAnsi="Times New Roman" w:cs="Times New Roman"/>
          <w:b/>
        </w:rPr>
        <w:t xml:space="preserve"> </w:t>
      </w:r>
      <w:r w:rsidR="009252AF" w:rsidRPr="00EB7146">
        <w:rPr>
          <w:rFonts w:ascii="Times New Roman" w:eastAsia="Times New Roman" w:hAnsi="Times New Roman" w:cs="Times New Roman"/>
          <w:b/>
        </w:rPr>
        <w:t>Research Objectives</w:t>
      </w:r>
    </w:p>
    <w:p w14:paraId="26473CE1" w14:textId="2C569843" w:rsidR="00D46A72" w:rsidRDefault="001957F2" w:rsidP="0024024F">
      <w:pPr>
        <w:spacing w:after="0" w:line="240" w:lineRule="auto"/>
        <w:rPr>
          <w:rFonts w:ascii="Times New Roman" w:eastAsia="Times New Roman" w:hAnsi="Times New Roman" w:cs="Times New Roman"/>
          <w:lang w:val="en-US"/>
        </w:rPr>
      </w:pPr>
      <w:r w:rsidRPr="001957F2">
        <w:rPr>
          <w:rFonts w:ascii="Times New Roman" w:eastAsia="Times New Roman" w:hAnsi="Times New Roman" w:cs="Times New Roman"/>
          <w:lang w:val="en-US"/>
        </w:rPr>
        <w:t>The research pursues four objectives:</w:t>
      </w:r>
    </w:p>
    <w:p w14:paraId="61AAE4DB" w14:textId="77777777" w:rsidR="0024024F" w:rsidRPr="001957F2" w:rsidRDefault="0024024F" w:rsidP="0024024F">
      <w:pPr>
        <w:spacing w:after="0" w:line="240" w:lineRule="auto"/>
        <w:rPr>
          <w:rFonts w:ascii="Times New Roman" w:eastAsia="Times New Roman" w:hAnsi="Times New Roman" w:cs="Times New Roman"/>
          <w:lang w:val="en-US"/>
        </w:rPr>
      </w:pPr>
    </w:p>
    <w:p w14:paraId="3B817098" w14:textId="25F3D460" w:rsidR="0024024F" w:rsidRPr="001957F2" w:rsidRDefault="001957F2" w:rsidP="00EB7146">
      <w:pPr>
        <w:spacing w:after="120" w:line="480" w:lineRule="auto"/>
        <w:rPr>
          <w:rFonts w:ascii="Times New Roman" w:eastAsia="Times New Roman" w:hAnsi="Times New Roman" w:cs="Times New Roman"/>
          <w:lang w:val="en-US"/>
        </w:rPr>
      </w:pPr>
      <w:r w:rsidRPr="001957F2">
        <w:rPr>
          <w:rFonts w:ascii="Times New Roman" w:eastAsia="Times New Roman" w:hAnsi="Times New Roman" w:cs="Times New Roman"/>
          <w:b/>
          <w:bCs/>
          <w:i/>
          <w:iCs/>
          <w:lang w:val="en-US"/>
        </w:rPr>
        <w:t>Objective 1</w:t>
      </w:r>
      <w:r>
        <w:rPr>
          <w:rFonts w:ascii="Times New Roman" w:eastAsia="Times New Roman" w:hAnsi="Times New Roman" w:cs="Times New Roman"/>
          <w:lang w:val="en-US"/>
        </w:rPr>
        <w:t>:</w:t>
      </w:r>
      <w:r w:rsidRPr="001957F2">
        <w:rPr>
          <w:rFonts w:ascii="Times New Roman" w:eastAsia="Times New Roman" w:hAnsi="Times New Roman" w:cs="Times New Roman"/>
          <w:lang w:val="en-US"/>
        </w:rPr>
        <w:t xml:space="preserve"> Validate that a GNN encoder can learn diffusion physics from Fick’s second law alone (Phase 1 pretraining + ablation).</w:t>
      </w:r>
    </w:p>
    <w:p w14:paraId="16579F3B" w14:textId="1627387A" w:rsidR="0024024F" w:rsidRPr="001957F2" w:rsidRDefault="001957F2" w:rsidP="00EB7146">
      <w:pPr>
        <w:spacing w:after="120" w:line="480" w:lineRule="auto"/>
        <w:rPr>
          <w:rFonts w:ascii="Times New Roman" w:eastAsia="Times New Roman" w:hAnsi="Times New Roman" w:cs="Times New Roman"/>
          <w:lang w:val="en-US"/>
        </w:rPr>
      </w:pPr>
      <w:r w:rsidRPr="001957F2">
        <w:rPr>
          <w:rFonts w:ascii="Times New Roman" w:eastAsia="Times New Roman" w:hAnsi="Times New Roman" w:cs="Times New Roman"/>
          <w:b/>
          <w:bCs/>
          <w:i/>
          <w:iCs/>
          <w:lang w:val="en-US"/>
        </w:rPr>
        <w:lastRenderedPageBreak/>
        <w:t>Objective 2</w:t>
      </w:r>
      <w:r>
        <w:rPr>
          <w:rFonts w:ascii="Times New Roman" w:eastAsia="Times New Roman" w:hAnsi="Times New Roman" w:cs="Times New Roman"/>
          <w:lang w:val="en-US"/>
        </w:rPr>
        <w:t>:</w:t>
      </w:r>
      <w:r w:rsidRPr="001957F2">
        <w:rPr>
          <w:rFonts w:ascii="Times New Roman" w:eastAsia="Times New Roman" w:hAnsi="Times New Roman" w:cs="Times New Roman"/>
          <w:lang w:val="en-US"/>
        </w:rPr>
        <w:t xml:space="preserve"> Construct a high-accuracy surrogate model for ALD outcomes by combining the physics-pretrained </w:t>
      </w:r>
      <w:r>
        <w:rPr>
          <w:rFonts w:ascii="Times New Roman" w:eastAsia="Times New Roman" w:hAnsi="Times New Roman" w:cs="Times New Roman"/>
          <w:lang w:val="en-US"/>
        </w:rPr>
        <w:t xml:space="preserve">GNN </w:t>
      </w:r>
      <w:r w:rsidRPr="001957F2">
        <w:rPr>
          <w:rFonts w:ascii="Times New Roman" w:eastAsia="Times New Roman" w:hAnsi="Times New Roman" w:cs="Times New Roman"/>
          <w:lang w:val="en-US"/>
        </w:rPr>
        <w:t>encoder with an MLP decoder trained on the 10</w:t>
      </w:r>
      <w:r w:rsidR="000B1281">
        <w:rPr>
          <w:rFonts w:ascii="Times New Roman" w:eastAsia="Times New Roman" w:hAnsi="Times New Roman" w:cs="Times New Roman"/>
          <w:lang w:val="en-US"/>
        </w:rPr>
        <w:t>,</w:t>
      </w:r>
      <w:r w:rsidRPr="001957F2">
        <w:rPr>
          <w:rFonts w:ascii="Times New Roman" w:eastAsia="Times New Roman" w:hAnsi="Times New Roman" w:cs="Times New Roman"/>
          <w:lang w:val="en-US"/>
        </w:rPr>
        <w:t>000-point physics-constrained synthetic dataset.</w:t>
      </w:r>
    </w:p>
    <w:p w14:paraId="038214BB" w14:textId="0CA11567" w:rsidR="0024024F" w:rsidRPr="001957F2" w:rsidRDefault="001957F2" w:rsidP="00EB7146">
      <w:pPr>
        <w:spacing w:after="120" w:line="480" w:lineRule="auto"/>
        <w:rPr>
          <w:rFonts w:ascii="Times New Roman" w:eastAsia="Times New Roman" w:hAnsi="Times New Roman" w:cs="Times New Roman"/>
          <w:lang w:val="en-US"/>
        </w:rPr>
      </w:pPr>
      <w:r w:rsidRPr="000B1281">
        <w:rPr>
          <w:rFonts w:ascii="Times New Roman" w:eastAsia="Times New Roman" w:hAnsi="Times New Roman" w:cs="Times New Roman"/>
          <w:b/>
          <w:bCs/>
          <w:i/>
          <w:iCs/>
          <w:lang w:val="en-US"/>
        </w:rPr>
        <w:t>Objective 3</w:t>
      </w:r>
      <w:r w:rsidR="000B1281">
        <w:rPr>
          <w:rFonts w:ascii="Times New Roman" w:eastAsia="Times New Roman" w:hAnsi="Times New Roman" w:cs="Times New Roman"/>
          <w:lang w:val="en-US"/>
        </w:rPr>
        <w:t>:</w:t>
      </w:r>
      <w:r w:rsidRPr="001957F2">
        <w:rPr>
          <w:rFonts w:ascii="Times New Roman" w:eastAsia="Times New Roman" w:hAnsi="Times New Roman" w:cs="Times New Roman"/>
          <w:lang w:val="en-US"/>
        </w:rPr>
        <w:t xml:space="preserve"> Demonstrate real-time inverse process optimization that discovers recipes achieving </w:t>
      </w:r>
      <w:r w:rsidR="00A353AF">
        <w:rPr>
          <w:rFonts w:ascii="Times New Roman" w:eastAsia="Times New Roman" w:hAnsi="Times New Roman" w:cs="Times New Roman"/>
          <w:lang w:val="en-US"/>
        </w:rPr>
        <w:t xml:space="preserve">an interdiffusion width </w:t>
      </w:r>
      <w:r w:rsidR="00FE4704" w:rsidRPr="001957F2">
        <w:rPr>
          <w:rFonts w:ascii="Times New Roman" w:eastAsia="Times New Roman" w:hAnsi="Times New Roman" w:cs="Times New Roman"/>
        </w:rPr>
        <w:t>≤</w:t>
      </w:r>
      <w:r w:rsidR="00FE4704">
        <w:rPr>
          <w:rFonts w:ascii="Times New Roman" w:eastAsia="Times New Roman" w:hAnsi="Times New Roman" w:cs="Times New Roman"/>
          <w:lang w:val="en-US"/>
        </w:rPr>
        <w:t xml:space="preserve"> </w:t>
      </w:r>
      <w:r w:rsidRPr="001957F2">
        <w:rPr>
          <w:rFonts w:ascii="Times New Roman" w:eastAsia="Times New Roman" w:hAnsi="Times New Roman" w:cs="Times New Roman"/>
          <w:lang w:val="en-US"/>
        </w:rPr>
        <w:t>0.</w:t>
      </w:r>
      <w:r w:rsidR="000B1281">
        <w:rPr>
          <w:rFonts w:ascii="Times New Roman" w:eastAsia="Times New Roman" w:hAnsi="Times New Roman" w:cs="Times New Roman"/>
          <w:lang w:val="en-US"/>
        </w:rPr>
        <w:t>5</w:t>
      </w:r>
      <w:r w:rsidR="00FD3164">
        <w:rPr>
          <w:rFonts w:ascii="Times New Roman" w:eastAsia="Times New Roman" w:hAnsi="Times New Roman" w:cs="Times New Roman"/>
          <w:lang w:val="en-US"/>
        </w:rPr>
        <w:t>0</w:t>
      </w:r>
      <w:r w:rsidRPr="001957F2">
        <w:rPr>
          <w:rFonts w:ascii="Times New Roman" w:eastAsia="Times New Roman" w:hAnsi="Times New Roman" w:cs="Times New Roman"/>
          <w:lang w:val="en-US"/>
        </w:rPr>
        <w:t xml:space="preserve"> nm with physically plausible diffusivity and GPC values.</w:t>
      </w:r>
    </w:p>
    <w:p w14:paraId="659EA901" w14:textId="340332EB" w:rsidR="000B1281" w:rsidRPr="003B421E" w:rsidRDefault="001957F2" w:rsidP="00EB7146">
      <w:pPr>
        <w:spacing w:after="120" w:line="480" w:lineRule="auto"/>
        <w:rPr>
          <w:rFonts w:ascii="Times New Roman" w:eastAsia="Times New Roman" w:hAnsi="Times New Roman" w:cs="Times New Roman"/>
          <w:lang w:val="en-US"/>
        </w:rPr>
      </w:pPr>
      <w:r w:rsidRPr="000B1281">
        <w:rPr>
          <w:rFonts w:ascii="Times New Roman" w:eastAsia="Times New Roman" w:hAnsi="Times New Roman" w:cs="Times New Roman"/>
          <w:b/>
          <w:bCs/>
          <w:i/>
          <w:iCs/>
          <w:lang w:val="en-US"/>
        </w:rPr>
        <w:t>Objective 4</w:t>
      </w:r>
      <w:r w:rsidR="000B1281">
        <w:rPr>
          <w:rFonts w:ascii="Times New Roman" w:eastAsia="Times New Roman" w:hAnsi="Times New Roman" w:cs="Times New Roman"/>
          <w:lang w:val="en-US"/>
        </w:rPr>
        <w:t>:</w:t>
      </w:r>
      <w:r w:rsidRPr="001957F2">
        <w:rPr>
          <w:rFonts w:ascii="Times New Roman" w:eastAsia="Times New Roman" w:hAnsi="Times New Roman" w:cs="Times New Roman"/>
          <w:lang w:val="en-US"/>
        </w:rPr>
        <w:t xml:space="preserve"> Quantify the computational speedup versus traditional fab-based DoE and position the model as a deployable “digital twin” for semiconductor thin-film R&amp;D.</w:t>
      </w:r>
    </w:p>
    <w:p w14:paraId="48BF840D" w14:textId="7426BF12" w:rsidR="00655A0A" w:rsidRPr="00EB7146" w:rsidRDefault="00A2020D">
      <w:pPr>
        <w:spacing w:after="0" w:line="480" w:lineRule="auto"/>
        <w:rPr>
          <w:rFonts w:ascii="Times New Roman" w:eastAsia="Times New Roman" w:hAnsi="Times New Roman" w:cs="Times New Roman"/>
          <w:b/>
        </w:rPr>
      </w:pPr>
      <w:r w:rsidRPr="00EB7146">
        <w:rPr>
          <w:rFonts w:ascii="Times New Roman" w:eastAsia="Times New Roman" w:hAnsi="Times New Roman" w:cs="Times New Roman"/>
          <w:b/>
        </w:rPr>
        <w:t>1.9</w:t>
      </w:r>
      <w:r w:rsidR="00F26A6D">
        <w:rPr>
          <w:rFonts w:ascii="Times New Roman" w:eastAsia="Times New Roman" w:hAnsi="Times New Roman" w:cs="Times New Roman"/>
          <w:b/>
        </w:rPr>
        <w:t xml:space="preserve"> </w:t>
      </w:r>
      <w:r w:rsidRPr="00EB7146">
        <w:rPr>
          <w:rFonts w:ascii="Times New Roman" w:eastAsia="Times New Roman" w:hAnsi="Times New Roman" w:cs="Times New Roman"/>
          <w:b/>
        </w:rPr>
        <w:t xml:space="preserve"> </w:t>
      </w:r>
      <w:bookmarkStart w:id="50" w:name="_Hlk214476332"/>
      <w:r w:rsidRPr="00EB7146">
        <w:rPr>
          <w:rFonts w:ascii="Times New Roman" w:eastAsia="Times New Roman" w:hAnsi="Times New Roman" w:cs="Times New Roman"/>
          <w:b/>
        </w:rPr>
        <w:t>Significance of the Study</w:t>
      </w:r>
      <w:bookmarkEnd w:id="50"/>
    </w:p>
    <w:p w14:paraId="11FEE328" w14:textId="4003D30D" w:rsidR="009252AF" w:rsidRDefault="000B1281" w:rsidP="00416EAD">
      <w:pPr>
        <w:spacing w:after="0" w:line="480" w:lineRule="auto"/>
        <w:ind w:firstLine="720"/>
        <w:rPr>
          <w:rFonts w:ascii="Times New Roman" w:eastAsia="Times New Roman" w:hAnsi="Times New Roman" w:cs="Times New Roman"/>
        </w:rPr>
      </w:pPr>
      <w:r w:rsidRPr="000B1281">
        <w:rPr>
          <w:rFonts w:ascii="Times New Roman" w:eastAsia="Times New Roman" w:hAnsi="Times New Roman" w:cs="Times New Roman"/>
        </w:rPr>
        <w:t xml:space="preserve">By discovering recipes that achieve interdiffusion widths of </w:t>
      </w:r>
      <w:r w:rsidR="00FE4704">
        <w:rPr>
          <w:rFonts w:ascii="Times New Roman" w:eastAsia="Times New Roman" w:hAnsi="Times New Roman" w:cs="Times New Roman"/>
        </w:rPr>
        <w:t>&lt; 0.50</w:t>
      </w:r>
      <w:r w:rsidRPr="000B1281">
        <w:rPr>
          <w:rFonts w:ascii="Times New Roman" w:eastAsia="Times New Roman" w:hAnsi="Times New Roman" w:cs="Times New Roman"/>
        </w:rPr>
        <w:t xml:space="preserve"> nm in under </w:t>
      </w:r>
      <w:r w:rsidR="00D7144E">
        <w:rPr>
          <w:rFonts w:ascii="Times New Roman" w:eastAsia="Times New Roman" w:hAnsi="Times New Roman" w:cs="Times New Roman"/>
        </w:rPr>
        <w:t>5</w:t>
      </w:r>
      <w:r w:rsidRPr="000B1281">
        <w:rPr>
          <w:rFonts w:ascii="Times New Roman" w:eastAsia="Times New Roman" w:hAnsi="Times New Roman" w:cs="Times New Roman"/>
        </w:rPr>
        <w:t xml:space="preserve"> seconds on a standard CPU, the model replaces months-long, multimillion-dollar fab-based design-of-experiments cycles with instantaneous in-silico exploration. At current 3-nm node wafer costs, even a 0.5</w:t>
      </w:r>
      <w:r w:rsidR="00A353AF">
        <w:rPr>
          <w:rFonts w:ascii="Times New Roman" w:eastAsia="Times New Roman" w:hAnsi="Times New Roman" w:cs="Times New Roman"/>
        </w:rPr>
        <w:t xml:space="preserve">% reduction in interface-related yield loss </w:t>
      </w:r>
      <w:r w:rsidR="00517F0E">
        <w:rPr>
          <w:rFonts w:ascii="Times New Roman" w:eastAsia="Times New Roman" w:hAnsi="Times New Roman" w:cs="Times New Roman"/>
        </w:rPr>
        <w:t>amounts to</w:t>
      </w:r>
      <w:r w:rsidR="00A74C14">
        <w:rPr>
          <w:rFonts w:ascii="Times New Roman" w:eastAsia="Times New Roman" w:hAnsi="Times New Roman" w:cs="Times New Roman"/>
        </w:rPr>
        <w:t xml:space="preserve"> tens of millions of dollars in annual savings for a single leading-edge fabrication run</w:t>
      </w:r>
      <w:r w:rsidRPr="000B1281">
        <w:rPr>
          <w:rFonts w:ascii="Times New Roman" w:eastAsia="Times New Roman" w:hAnsi="Times New Roman" w:cs="Times New Roman"/>
        </w:rPr>
        <w:t xml:space="preserve">. The architecture is lightweight, differentiable, and deployable today, providing semiconductor manufacturers with a practical “digital twin” </w:t>
      </w:r>
      <w:r w:rsidR="00A353AF">
        <w:rPr>
          <w:rFonts w:ascii="Times New Roman" w:eastAsia="Times New Roman" w:hAnsi="Times New Roman" w:cs="Times New Roman"/>
        </w:rPr>
        <w:t>that bridges</w:t>
      </w:r>
      <w:r w:rsidRPr="000B1281">
        <w:rPr>
          <w:rFonts w:ascii="Times New Roman" w:eastAsia="Times New Roman" w:hAnsi="Times New Roman" w:cs="Times New Roman"/>
        </w:rPr>
        <w:t xml:space="preserve"> the persistent R&amp;D-to-fab</w:t>
      </w:r>
      <w:r w:rsidR="0082042D">
        <w:rPr>
          <w:rFonts w:ascii="Times New Roman" w:eastAsia="Times New Roman" w:hAnsi="Times New Roman" w:cs="Times New Roman"/>
        </w:rPr>
        <w:t>rication</w:t>
      </w:r>
      <w:r w:rsidRPr="000B1281">
        <w:rPr>
          <w:rFonts w:ascii="Times New Roman" w:eastAsia="Times New Roman" w:hAnsi="Times New Roman" w:cs="Times New Roman"/>
        </w:rPr>
        <w:t xml:space="preserve"> disconnect for interface-limited </w:t>
      </w:r>
      <w:r w:rsidR="000556FD">
        <w:rPr>
          <w:rFonts w:ascii="Times New Roman" w:eastAsia="Times New Roman" w:hAnsi="Times New Roman" w:cs="Times New Roman"/>
        </w:rPr>
        <w:t>atomic-layer-deposition</w:t>
      </w:r>
      <w:r w:rsidRPr="000B1281">
        <w:rPr>
          <w:rFonts w:ascii="Times New Roman" w:eastAsia="Times New Roman" w:hAnsi="Times New Roman" w:cs="Times New Roman"/>
        </w:rPr>
        <w:t xml:space="preserve"> processes.</w:t>
      </w:r>
    </w:p>
    <w:p w14:paraId="23BC4209" w14:textId="7674A68F" w:rsidR="00655A0A" w:rsidRPr="00EB7146" w:rsidRDefault="00A2020D" w:rsidP="00EB7146">
      <w:pPr>
        <w:keepNext/>
        <w:spacing w:after="0" w:line="480" w:lineRule="auto"/>
        <w:rPr>
          <w:rFonts w:ascii="Times New Roman" w:eastAsia="Times New Roman" w:hAnsi="Times New Roman" w:cs="Times New Roman"/>
          <w:b/>
        </w:rPr>
      </w:pPr>
      <w:r w:rsidRPr="00EB7146">
        <w:rPr>
          <w:rFonts w:ascii="Times New Roman" w:eastAsia="Times New Roman" w:hAnsi="Times New Roman" w:cs="Times New Roman"/>
          <w:b/>
        </w:rPr>
        <w:t xml:space="preserve">1.10 </w:t>
      </w:r>
      <w:bookmarkStart w:id="51" w:name="_Hlk214476391"/>
      <w:r w:rsidR="00F26A6D">
        <w:rPr>
          <w:rFonts w:ascii="Times New Roman" w:eastAsia="Times New Roman" w:hAnsi="Times New Roman" w:cs="Times New Roman"/>
          <w:b/>
        </w:rPr>
        <w:t xml:space="preserve"> </w:t>
      </w:r>
      <w:r w:rsidR="009252AF" w:rsidRPr="00EB7146">
        <w:rPr>
          <w:rFonts w:ascii="Times New Roman" w:eastAsia="Times New Roman" w:hAnsi="Times New Roman" w:cs="Times New Roman"/>
          <w:b/>
        </w:rPr>
        <w:t>Scope and Limitations</w:t>
      </w:r>
      <w:bookmarkEnd w:id="51"/>
    </w:p>
    <w:p w14:paraId="5D772287" w14:textId="57E943A1" w:rsidR="00CA67D6" w:rsidRDefault="004070C4" w:rsidP="00CA67D6">
      <w:pPr>
        <w:spacing w:after="0" w:line="480" w:lineRule="auto"/>
        <w:ind w:firstLine="720"/>
        <w:rPr>
          <w:rFonts w:ascii="Times New Roman" w:eastAsia="Times New Roman" w:hAnsi="Times New Roman" w:cs="Times New Roman"/>
        </w:rPr>
      </w:pPr>
      <w:r w:rsidRPr="004070C4">
        <w:rPr>
          <w:rFonts w:ascii="Times New Roman" w:eastAsia="Times New Roman" w:hAnsi="Times New Roman" w:cs="Times New Roman"/>
        </w:rPr>
        <w:t xml:space="preserve">The study focuses on </w:t>
      </w:r>
      <w:r w:rsidR="00D7144E">
        <w:rPr>
          <w:rFonts w:ascii="Times New Roman" w:eastAsia="Times New Roman" w:hAnsi="Times New Roman" w:cs="Times New Roman"/>
        </w:rPr>
        <w:t xml:space="preserve">the </w:t>
      </w:r>
      <w:r w:rsidRPr="004070C4">
        <w:rPr>
          <w:rFonts w:ascii="Times New Roman" w:eastAsia="Times New Roman" w:hAnsi="Times New Roman" w:cs="Times New Roman"/>
        </w:rPr>
        <w:t>thermal atomic layer deposition of an Al₂O₃-like high-κ dielectric on Si(100). The training data consist of 10</w:t>
      </w:r>
      <w:r>
        <w:rPr>
          <w:rFonts w:ascii="Times New Roman" w:eastAsia="Times New Roman" w:hAnsi="Times New Roman" w:cs="Times New Roman"/>
        </w:rPr>
        <w:t>,</w:t>
      </w:r>
      <w:r w:rsidRPr="004070C4">
        <w:rPr>
          <w:rFonts w:ascii="Times New Roman" w:eastAsia="Times New Roman" w:hAnsi="Times New Roman" w:cs="Times New Roman"/>
        </w:rPr>
        <w:t xml:space="preserve">000 synthetic experiments generated via Latin hypercube sampling across temperature (150–350 °C), pressure (0.1–10 Torr), and pulse time (0.05–1.0 s), with target values for growth-per-cycle, uniformity, interdiffusion width, and diffusivity computed from empirical and semi-empirical relationships calibrated to mimic physically plausible trends. The hybrid GNN-PINN architecture comprises a physics-pretrained </w:t>
      </w:r>
      <w:r w:rsidRPr="004070C4">
        <w:rPr>
          <w:rFonts w:ascii="Times New Roman" w:eastAsia="Times New Roman" w:hAnsi="Times New Roman" w:cs="Times New Roman"/>
        </w:rPr>
        <w:lastRenderedPageBreak/>
        <w:t xml:space="preserve">GAT encoder and an MLP decoder trained </w:t>
      </w:r>
      <w:r w:rsidR="00FE4704">
        <w:rPr>
          <w:rFonts w:ascii="Times New Roman" w:eastAsia="Times New Roman" w:hAnsi="Times New Roman" w:cs="Times New Roman"/>
        </w:rPr>
        <w:t>to predict</w:t>
      </w:r>
      <w:r w:rsidRPr="004070C4">
        <w:rPr>
          <w:rFonts w:ascii="Times New Roman" w:eastAsia="Times New Roman" w:hAnsi="Times New Roman" w:cs="Times New Roman"/>
        </w:rPr>
        <w:t xml:space="preserve"> the four target outputs. Inverse optimization is performed with 100-trial Bayesian optimization (Optuna/TPE). The scope is deliberately restricted to a single materials stack and steady-state diffusion physics to establish </w:t>
      </w:r>
      <w:r w:rsidR="00FD3164">
        <w:rPr>
          <w:rFonts w:ascii="Times New Roman" w:eastAsia="Times New Roman" w:hAnsi="Times New Roman" w:cs="Times New Roman"/>
        </w:rPr>
        <w:t>proof</w:t>
      </w:r>
      <w:r w:rsidR="00A353AF">
        <w:rPr>
          <w:rFonts w:ascii="Times New Roman" w:eastAsia="Times New Roman" w:hAnsi="Times New Roman" w:cs="Times New Roman"/>
        </w:rPr>
        <w:t xml:space="preserve"> of concept</w:t>
      </w:r>
      <w:r w:rsidRPr="004070C4">
        <w:rPr>
          <w:rFonts w:ascii="Times New Roman" w:eastAsia="Times New Roman" w:hAnsi="Times New Roman" w:cs="Times New Roman"/>
        </w:rPr>
        <w:t>. Consequently, the model has not yet been validated against real-wafer metrology</w:t>
      </w:r>
      <w:r w:rsidR="00FE4704">
        <w:rPr>
          <w:rFonts w:ascii="Times New Roman" w:eastAsia="Times New Roman" w:hAnsi="Times New Roman" w:cs="Times New Roman"/>
        </w:rPr>
        <w:t>.  E</w:t>
      </w:r>
      <w:r w:rsidR="00A353AF">
        <w:rPr>
          <w:rFonts w:ascii="Times New Roman" w:eastAsia="Times New Roman" w:hAnsi="Times New Roman" w:cs="Times New Roman"/>
        </w:rPr>
        <w:t xml:space="preserve">xtending it to plasma-enhanced ALD, HfO₂/ZrO₂ systems, or explicit time-dependent diffusion </w:t>
      </w:r>
      <w:r w:rsidR="00FE4704">
        <w:rPr>
          <w:rFonts w:ascii="Times New Roman" w:eastAsia="Times New Roman" w:hAnsi="Times New Roman" w:cs="Times New Roman"/>
        </w:rPr>
        <w:t xml:space="preserve">would </w:t>
      </w:r>
      <w:r w:rsidR="00A353AF">
        <w:rPr>
          <w:rFonts w:ascii="Times New Roman" w:eastAsia="Times New Roman" w:hAnsi="Times New Roman" w:cs="Times New Roman"/>
        </w:rPr>
        <w:t>require generating</w:t>
      </w:r>
      <w:r w:rsidRPr="004070C4">
        <w:rPr>
          <w:rFonts w:ascii="Times New Roman" w:eastAsia="Times New Roman" w:hAnsi="Times New Roman" w:cs="Times New Roman"/>
        </w:rPr>
        <w:t xml:space="preserve"> new synthetic data and retraining. These constraints are acknowledged as deliberate design choices for initial feasibility demonstration; integration of real fab data and broader materials coverage is reserved for future work.</w:t>
      </w:r>
    </w:p>
    <w:p w14:paraId="575A9AF8" w14:textId="11FFF40D" w:rsidR="00E40662" w:rsidRDefault="00686647">
      <w:pPr>
        <w:spacing w:after="0" w:line="480" w:lineRule="auto"/>
        <w:rPr>
          <w:rFonts w:ascii="Times New Roman" w:eastAsia="Times New Roman" w:hAnsi="Times New Roman" w:cs="Times New Roman"/>
          <w:b/>
        </w:rPr>
      </w:pPr>
      <w:r w:rsidRPr="00EB7146">
        <w:rPr>
          <w:rFonts w:ascii="Times New Roman" w:eastAsia="Times New Roman" w:hAnsi="Times New Roman" w:cs="Times New Roman"/>
          <w:b/>
        </w:rPr>
        <w:t xml:space="preserve">1.11 </w:t>
      </w:r>
      <w:r w:rsidR="00F26A6D">
        <w:rPr>
          <w:rFonts w:ascii="Times New Roman" w:eastAsia="Times New Roman" w:hAnsi="Times New Roman" w:cs="Times New Roman"/>
          <w:b/>
        </w:rPr>
        <w:t xml:space="preserve"> </w:t>
      </w:r>
      <w:r w:rsidRPr="00EB7146">
        <w:rPr>
          <w:rFonts w:ascii="Times New Roman" w:eastAsia="Times New Roman" w:hAnsi="Times New Roman" w:cs="Times New Roman"/>
          <w:b/>
        </w:rPr>
        <w:t>Definition of Terms</w:t>
      </w:r>
    </w:p>
    <w:p w14:paraId="61DB73BC" w14:textId="1CD5F667" w:rsidR="00F64C1B" w:rsidRDefault="00F64C1B">
      <w:pPr>
        <w:spacing w:after="0" w:line="480" w:lineRule="auto"/>
        <w:rPr>
          <w:rFonts w:ascii="Times New Roman" w:eastAsia="Times New Roman" w:hAnsi="Times New Roman" w:cs="Times New Roman"/>
          <w:b/>
        </w:rPr>
      </w:pPr>
      <w:bookmarkStart w:id="52" w:name="_Hlk214632285"/>
      <w:r w:rsidRPr="00F64C1B">
        <w:rPr>
          <w:rFonts w:ascii="Times New Roman" w:eastAsia="Times New Roman" w:hAnsi="Times New Roman" w:cs="Times New Roman"/>
          <w:b/>
        </w:rPr>
        <w:t xml:space="preserve">Table </w:t>
      </w:r>
      <w:r w:rsidR="00582788">
        <w:rPr>
          <w:rFonts w:ascii="Times New Roman" w:eastAsia="Times New Roman" w:hAnsi="Times New Roman" w:cs="Times New Roman"/>
          <w:b/>
        </w:rPr>
        <w:t>5</w:t>
      </w:r>
    </w:p>
    <w:p w14:paraId="3B6A97EA" w14:textId="77BF978C" w:rsidR="00E537FD" w:rsidRPr="00E537FD" w:rsidRDefault="00E537FD" w:rsidP="00E537FD">
      <w:pPr>
        <w:keepNext/>
        <w:spacing w:after="0" w:line="480" w:lineRule="auto"/>
        <w:rPr>
          <w:rFonts w:ascii="Times New Roman" w:eastAsia="Times New Roman" w:hAnsi="Times New Roman" w:cs="Times New Roman"/>
          <w:i/>
        </w:rPr>
      </w:pPr>
      <w:r>
        <w:rPr>
          <w:rFonts w:ascii="Times New Roman" w:eastAsia="Times New Roman" w:hAnsi="Times New Roman" w:cs="Times New Roman"/>
          <w:i/>
        </w:rPr>
        <w:t>Terms, Definitions, and Relevance to the Study</w:t>
      </w:r>
    </w:p>
    <w:tbl>
      <w:tblPr>
        <w:tblW w:w="10440" w:type="dxa"/>
        <w:tblCellSpacing w:w="0" w:type="dxa"/>
        <w:tblInd w:w="-540" w:type="dxa"/>
        <w:tblBorders>
          <w:top w:val="single" w:sz="2" w:space="0" w:color="auto"/>
          <w:bottom w:val="single" w:sz="2" w:space="0" w:color="auto"/>
        </w:tblBorders>
        <w:tblCellMar>
          <w:top w:w="15" w:type="dxa"/>
          <w:left w:w="15" w:type="dxa"/>
          <w:bottom w:w="15" w:type="dxa"/>
          <w:right w:w="15" w:type="dxa"/>
        </w:tblCellMar>
        <w:tblLook w:val="04A0" w:firstRow="1" w:lastRow="0" w:firstColumn="1" w:lastColumn="0" w:noHBand="0" w:noVBand="1"/>
      </w:tblPr>
      <w:tblGrid>
        <w:gridCol w:w="1800"/>
        <w:gridCol w:w="6030"/>
        <w:gridCol w:w="2610"/>
      </w:tblGrid>
      <w:tr w:rsidR="00E40662" w:rsidRPr="00F64C1B" w14:paraId="5ECD07B6" w14:textId="77777777" w:rsidTr="00CA67D6">
        <w:trPr>
          <w:tblHeader/>
          <w:tblCellSpacing w:w="0" w:type="dxa"/>
        </w:trPr>
        <w:tc>
          <w:tcPr>
            <w:tcW w:w="1800" w:type="dxa"/>
            <w:tcBorders>
              <w:top w:val="single" w:sz="2" w:space="0" w:color="auto"/>
              <w:bottom w:val="single" w:sz="4" w:space="0" w:color="auto"/>
              <w:right w:val="dotted" w:sz="4" w:space="0" w:color="auto"/>
            </w:tcBorders>
            <w:vAlign w:val="center"/>
            <w:hideMark/>
          </w:tcPr>
          <w:bookmarkEnd w:id="52"/>
          <w:p w14:paraId="7B0E17BF" w14:textId="77777777" w:rsidR="00F64C1B" w:rsidRPr="00D1699A" w:rsidRDefault="00F64C1B" w:rsidP="00F64C1B">
            <w:pPr>
              <w:spacing w:after="0" w:line="240" w:lineRule="auto"/>
              <w:jc w:val="center"/>
              <w:rPr>
                <w:rFonts w:ascii="Times New Roman" w:eastAsia="Times New Roman" w:hAnsi="Times New Roman" w:cs="Times New Roman"/>
                <w:b/>
                <w:bCs/>
                <w:sz w:val="22"/>
                <w:szCs w:val="22"/>
                <w:lang w:val="en-US"/>
              </w:rPr>
            </w:pPr>
            <w:r w:rsidRPr="00D1699A">
              <w:rPr>
                <w:rFonts w:ascii="Times New Roman" w:eastAsia="Times New Roman" w:hAnsi="Times New Roman" w:cs="Times New Roman"/>
                <w:b/>
                <w:bCs/>
                <w:sz w:val="22"/>
                <w:szCs w:val="22"/>
                <w:lang w:val="en-US"/>
              </w:rPr>
              <w:t>Term</w:t>
            </w:r>
          </w:p>
        </w:tc>
        <w:tc>
          <w:tcPr>
            <w:tcW w:w="6030" w:type="dxa"/>
            <w:tcBorders>
              <w:top w:val="single" w:sz="2" w:space="0" w:color="auto"/>
              <w:left w:val="dotted" w:sz="4" w:space="0" w:color="auto"/>
              <w:bottom w:val="single" w:sz="4" w:space="0" w:color="auto"/>
              <w:right w:val="dotted" w:sz="4" w:space="0" w:color="auto"/>
            </w:tcBorders>
            <w:vAlign w:val="center"/>
            <w:hideMark/>
          </w:tcPr>
          <w:p w14:paraId="66B1FDBC" w14:textId="77777777" w:rsidR="00F64C1B" w:rsidRPr="00D1699A" w:rsidRDefault="00F64C1B" w:rsidP="00F64C1B">
            <w:pPr>
              <w:spacing w:after="0" w:line="240" w:lineRule="auto"/>
              <w:jc w:val="center"/>
              <w:rPr>
                <w:rFonts w:ascii="Times New Roman" w:eastAsia="Times New Roman" w:hAnsi="Times New Roman" w:cs="Times New Roman"/>
                <w:b/>
                <w:bCs/>
                <w:sz w:val="22"/>
                <w:szCs w:val="22"/>
                <w:lang w:val="en-US"/>
              </w:rPr>
            </w:pPr>
            <w:r w:rsidRPr="00D1699A">
              <w:rPr>
                <w:rFonts w:ascii="Times New Roman" w:eastAsia="Times New Roman" w:hAnsi="Times New Roman" w:cs="Times New Roman"/>
                <w:b/>
                <w:bCs/>
                <w:sz w:val="22"/>
                <w:szCs w:val="22"/>
                <w:lang w:val="en-US"/>
              </w:rPr>
              <w:t>Definition</w:t>
            </w:r>
          </w:p>
        </w:tc>
        <w:tc>
          <w:tcPr>
            <w:tcW w:w="2610" w:type="dxa"/>
            <w:tcBorders>
              <w:top w:val="single" w:sz="2" w:space="0" w:color="auto"/>
              <w:left w:val="dotted" w:sz="4" w:space="0" w:color="auto"/>
              <w:bottom w:val="single" w:sz="4" w:space="0" w:color="auto"/>
            </w:tcBorders>
            <w:vAlign w:val="center"/>
            <w:hideMark/>
          </w:tcPr>
          <w:p w14:paraId="555FFF2B" w14:textId="1F7E58FF" w:rsidR="00F64C1B" w:rsidRPr="00D1699A" w:rsidRDefault="00F64C1B" w:rsidP="00F64C1B">
            <w:pPr>
              <w:spacing w:after="0" w:line="240" w:lineRule="auto"/>
              <w:jc w:val="center"/>
              <w:rPr>
                <w:rFonts w:ascii="Times New Roman" w:eastAsia="Times New Roman" w:hAnsi="Times New Roman" w:cs="Times New Roman"/>
                <w:b/>
                <w:bCs/>
                <w:sz w:val="22"/>
                <w:szCs w:val="22"/>
                <w:lang w:val="en-US"/>
              </w:rPr>
            </w:pPr>
            <w:r w:rsidRPr="00D1699A">
              <w:rPr>
                <w:rFonts w:ascii="Times New Roman" w:eastAsia="Times New Roman" w:hAnsi="Times New Roman" w:cs="Times New Roman"/>
                <w:b/>
                <w:bCs/>
                <w:sz w:val="22"/>
                <w:szCs w:val="22"/>
                <w:lang w:val="en-US"/>
              </w:rPr>
              <w:t xml:space="preserve">Relevance to </w:t>
            </w:r>
            <w:r w:rsidR="00E537FD" w:rsidRPr="00D1699A">
              <w:rPr>
                <w:rFonts w:ascii="Times New Roman" w:eastAsia="Times New Roman" w:hAnsi="Times New Roman" w:cs="Times New Roman"/>
                <w:b/>
                <w:bCs/>
                <w:sz w:val="22"/>
                <w:szCs w:val="22"/>
                <w:lang w:val="en-US"/>
              </w:rPr>
              <w:t>t</w:t>
            </w:r>
            <w:r w:rsidRPr="00D1699A">
              <w:rPr>
                <w:rFonts w:ascii="Times New Roman" w:eastAsia="Times New Roman" w:hAnsi="Times New Roman" w:cs="Times New Roman"/>
                <w:b/>
                <w:bCs/>
                <w:sz w:val="22"/>
                <w:szCs w:val="22"/>
                <w:lang w:val="en-US"/>
              </w:rPr>
              <w:t>his Study</w:t>
            </w:r>
          </w:p>
        </w:tc>
      </w:tr>
      <w:tr w:rsidR="00E40662" w:rsidRPr="00F64C1B" w14:paraId="4D15BA33"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AADAAF4"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Advanced Process Control (APC)</w:t>
            </w:r>
          </w:p>
        </w:tc>
        <w:tc>
          <w:tcPr>
            <w:tcW w:w="6030" w:type="dxa"/>
            <w:tcBorders>
              <w:top w:val="single" w:sz="4" w:space="0" w:color="auto"/>
              <w:left w:val="dotted" w:sz="4" w:space="0" w:color="auto"/>
              <w:bottom w:val="single" w:sz="4" w:space="0" w:color="auto"/>
              <w:right w:val="dotted" w:sz="4" w:space="0" w:color="auto"/>
            </w:tcBorders>
            <w:vAlign w:val="center"/>
            <w:hideMark/>
          </w:tcPr>
          <w:p w14:paraId="73844AAC" w14:textId="77777777" w:rsidR="00F64C1B" w:rsidRPr="00F64C1B" w:rsidRDefault="00F64C1B" w:rsidP="00F64C1B">
            <w:pPr>
              <w:spacing w:after="0" w:line="240" w:lineRule="auto"/>
              <w:rPr>
                <w:rFonts w:ascii="Times New Roman" w:eastAsia="Times New Roman" w:hAnsi="Times New Roman" w:cs="Times New Roman"/>
                <w:sz w:val="22"/>
                <w:szCs w:val="22"/>
                <w:lang w:val="en-US"/>
              </w:rPr>
            </w:pPr>
            <w:r w:rsidRPr="00F64C1B">
              <w:rPr>
                <w:rFonts w:ascii="Times New Roman" w:eastAsia="Times New Roman" w:hAnsi="Times New Roman" w:cs="Times New Roman"/>
                <w:sz w:val="22"/>
                <w:szCs w:val="22"/>
                <w:lang w:val="en-US"/>
              </w:rPr>
              <w:t>Real-time feedback system in high-volume manufacturing (HVM) fabs that use in-situ metrology (e.g., optical emission spectroscopy, ellipsometry) to adjust deposition parameters between wafer lots. APC is reactive, correcting drift after it is detected. Still, it cannot predict atomic-scale interface behavior, much like a thermostat that only turns on after the room has become too cold.</w:t>
            </w:r>
          </w:p>
        </w:tc>
        <w:tc>
          <w:tcPr>
            <w:tcW w:w="2610" w:type="dxa"/>
            <w:tcBorders>
              <w:top w:val="single" w:sz="4" w:space="0" w:color="auto"/>
              <w:left w:val="dotted" w:sz="4" w:space="0" w:color="auto"/>
              <w:bottom w:val="single" w:sz="4" w:space="0" w:color="auto"/>
            </w:tcBorders>
            <w:vAlign w:val="center"/>
            <w:hideMark/>
          </w:tcPr>
          <w:p w14:paraId="3531A863" w14:textId="77777777" w:rsidR="00F64C1B" w:rsidRPr="00F64C1B" w:rsidRDefault="00F64C1B" w:rsidP="00F64C1B">
            <w:pPr>
              <w:spacing w:after="0" w:line="240" w:lineRule="auto"/>
              <w:rPr>
                <w:rFonts w:ascii="Times New Roman" w:eastAsia="Times New Roman" w:hAnsi="Times New Roman" w:cs="Times New Roman"/>
                <w:sz w:val="22"/>
                <w:szCs w:val="22"/>
                <w:lang w:val="en-US"/>
              </w:rPr>
            </w:pPr>
            <w:r w:rsidRPr="00F64C1B">
              <w:rPr>
                <w:rFonts w:ascii="Times New Roman" w:eastAsia="Times New Roman" w:hAnsi="Times New Roman" w:cs="Times New Roman"/>
                <w:sz w:val="22"/>
                <w:szCs w:val="22"/>
                <w:lang w:val="en-US"/>
              </w:rPr>
              <w:t>Target for GNN-PINN to enable predictive control.</w:t>
            </w:r>
          </w:p>
        </w:tc>
      </w:tr>
      <w:tr w:rsidR="00E40662" w:rsidRPr="00F64C1B" w14:paraId="50DE2BAF"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5595275E"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Atomic Layer Deposition (ALD)</w:t>
            </w:r>
          </w:p>
        </w:tc>
        <w:tc>
          <w:tcPr>
            <w:tcW w:w="6030" w:type="dxa"/>
            <w:tcBorders>
              <w:top w:val="single" w:sz="4" w:space="0" w:color="auto"/>
              <w:left w:val="dotted" w:sz="4" w:space="0" w:color="auto"/>
              <w:bottom w:val="single" w:sz="4" w:space="0" w:color="auto"/>
              <w:right w:val="dotted" w:sz="4" w:space="0" w:color="auto"/>
            </w:tcBorders>
            <w:vAlign w:val="center"/>
            <w:hideMark/>
          </w:tcPr>
          <w:p w14:paraId="5614301E" w14:textId="7777777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vapor-phase thin film deposition technique using sequential, self-limiting surface reactions to grow films one atomic layer at a time. Each cycle consists of precursor exposure, purge, co-reactant exposure, and purge, ensuring conformal, pinhole-free coatings in high-aspect-ratio structures (George, 2010).</w:t>
            </w:r>
          </w:p>
        </w:tc>
        <w:tc>
          <w:tcPr>
            <w:tcW w:w="2610" w:type="dxa"/>
            <w:tcBorders>
              <w:top w:val="single" w:sz="4" w:space="0" w:color="auto"/>
              <w:left w:val="dotted" w:sz="4" w:space="0" w:color="auto"/>
              <w:bottom w:val="single" w:sz="4" w:space="0" w:color="auto"/>
            </w:tcBorders>
            <w:vAlign w:val="center"/>
            <w:hideMark/>
          </w:tcPr>
          <w:p w14:paraId="5F86C91C" w14:textId="7777777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Core process modeled for interface diffusion.</w:t>
            </w:r>
          </w:p>
        </w:tc>
      </w:tr>
      <w:tr w:rsidR="00E40662" w:rsidRPr="00F64C1B" w14:paraId="34C01268"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0B8069BF" w14:textId="34656DEA" w:rsidR="00DF59CD" w:rsidRPr="002C63BA" w:rsidRDefault="00DF59C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Arrhenius Kinetics</w:t>
            </w:r>
          </w:p>
        </w:tc>
        <w:tc>
          <w:tcPr>
            <w:tcW w:w="6030" w:type="dxa"/>
            <w:tcBorders>
              <w:top w:val="single" w:sz="4" w:space="0" w:color="auto"/>
              <w:left w:val="dotted" w:sz="4" w:space="0" w:color="auto"/>
              <w:bottom w:val="single" w:sz="4" w:space="0" w:color="auto"/>
              <w:right w:val="dotted" w:sz="4" w:space="0" w:color="auto"/>
            </w:tcBorders>
            <w:vAlign w:val="center"/>
          </w:tcPr>
          <w:p w14:paraId="586573BE" w14:textId="64AA4506" w:rsidR="00DF59CD" w:rsidRPr="00EB7146" w:rsidRDefault="00A74C14" w:rsidP="00F64C1B">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The</w:t>
            </w:r>
            <w:r w:rsidR="00DF59CD" w:rsidRPr="00EB7146">
              <w:rPr>
                <w:rFonts w:ascii="Times New Roman" w:eastAsia="Times New Roman" w:hAnsi="Times New Roman" w:cs="Times New Roman"/>
                <w:sz w:val="22"/>
                <w:szCs w:val="22"/>
                <w:lang w:val="en-US"/>
              </w:rPr>
              <w:t xml:space="preserve"> rate constant (k) of a chemical reaction (or any thermally activated process) increases exponentially with temperature, following the empirical Arrhenius equation.</w:t>
            </w:r>
            <w:r w:rsidR="007037FA" w:rsidRPr="00EB7146">
              <w:rPr>
                <w:rFonts w:ascii="Times New Roman" w:eastAsia="Times New Roman" w:hAnsi="Times New Roman" w:cs="Times New Roman"/>
                <w:sz w:val="22"/>
                <w:szCs w:val="22"/>
                <w:lang w:val="en-US"/>
              </w:rPr>
              <w:t xml:space="preserve">  k = A × exp(−Eₐ / RT), where k = rate constant of the reaction/process</w:t>
            </w:r>
            <w:r w:rsidR="008E17E1" w:rsidRPr="00EB7146">
              <w:rPr>
                <w:rFonts w:ascii="Times New Roman" w:eastAsia="Times New Roman" w:hAnsi="Times New Roman" w:cs="Times New Roman"/>
                <w:sz w:val="22"/>
                <w:szCs w:val="22"/>
                <w:lang w:val="en-US"/>
              </w:rPr>
              <w:t>.</w:t>
            </w:r>
          </w:p>
        </w:tc>
        <w:tc>
          <w:tcPr>
            <w:tcW w:w="2610" w:type="dxa"/>
            <w:tcBorders>
              <w:top w:val="single" w:sz="4" w:space="0" w:color="auto"/>
              <w:left w:val="dotted" w:sz="4" w:space="0" w:color="auto"/>
              <w:bottom w:val="single" w:sz="4" w:space="0" w:color="auto"/>
            </w:tcBorders>
            <w:vAlign w:val="center"/>
          </w:tcPr>
          <w:p w14:paraId="47161212" w14:textId="1A94784C" w:rsidR="00DF59CD" w:rsidRPr="00EB7146" w:rsidRDefault="009350A2"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V</w:t>
            </w:r>
            <w:r w:rsidR="007B1878" w:rsidRPr="00EB7146">
              <w:rPr>
                <w:rFonts w:ascii="Times New Roman" w:eastAsia="Times New Roman" w:hAnsi="Times New Roman" w:cs="Times New Roman"/>
                <w:sz w:val="22"/>
                <w:szCs w:val="22"/>
                <w:lang w:val="en-US"/>
              </w:rPr>
              <w:t>irtually every reliability</w:t>
            </w:r>
            <w:r w:rsidR="00A74C14">
              <w:rPr>
                <w:rFonts w:ascii="Times New Roman" w:eastAsia="Times New Roman" w:hAnsi="Times New Roman" w:cs="Times New Roman"/>
                <w:sz w:val="22"/>
                <w:szCs w:val="22"/>
                <w:lang w:val="en-US"/>
              </w:rPr>
              <w:t>- and process-limiting mechanism in advanced-node development relies on</w:t>
            </w:r>
            <w:r w:rsidRPr="00EB7146">
              <w:rPr>
                <w:rFonts w:ascii="Times New Roman" w:eastAsia="Times New Roman" w:hAnsi="Times New Roman" w:cs="Times New Roman"/>
                <w:sz w:val="22"/>
                <w:szCs w:val="22"/>
                <w:lang w:val="en-US"/>
              </w:rPr>
              <w:t xml:space="preserve"> this for</w:t>
            </w:r>
            <w:r w:rsidR="007B1878" w:rsidRPr="00EB7146">
              <w:rPr>
                <w:rFonts w:ascii="Times New Roman" w:eastAsia="Times New Roman" w:hAnsi="Times New Roman" w:cs="Times New Roman"/>
                <w:sz w:val="22"/>
                <w:szCs w:val="22"/>
                <w:lang w:val="en-US"/>
              </w:rPr>
              <w:t xml:space="preserve"> thermal</w:t>
            </w:r>
            <w:r w:rsidRPr="00EB7146">
              <w:rPr>
                <w:rFonts w:ascii="Times New Roman" w:eastAsia="Times New Roman" w:hAnsi="Times New Roman" w:cs="Times New Roman"/>
                <w:sz w:val="22"/>
                <w:szCs w:val="22"/>
                <w:lang w:val="en-US"/>
              </w:rPr>
              <w:t xml:space="preserve"> </w:t>
            </w:r>
            <w:r w:rsidR="007B1878" w:rsidRPr="00EB7146">
              <w:rPr>
                <w:rFonts w:ascii="Times New Roman" w:eastAsia="Times New Roman" w:hAnsi="Times New Roman" w:cs="Times New Roman"/>
                <w:sz w:val="22"/>
                <w:szCs w:val="22"/>
                <w:lang w:val="en-US"/>
              </w:rPr>
              <w:t>activat</w:t>
            </w:r>
            <w:r w:rsidRPr="00EB7146">
              <w:rPr>
                <w:rFonts w:ascii="Times New Roman" w:eastAsia="Times New Roman" w:hAnsi="Times New Roman" w:cs="Times New Roman"/>
                <w:sz w:val="22"/>
                <w:szCs w:val="22"/>
                <w:lang w:val="en-US"/>
              </w:rPr>
              <w:t>ion.</w:t>
            </w:r>
          </w:p>
        </w:tc>
      </w:tr>
      <w:tr w:rsidR="00E40662" w:rsidRPr="00F64C1B" w14:paraId="290411DD"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60B4D332" w14:textId="16C2ECF6" w:rsidR="007B1878" w:rsidRPr="002C63BA" w:rsidRDefault="007B1878"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Boltzmann Factor</w:t>
            </w:r>
          </w:p>
        </w:tc>
        <w:tc>
          <w:tcPr>
            <w:tcW w:w="6030" w:type="dxa"/>
            <w:tcBorders>
              <w:top w:val="single" w:sz="4" w:space="0" w:color="auto"/>
              <w:left w:val="dotted" w:sz="4" w:space="0" w:color="auto"/>
              <w:bottom w:val="single" w:sz="4" w:space="0" w:color="auto"/>
              <w:right w:val="dotted" w:sz="4" w:space="0" w:color="auto"/>
            </w:tcBorders>
            <w:vAlign w:val="center"/>
          </w:tcPr>
          <w:p w14:paraId="14171A48" w14:textId="25639300" w:rsidR="007B1878" w:rsidRPr="00EB7146" w:rsidRDefault="00A74C14" w:rsidP="00F64C1B">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The probability</w:t>
            </w:r>
            <w:r w:rsidR="007B1878" w:rsidRPr="00EB7146">
              <w:rPr>
                <w:rFonts w:ascii="Times New Roman" w:eastAsia="Times New Roman" w:hAnsi="Times New Roman" w:cs="Times New Roman"/>
                <w:sz w:val="22"/>
                <w:szCs w:val="22"/>
                <w:lang w:val="en-US"/>
              </w:rPr>
              <w:t xml:space="preserve"> that a system (or particle) in thermal equilibrium at temperature T has enough energy to reach a state that is ΔE higher in energy than the ground/reference state.</w:t>
            </w:r>
            <w:r w:rsidR="003A29B1" w:rsidRPr="00EB7146">
              <w:rPr>
                <w:rFonts w:ascii="Times New Roman" w:eastAsia="Times New Roman" w:hAnsi="Times New Roman" w:cs="Times New Roman"/>
                <w:sz w:val="22"/>
                <w:szCs w:val="22"/>
                <w:lang w:val="en-US"/>
              </w:rPr>
              <w:t xml:space="preserve"> exp(−Eₐ / RT)</w:t>
            </w:r>
          </w:p>
        </w:tc>
        <w:tc>
          <w:tcPr>
            <w:tcW w:w="2610" w:type="dxa"/>
            <w:tcBorders>
              <w:top w:val="single" w:sz="4" w:space="0" w:color="auto"/>
              <w:left w:val="dotted" w:sz="4" w:space="0" w:color="auto"/>
              <w:bottom w:val="single" w:sz="4" w:space="0" w:color="auto"/>
            </w:tcBorders>
            <w:vAlign w:val="center"/>
          </w:tcPr>
          <w:p w14:paraId="5557EBF6" w14:textId="46F3EF4E" w:rsidR="007B1878" w:rsidRPr="00EB7146" w:rsidRDefault="007B1878"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Necessary for Arrhenius Kinetics.</w:t>
            </w:r>
          </w:p>
        </w:tc>
      </w:tr>
      <w:tr w:rsidR="00DF4075" w:rsidRPr="00F64C1B" w14:paraId="729492E2"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5E43DB79" w14:textId="3722E528" w:rsidR="00DF4075" w:rsidRPr="002C63BA" w:rsidRDefault="00DF4075"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Cahn-Hilliard Equation</w:t>
            </w:r>
          </w:p>
        </w:tc>
        <w:tc>
          <w:tcPr>
            <w:tcW w:w="6030" w:type="dxa"/>
            <w:tcBorders>
              <w:top w:val="single" w:sz="4" w:space="0" w:color="auto"/>
              <w:left w:val="dotted" w:sz="4" w:space="0" w:color="auto"/>
              <w:bottom w:val="single" w:sz="4" w:space="0" w:color="auto"/>
              <w:right w:val="dotted" w:sz="4" w:space="0" w:color="auto"/>
            </w:tcBorders>
            <w:vAlign w:val="center"/>
          </w:tcPr>
          <w:p w14:paraId="6C47907D" w14:textId="06658CE4" w:rsidR="00DF4075" w:rsidRPr="00EB7146" w:rsidRDefault="00DF4075"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fourth-order nonlinear partial differential equation that describes phase separation and coarsening in binary mixtures via conserved dynamics.  It is the continuum model behind diffuse-interface (non-sharp) interfaces and is widely used to simulate spinodal decomposition and microstructure evolution in alloys, polymers, and thin films. (Sahani &amp; Mukhopadhyay, 2025)</w:t>
            </w:r>
          </w:p>
        </w:tc>
        <w:tc>
          <w:tcPr>
            <w:tcW w:w="2610" w:type="dxa"/>
            <w:tcBorders>
              <w:top w:val="single" w:sz="4" w:space="0" w:color="auto"/>
              <w:left w:val="dotted" w:sz="4" w:space="0" w:color="auto"/>
              <w:bottom w:val="single" w:sz="4" w:space="0" w:color="auto"/>
            </w:tcBorders>
            <w:vAlign w:val="center"/>
          </w:tcPr>
          <w:p w14:paraId="107EFBF5" w14:textId="00DAC360" w:rsidR="00DF4075" w:rsidRPr="00EB7146" w:rsidRDefault="00DF4075"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Appears in phase-field modeling of interdiffusion and island formation during deposition. </w:t>
            </w:r>
          </w:p>
        </w:tc>
      </w:tr>
      <w:tr w:rsidR="00E40662" w:rsidRPr="00F64C1B" w14:paraId="2006C662"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63EC3B8"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lastRenderedPageBreak/>
              <w:t>Chemical Vapor Deposition (CVD)</w:t>
            </w:r>
          </w:p>
        </w:tc>
        <w:tc>
          <w:tcPr>
            <w:tcW w:w="6030" w:type="dxa"/>
            <w:tcBorders>
              <w:top w:val="single" w:sz="4" w:space="0" w:color="auto"/>
              <w:left w:val="dotted" w:sz="4" w:space="0" w:color="auto"/>
              <w:bottom w:val="single" w:sz="4" w:space="0" w:color="auto"/>
              <w:right w:val="dotted" w:sz="4" w:space="0" w:color="auto"/>
            </w:tcBorders>
            <w:vAlign w:val="center"/>
            <w:hideMark/>
          </w:tcPr>
          <w:p w14:paraId="60E7604E" w14:textId="1B874C08"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process where volatile precursor gases are introduced into a reaction chamber, thermally decompose or react on a heated substrate, and form a solid thin film while releasing gaseous byproducts. CVD is faster than ALD but less conformal</w:t>
            </w:r>
            <w:r w:rsidR="00A74C14">
              <w:rPr>
                <w:rFonts w:ascii="Times New Roman" w:eastAsia="Times New Roman" w:hAnsi="Times New Roman" w:cs="Times New Roman"/>
                <w:sz w:val="22"/>
                <w:szCs w:val="22"/>
                <w:lang w:val="en-US"/>
              </w:rPr>
              <w:t>; it is</w:t>
            </w:r>
            <w:r w:rsidRPr="00EB7146">
              <w:rPr>
                <w:rFonts w:ascii="Times New Roman" w:eastAsia="Times New Roman" w:hAnsi="Times New Roman" w:cs="Times New Roman"/>
                <w:sz w:val="22"/>
                <w:szCs w:val="22"/>
                <w:lang w:val="en-US"/>
              </w:rPr>
              <w:t xml:space="preserve"> widely used for polysilicon, SiO₂, and metal layers (Sze &amp; Ng, 2006).</w:t>
            </w:r>
          </w:p>
        </w:tc>
        <w:tc>
          <w:tcPr>
            <w:tcW w:w="2610" w:type="dxa"/>
            <w:tcBorders>
              <w:top w:val="single" w:sz="4" w:space="0" w:color="auto"/>
              <w:left w:val="dotted" w:sz="4" w:space="0" w:color="auto"/>
              <w:bottom w:val="single" w:sz="4" w:space="0" w:color="auto"/>
            </w:tcBorders>
            <w:vAlign w:val="center"/>
            <w:hideMark/>
          </w:tcPr>
          <w:p w14:paraId="276670EC" w14:textId="7777777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Contrasted with ALD to highlight diffusion challenges.</w:t>
            </w:r>
          </w:p>
        </w:tc>
      </w:tr>
      <w:tr w:rsidR="00E40662" w:rsidRPr="00F64C1B" w14:paraId="18AED23F"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3EF55D5E"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CoFeB/MgO Interface</w:t>
            </w:r>
          </w:p>
        </w:tc>
        <w:tc>
          <w:tcPr>
            <w:tcW w:w="6030" w:type="dxa"/>
            <w:tcBorders>
              <w:top w:val="single" w:sz="4" w:space="0" w:color="auto"/>
              <w:left w:val="dotted" w:sz="4" w:space="0" w:color="auto"/>
              <w:bottom w:val="single" w:sz="4" w:space="0" w:color="auto"/>
              <w:right w:val="dotted" w:sz="4" w:space="0" w:color="auto"/>
            </w:tcBorders>
            <w:vAlign w:val="center"/>
            <w:hideMark/>
          </w:tcPr>
          <w:p w14:paraId="660BA8BA" w14:textId="670DB42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magnetic tunnel junction (MTJ) stack </w:t>
            </w:r>
            <w:r w:rsidR="00F37DAF" w:rsidRPr="00EB7146">
              <w:rPr>
                <w:rFonts w:ascii="Times New Roman" w:eastAsia="Times New Roman" w:hAnsi="Times New Roman" w:cs="Times New Roman"/>
                <w:sz w:val="22"/>
                <w:szCs w:val="22"/>
                <w:lang w:val="en-US"/>
              </w:rPr>
              <w:t>is used</w:t>
            </w:r>
            <w:r w:rsidRPr="00EB7146">
              <w:rPr>
                <w:rFonts w:ascii="Times New Roman" w:eastAsia="Times New Roman" w:hAnsi="Times New Roman" w:cs="Times New Roman"/>
                <w:sz w:val="22"/>
                <w:szCs w:val="22"/>
                <w:lang w:val="en-US"/>
              </w:rPr>
              <w:t xml:space="preserve"> in MRAM, where cobalt-iron-boron (CoFeB) serves as the free layer and magnesium oxide (MgO) as the tunnel barrier. Boron diffusion from CoFeB into MgO degrades perpendicular magnetic anisotropy (PMA), reducing device reliability (National Institute of Standards and Technology, 2025).</w:t>
            </w:r>
          </w:p>
        </w:tc>
        <w:tc>
          <w:tcPr>
            <w:tcW w:w="2610" w:type="dxa"/>
            <w:tcBorders>
              <w:top w:val="single" w:sz="4" w:space="0" w:color="auto"/>
              <w:left w:val="dotted" w:sz="4" w:space="0" w:color="auto"/>
              <w:bottom w:val="single" w:sz="4" w:space="0" w:color="auto"/>
            </w:tcBorders>
            <w:vAlign w:val="center"/>
            <w:hideMark/>
          </w:tcPr>
          <w:p w14:paraId="6854CFA5" w14:textId="7777777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Example of diffusion failure in ALD stacks.</w:t>
            </w:r>
          </w:p>
        </w:tc>
      </w:tr>
      <w:tr w:rsidR="00E40662" w:rsidRPr="00F64C1B" w14:paraId="58485289"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230CE5FC" w14:textId="2D826DA7" w:rsidR="00094D41" w:rsidRPr="002C63BA" w:rsidRDefault="00272B2A"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Darcy Flow</w:t>
            </w:r>
          </w:p>
        </w:tc>
        <w:tc>
          <w:tcPr>
            <w:tcW w:w="6030" w:type="dxa"/>
            <w:tcBorders>
              <w:top w:val="single" w:sz="4" w:space="0" w:color="auto"/>
              <w:left w:val="dotted" w:sz="4" w:space="0" w:color="auto"/>
              <w:bottom w:val="single" w:sz="4" w:space="0" w:color="auto"/>
              <w:right w:val="dotted" w:sz="4" w:space="0" w:color="auto"/>
            </w:tcBorders>
            <w:vAlign w:val="center"/>
          </w:tcPr>
          <w:p w14:paraId="40DFC6E5" w14:textId="7F6FE7B5" w:rsidR="00094D41" w:rsidRPr="00EB7146" w:rsidRDefault="00272B2A" w:rsidP="00272B2A">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Empirical law for slow, viscous-dominated flow of a fluid through a porous medium:  q = −(k/μ) </w:t>
            </w:r>
            <w:r w:rsidRPr="00EB7146">
              <w:rPr>
                <w:rFonts w:ascii="Cambria Math" w:eastAsia="Times New Roman" w:hAnsi="Cambria Math" w:cs="Cambria Math"/>
                <w:sz w:val="22"/>
                <w:szCs w:val="22"/>
                <w:lang w:val="en-US"/>
              </w:rPr>
              <w:t>∇</w:t>
            </w:r>
            <w:r w:rsidRPr="00EB7146">
              <w:rPr>
                <w:rFonts w:ascii="Times New Roman" w:eastAsia="Times New Roman" w:hAnsi="Times New Roman" w:cs="Times New Roman"/>
                <w:sz w:val="22"/>
                <w:szCs w:val="22"/>
                <w:lang w:val="en-US"/>
              </w:rPr>
              <w:t xml:space="preserve">p, where q = Darcy velocity (volume flux), k = permeability, μ = viscosity, and </w:t>
            </w:r>
            <w:r w:rsidRPr="00EB7146">
              <w:rPr>
                <w:rFonts w:ascii="Cambria Math" w:eastAsia="Times New Roman" w:hAnsi="Cambria Math" w:cs="Cambria Math"/>
                <w:sz w:val="22"/>
                <w:szCs w:val="22"/>
                <w:lang w:val="en-US"/>
              </w:rPr>
              <w:t>∇</w:t>
            </w:r>
            <w:r w:rsidRPr="00EB7146">
              <w:rPr>
                <w:rFonts w:ascii="Times New Roman" w:eastAsia="Times New Roman" w:hAnsi="Times New Roman" w:cs="Times New Roman"/>
                <w:sz w:val="22"/>
                <w:szCs w:val="22"/>
                <w:lang w:val="en-US"/>
              </w:rPr>
              <w:t>p = pressure gradient.</w:t>
            </w:r>
          </w:p>
        </w:tc>
        <w:tc>
          <w:tcPr>
            <w:tcW w:w="2610" w:type="dxa"/>
            <w:tcBorders>
              <w:top w:val="single" w:sz="4" w:space="0" w:color="auto"/>
              <w:left w:val="dotted" w:sz="4" w:space="0" w:color="auto"/>
              <w:bottom w:val="single" w:sz="4" w:space="0" w:color="auto"/>
            </w:tcBorders>
            <w:vAlign w:val="center"/>
          </w:tcPr>
          <w:p w14:paraId="63DE0A91" w14:textId="216E6157" w:rsidR="00094D41" w:rsidRPr="00EB7146" w:rsidRDefault="00272B2A"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Employed with a continuity equation in a GNN + PINN application.</w:t>
            </w:r>
          </w:p>
        </w:tc>
      </w:tr>
      <w:tr w:rsidR="00E40662" w:rsidRPr="00F64C1B" w14:paraId="0C1FC770"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05C4848C"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Density Functional Theory (DFT)</w:t>
            </w:r>
          </w:p>
        </w:tc>
        <w:tc>
          <w:tcPr>
            <w:tcW w:w="6030" w:type="dxa"/>
            <w:tcBorders>
              <w:top w:val="single" w:sz="4" w:space="0" w:color="auto"/>
              <w:left w:val="dotted" w:sz="4" w:space="0" w:color="auto"/>
              <w:bottom w:val="single" w:sz="4" w:space="0" w:color="auto"/>
              <w:right w:val="dotted" w:sz="4" w:space="0" w:color="auto"/>
            </w:tcBorders>
            <w:vAlign w:val="center"/>
            <w:hideMark/>
          </w:tcPr>
          <w:p w14:paraId="5F1D912D" w14:textId="0319039E"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quantum mechanical modeling method that computes electron density to predict material properties by solving the Kohn-Sham equations. DFT is the gold standard in R&amp;D for calculating diffusion barriers and interface energies</w:t>
            </w:r>
            <w:r w:rsidR="00101691" w:rsidRPr="00EB7146">
              <w:rPr>
                <w:rFonts w:ascii="Times New Roman" w:eastAsia="Times New Roman" w:hAnsi="Times New Roman" w:cs="Times New Roman"/>
                <w:sz w:val="22"/>
                <w:szCs w:val="22"/>
                <w:lang w:val="en-US"/>
              </w:rPr>
              <w:t>,</w:t>
            </w:r>
            <w:r w:rsidRPr="00EB7146">
              <w:rPr>
                <w:rFonts w:ascii="Times New Roman" w:eastAsia="Times New Roman" w:hAnsi="Times New Roman" w:cs="Times New Roman"/>
                <w:sz w:val="22"/>
                <w:szCs w:val="22"/>
                <w:lang w:val="en-US"/>
              </w:rPr>
              <w:t xml:space="preserve"> but requires weeks on HPC clusters for 100-atom systems (Allen &amp; Tildesley, 2017).</w:t>
            </w:r>
          </w:p>
        </w:tc>
        <w:tc>
          <w:tcPr>
            <w:tcW w:w="2610" w:type="dxa"/>
            <w:tcBorders>
              <w:top w:val="single" w:sz="4" w:space="0" w:color="auto"/>
              <w:left w:val="dotted" w:sz="4" w:space="0" w:color="auto"/>
              <w:bottom w:val="single" w:sz="4" w:space="0" w:color="auto"/>
            </w:tcBorders>
            <w:vAlign w:val="center"/>
            <w:hideMark/>
          </w:tcPr>
          <w:p w14:paraId="0C574C88" w14:textId="77777777"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Traditional baseline; too slow for HVM.</w:t>
            </w:r>
          </w:p>
        </w:tc>
      </w:tr>
      <w:tr w:rsidR="00E40662" w:rsidRPr="00F64C1B" w14:paraId="4EBBDF46"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3A32D8D9" w14:textId="77777777" w:rsidR="00F64C1B" w:rsidRPr="002C63BA" w:rsidRDefault="00F64C1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Design of Experiments (DoE)</w:t>
            </w:r>
          </w:p>
        </w:tc>
        <w:tc>
          <w:tcPr>
            <w:tcW w:w="6030" w:type="dxa"/>
            <w:tcBorders>
              <w:top w:val="single" w:sz="4" w:space="0" w:color="auto"/>
              <w:left w:val="dotted" w:sz="4" w:space="0" w:color="auto"/>
              <w:bottom w:val="single" w:sz="4" w:space="0" w:color="auto"/>
              <w:right w:val="dotted" w:sz="4" w:space="0" w:color="auto"/>
            </w:tcBorders>
            <w:vAlign w:val="center"/>
            <w:hideMark/>
          </w:tcPr>
          <w:p w14:paraId="4BB5C969" w14:textId="20035F81" w:rsidR="00F64C1B" w:rsidRPr="00EB7146" w:rsidRDefault="00F64C1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statistical method used in HVM to systematically vary deposition parameters (temperature, pressure, gas flow) across trial runs to identify optimal recipes. DoE supports 50 to 100 experiments per material stack, with </w:t>
            </w:r>
            <w:r w:rsidR="002B27E0" w:rsidRPr="00EB7146">
              <w:rPr>
                <w:rFonts w:ascii="Times New Roman" w:eastAsia="Times New Roman" w:hAnsi="Times New Roman" w:cs="Times New Roman"/>
                <w:sz w:val="22"/>
                <w:szCs w:val="22"/>
                <w:lang w:val="en-US"/>
              </w:rPr>
              <w:t>costs ranging from $800,000 to $1.6 million and durations of</w:t>
            </w:r>
            <w:r w:rsidRPr="00EB7146">
              <w:rPr>
                <w:rFonts w:ascii="Times New Roman" w:eastAsia="Times New Roman" w:hAnsi="Times New Roman" w:cs="Times New Roman"/>
                <w:sz w:val="22"/>
                <w:szCs w:val="22"/>
                <w:lang w:val="en-US"/>
              </w:rPr>
              <w:t xml:space="preserve"> 2 to 3 months (TSMC, 2024).</w:t>
            </w:r>
          </w:p>
        </w:tc>
        <w:tc>
          <w:tcPr>
            <w:tcW w:w="2610" w:type="dxa"/>
            <w:tcBorders>
              <w:top w:val="single" w:sz="4" w:space="0" w:color="auto"/>
              <w:left w:val="dotted" w:sz="4" w:space="0" w:color="auto"/>
              <w:bottom w:val="single" w:sz="4" w:space="0" w:color="auto"/>
            </w:tcBorders>
            <w:vAlign w:val="center"/>
            <w:hideMark/>
          </w:tcPr>
          <w:p w14:paraId="17FC8D0D" w14:textId="3B4E0E24" w:rsidR="00F64C1B" w:rsidRPr="00EB7146" w:rsidRDefault="002B27E0"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The current</w:t>
            </w:r>
            <w:r w:rsidR="00F64C1B" w:rsidRPr="00EB7146">
              <w:rPr>
                <w:rFonts w:ascii="Times New Roman" w:eastAsia="Times New Roman" w:hAnsi="Times New Roman" w:cs="Times New Roman"/>
                <w:sz w:val="22"/>
                <w:szCs w:val="22"/>
                <w:lang w:val="en-US"/>
              </w:rPr>
              <w:t xml:space="preserve"> HVM method</w:t>
            </w:r>
            <w:r w:rsidRPr="00EB7146">
              <w:rPr>
                <w:rFonts w:ascii="Times New Roman" w:eastAsia="Times New Roman" w:hAnsi="Times New Roman" w:cs="Times New Roman"/>
                <w:sz w:val="22"/>
                <w:szCs w:val="22"/>
                <w:lang w:val="en-US"/>
              </w:rPr>
              <w:t>, GNN-PINN,</w:t>
            </w:r>
            <w:r w:rsidR="00F64C1B" w:rsidRPr="00EB7146">
              <w:rPr>
                <w:rFonts w:ascii="Times New Roman" w:eastAsia="Times New Roman" w:hAnsi="Times New Roman" w:cs="Times New Roman"/>
                <w:sz w:val="22"/>
                <w:szCs w:val="22"/>
                <w:lang w:val="en-US"/>
              </w:rPr>
              <w:t xml:space="preserve"> reduces </w:t>
            </w:r>
            <w:r w:rsidRPr="00EB7146">
              <w:rPr>
                <w:rFonts w:ascii="Times New Roman" w:eastAsia="Times New Roman" w:hAnsi="Times New Roman" w:cs="Times New Roman"/>
                <w:sz w:val="22"/>
                <w:szCs w:val="22"/>
                <w:lang w:val="en-US"/>
              </w:rPr>
              <w:t xml:space="preserve">the number of </w:t>
            </w:r>
            <w:r w:rsidR="00F64C1B" w:rsidRPr="00EB7146">
              <w:rPr>
                <w:rFonts w:ascii="Times New Roman" w:eastAsia="Times New Roman" w:hAnsi="Times New Roman" w:cs="Times New Roman"/>
                <w:sz w:val="22"/>
                <w:szCs w:val="22"/>
                <w:lang w:val="en-US"/>
              </w:rPr>
              <w:t>trials.</w:t>
            </w:r>
          </w:p>
        </w:tc>
      </w:tr>
      <w:tr w:rsidR="00240F1F" w:rsidRPr="00F64C1B" w14:paraId="4CCC14C0" w14:textId="77777777" w:rsidTr="00CA67D6">
        <w:trPr>
          <w:trHeight w:val="770"/>
          <w:tblCellSpacing w:w="0" w:type="dxa"/>
        </w:trPr>
        <w:tc>
          <w:tcPr>
            <w:tcW w:w="1800" w:type="dxa"/>
            <w:tcBorders>
              <w:top w:val="single" w:sz="4" w:space="0" w:color="auto"/>
              <w:bottom w:val="single" w:sz="4" w:space="0" w:color="auto"/>
              <w:right w:val="dotted" w:sz="4" w:space="0" w:color="auto"/>
            </w:tcBorders>
            <w:vAlign w:val="center"/>
          </w:tcPr>
          <w:p w14:paraId="352FCB19" w14:textId="33D54BFE" w:rsidR="00240F1F" w:rsidRPr="002C63BA" w:rsidRDefault="008800D8"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rPr>
              <w:t>Dirichlet B</w:t>
            </w:r>
            <w:r w:rsidRPr="002C63BA">
              <w:rPr>
                <w:rFonts w:ascii="Times New Roman" w:hAnsi="Times New Roman" w:cs="Times New Roman"/>
                <w:sz w:val="22"/>
                <w:szCs w:val="22"/>
              </w:rPr>
              <w:t>oundary Conditions</w:t>
            </w:r>
          </w:p>
        </w:tc>
        <w:tc>
          <w:tcPr>
            <w:tcW w:w="6030" w:type="dxa"/>
            <w:tcBorders>
              <w:top w:val="single" w:sz="4" w:space="0" w:color="auto"/>
              <w:left w:val="dotted" w:sz="4" w:space="0" w:color="auto"/>
              <w:bottom w:val="single" w:sz="4" w:space="0" w:color="auto"/>
              <w:right w:val="dotted" w:sz="4" w:space="0" w:color="auto"/>
            </w:tcBorders>
            <w:vAlign w:val="center"/>
          </w:tcPr>
          <w:p w14:paraId="058F3CCD" w14:textId="675415C3" w:rsidR="00240F1F" w:rsidRPr="00EB7146" w:rsidRDefault="00932B17" w:rsidP="00932B17">
            <w:pPr>
              <w:spacing w:after="0" w:line="240" w:lineRule="auto"/>
              <w:rPr>
                <w:rFonts w:ascii="Times New Roman" w:eastAsia="Times New Roman" w:hAnsi="Times New Roman" w:cs="Times New Roman"/>
                <w:sz w:val="22"/>
                <w:szCs w:val="22"/>
                <w:lang w:val="en-US"/>
              </w:rPr>
            </w:pPr>
            <w:r w:rsidRPr="00932B17">
              <w:rPr>
                <w:rFonts w:ascii="Times New Roman" w:eastAsia="Times New Roman" w:hAnsi="Times New Roman" w:cs="Times New Roman"/>
                <w:sz w:val="22"/>
                <w:szCs w:val="22"/>
                <w:lang w:val="en-US"/>
              </w:rPr>
              <w:t>Bottom boundary (pure silicon substrate, z = z₀ ≈ 10 Å)</w:t>
            </w:r>
            <w:r>
              <w:rPr>
                <w:rFonts w:ascii="Times New Roman" w:eastAsia="Times New Roman" w:hAnsi="Times New Roman" w:cs="Times New Roman"/>
                <w:sz w:val="22"/>
                <w:szCs w:val="22"/>
                <w:lang w:val="en-US"/>
              </w:rPr>
              <w:t xml:space="preserve"> </w:t>
            </w:r>
            <w:r w:rsidRPr="00932B17">
              <w:rPr>
                <w:rFonts w:ascii="Times New Roman" w:eastAsia="Times New Roman" w:hAnsi="Times New Roman" w:cs="Times New Roman"/>
                <w:sz w:val="22"/>
                <w:szCs w:val="22"/>
                <w:lang w:val="en-US"/>
              </w:rPr>
              <w:t>C(z = z₀, t) = 1.0</w:t>
            </w:r>
            <w:r w:rsidR="00CA67D6">
              <w:rPr>
                <w:rFonts w:ascii="Times New Roman" w:eastAsia="Times New Roman" w:hAnsi="Times New Roman" w:cs="Times New Roman"/>
                <w:sz w:val="22"/>
                <w:szCs w:val="22"/>
                <w:lang w:val="en-US"/>
              </w:rPr>
              <w:t xml:space="preserve"> </w:t>
            </w:r>
            <w:r w:rsidRPr="00932B17">
              <w:rPr>
                <w:rFonts w:ascii="Times New Roman" w:eastAsia="Times New Roman" w:hAnsi="Times New Roman" w:cs="Times New Roman"/>
                <w:sz w:val="22"/>
                <w:szCs w:val="22"/>
                <w:lang w:val="en-US"/>
              </w:rPr>
              <w:t>→ Si atomic fraction is fixed at 100 % (no oxygen penetration).</w:t>
            </w:r>
            <w:r>
              <w:rPr>
                <w:rFonts w:ascii="Times New Roman" w:eastAsia="Times New Roman" w:hAnsi="Times New Roman" w:cs="Times New Roman"/>
                <w:sz w:val="22"/>
                <w:szCs w:val="22"/>
                <w:lang w:val="en-US"/>
              </w:rPr>
              <w:t xml:space="preserve">  </w:t>
            </w:r>
            <w:r w:rsidRPr="00932B17">
              <w:rPr>
                <w:rFonts w:ascii="Times New Roman" w:eastAsia="Times New Roman" w:hAnsi="Times New Roman" w:cs="Times New Roman"/>
                <w:sz w:val="22"/>
                <w:szCs w:val="22"/>
                <w:lang w:val="en-US"/>
              </w:rPr>
              <w:t xml:space="preserve">Top boundary (free </w:t>
            </w:r>
            <w:r w:rsidR="00A74C14">
              <w:rPr>
                <w:rFonts w:ascii="Times New Roman" w:eastAsia="Times New Roman" w:hAnsi="Times New Roman" w:cs="Times New Roman"/>
                <w:sz w:val="22"/>
                <w:szCs w:val="22"/>
                <w:lang w:val="en-US"/>
              </w:rPr>
              <w:t>surface/vacuum</w:t>
            </w:r>
            <w:r w:rsidRPr="00932B17">
              <w:rPr>
                <w:rFonts w:ascii="Times New Roman" w:eastAsia="Times New Roman" w:hAnsi="Times New Roman" w:cs="Times New Roman"/>
                <w:sz w:val="22"/>
                <w:szCs w:val="22"/>
                <w:lang w:val="en-US"/>
              </w:rPr>
              <w:t xml:space="preserve"> interface, z = zₘ ≈ 20 Å)</w:t>
            </w:r>
            <w:r>
              <w:rPr>
                <w:rFonts w:ascii="Times New Roman" w:eastAsia="Times New Roman" w:hAnsi="Times New Roman" w:cs="Times New Roman"/>
                <w:sz w:val="22"/>
                <w:szCs w:val="22"/>
                <w:lang w:val="en-US"/>
              </w:rPr>
              <w:t xml:space="preserve"> </w:t>
            </w:r>
            <w:r w:rsidRPr="00932B17">
              <w:rPr>
                <w:rFonts w:ascii="Times New Roman" w:eastAsia="Times New Roman" w:hAnsi="Times New Roman" w:cs="Times New Roman"/>
                <w:sz w:val="22"/>
                <w:szCs w:val="22"/>
                <w:lang w:val="en-US"/>
              </w:rPr>
              <w:t>C(z = zₘ, t) = 0.</w:t>
            </w:r>
            <w:r w:rsidR="00CA67D6">
              <w:rPr>
                <w:rFonts w:ascii="Times New Roman" w:eastAsia="Times New Roman" w:hAnsi="Times New Roman" w:cs="Times New Roman"/>
                <w:sz w:val="22"/>
                <w:szCs w:val="22"/>
                <w:lang w:val="en-US"/>
              </w:rPr>
              <w:t xml:space="preserve"> </w:t>
            </w:r>
            <w:r w:rsidRPr="00932B17">
              <w:rPr>
                <w:rFonts w:ascii="Times New Roman" w:eastAsia="Times New Roman" w:hAnsi="Times New Roman" w:cs="Times New Roman"/>
                <w:sz w:val="22"/>
                <w:szCs w:val="22"/>
                <w:lang w:val="en-US"/>
              </w:rPr>
              <w:t>→ Zero Si concentration at the growing surface (pure precursor/gas phase</w:t>
            </w:r>
            <w:r>
              <w:rPr>
                <w:rFonts w:ascii="Times New Roman" w:eastAsia="Times New Roman" w:hAnsi="Times New Roman" w:cs="Times New Roman"/>
                <w:sz w:val="22"/>
                <w:szCs w:val="22"/>
                <w:lang w:val="en-US"/>
              </w:rPr>
              <w:t>)</w:t>
            </w:r>
            <w:r w:rsidRPr="00932B17">
              <w:rPr>
                <w:rFonts w:ascii="Times New Roman" w:eastAsia="Times New Roman" w:hAnsi="Times New Roman" w:cs="Times New Roman"/>
                <w:sz w:val="22"/>
                <w:szCs w:val="22"/>
                <w:lang w:val="en-US"/>
              </w:rPr>
              <w:t>.</w:t>
            </w:r>
          </w:p>
        </w:tc>
        <w:tc>
          <w:tcPr>
            <w:tcW w:w="2610" w:type="dxa"/>
            <w:tcBorders>
              <w:top w:val="single" w:sz="4" w:space="0" w:color="auto"/>
              <w:left w:val="dotted" w:sz="4" w:space="0" w:color="auto"/>
              <w:bottom w:val="single" w:sz="4" w:space="0" w:color="auto"/>
            </w:tcBorders>
            <w:vAlign w:val="center"/>
          </w:tcPr>
          <w:p w14:paraId="631C3938" w14:textId="55BA3CDC" w:rsidR="00240F1F" w:rsidRPr="00EB7146" w:rsidRDefault="00A74C14" w:rsidP="00F64C1B">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 xml:space="preserve">The conditions </w:t>
            </w:r>
            <w:r w:rsidR="005F3900">
              <w:rPr>
                <w:rFonts w:ascii="Times New Roman" w:eastAsia="Times New Roman" w:hAnsi="Times New Roman" w:cs="Times New Roman"/>
                <w:sz w:val="22"/>
                <w:szCs w:val="22"/>
                <w:lang w:val="en-US"/>
              </w:rPr>
              <w:t>for an ideal ALD half-cycle are met</w:t>
            </w:r>
            <w:r w:rsidR="003A01E2">
              <w:rPr>
                <w:rFonts w:ascii="Times New Roman" w:eastAsia="Times New Roman" w:hAnsi="Times New Roman" w:cs="Times New Roman"/>
                <w:sz w:val="22"/>
                <w:szCs w:val="22"/>
                <w:lang w:val="en-US"/>
              </w:rPr>
              <w:t>.</w:t>
            </w:r>
          </w:p>
        </w:tc>
      </w:tr>
      <w:tr w:rsidR="00E40662" w:rsidRPr="00F64C1B" w14:paraId="41D9BC23" w14:textId="77777777" w:rsidTr="00CA67D6">
        <w:trPr>
          <w:trHeight w:val="770"/>
          <w:tblCellSpacing w:w="0" w:type="dxa"/>
        </w:trPr>
        <w:tc>
          <w:tcPr>
            <w:tcW w:w="1800" w:type="dxa"/>
            <w:tcBorders>
              <w:top w:val="single" w:sz="4" w:space="0" w:color="auto"/>
              <w:bottom w:val="single" w:sz="4" w:space="0" w:color="auto"/>
              <w:right w:val="dotted" w:sz="4" w:space="0" w:color="auto"/>
            </w:tcBorders>
            <w:vAlign w:val="center"/>
          </w:tcPr>
          <w:p w14:paraId="15BBC2A8" w14:textId="5EF9D9FA"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Ellipsometry</w:t>
            </w:r>
          </w:p>
        </w:tc>
        <w:tc>
          <w:tcPr>
            <w:tcW w:w="6030" w:type="dxa"/>
            <w:tcBorders>
              <w:top w:val="single" w:sz="4" w:space="0" w:color="auto"/>
              <w:left w:val="dotted" w:sz="4" w:space="0" w:color="auto"/>
              <w:bottom w:val="single" w:sz="4" w:space="0" w:color="auto"/>
              <w:right w:val="dotted" w:sz="4" w:space="0" w:color="auto"/>
            </w:tcBorders>
            <w:vAlign w:val="center"/>
          </w:tcPr>
          <w:p w14:paraId="5F276765" w14:textId="322C3120"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An optical metrology technique that measures changes in polarized light reflected from a thin film to determine thickness, refractive index, and uniformity with sub-nanometer precision. Standard in-line tool in ALD/CVD reactors.</w:t>
            </w:r>
          </w:p>
        </w:tc>
        <w:tc>
          <w:tcPr>
            <w:tcW w:w="2610" w:type="dxa"/>
            <w:tcBorders>
              <w:top w:val="single" w:sz="4" w:space="0" w:color="auto"/>
              <w:left w:val="dotted" w:sz="4" w:space="0" w:color="auto"/>
              <w:bottom w:val="single" w:sz="4" w:space="0" w:color="auto"/>
            </w:tcBorders>
            <w:vAlign w:val="center"/>
          </w:tcPr>
          <w:p w14:paraId="05B668A9" w14:textId="64656247"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Used to validate GPC in synthetic data.</w:t>
            </w:r>
          </w:p>
        </w:tc>
      </w:tr>
      <w:tr w:rsidR="00E40662" w:rsidRPr="00F64C1B" w14:paraId="4D03E3B4" w14:textId="77777777" w:rsidTr="00CA67D6">
        <w:trPr>
          <w:trHeight w:val="40"/>
          <w:tblCellSpacing w:w="0" w:type="dxa"/>
        </w:trPr>
        <w:tc>
          <w:tcPr>
            <w:tcW w:w="1800" w:type="dxa"/>
            <w:tcBorders>
              <w:top w:val="single" w:sz="4" w:space="0" w:color="auto"/>
              <w:bottom w:val="single" w:sz="4" w:space="0" w:color="auto"/>
              <w:right w:val="dotted" w:sz="4" w:space="0" w:color="auto"/>
            </w:tcBorders>
            <w:vAlign w:val="center"/>
            <w:hideMark/>
          </w:tcPr>
          <w:p w14:paraId="18715913" w14:textId="3D5CEEED"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Fick’s Second Law</w:t>
            </w:r>
          </w:p>
        </w:tc>
        <w:tc>
          <w:tcPr>
            <w:tcW w:w="6030" w:type="dxa"/>
            <w:tcBorders>
              <w:top w:val="single" w:sz="4" w:space="0" w:color="auto"/>
              <w:left w:val="dotted" w:sz="4" w:space="0" w:color="auto"/>
              <w:bottom w:val="single" w:sz="4" w:space="0" w:color="auto"/>
              <w:right w:val="dotted" w:sz="4" w:space="0" w:color="auto"/>
            </w:tcBorders>
            <w:vAlign w:val="center"/>
            <w:hideMark/>
          </w:tcPr>
          <w:p w14:paraId="4F72DCCF" w14:textId="493F152E"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The partial differential equation </w:t>
            </w:r>
            <w:r w:rsidR="00CA67D6" w:rsidRPr="00EB7146">
              <w:rPr>
                <w:rFonts w:ascii="Times New Roman" w:eastAsia="Times New Roman" w:hAnsi="Times New Roman" w:cs="Times New Roman"/>
                <w:sz w:val="22"/>
                <w:szCs w:val="22"/>
                <w:lang w:val="en-US"/>
              </w:rPr>
              <w:t>governs</w:t>
            </w:r>
            <w:r w:rsidRPr="00EB7146">
              <w:rPr>
                <w:rFonts w:ascii="Times New Roman" w:eastAsia="Times New Roman" w:hAnsi="Times New Roman" w:cs="Times New Roman"/>
                <w:sz w:val="22"/>
                <w:szCs w:val="22"/>
                <w:lang w:val="en-US"/>
              </w:rPr>
              <w:t xml:space="preserve"> diffusion </w:t>
            </w:r>
            <w:r w:rsidR="00A74C14">
              <w:rPr>
                <w:rFonts w:ascii="Times New Roman" w:eastAsia="Times New Roman" w:hAnsi="Times New Roman" w:cs="Times New Roman"/>
                <w:sz w:val="22"/>
                <w:szCs w:val="22"/>
                <w:lang w:val="en-US"/>
              </w:rPr>
              <w:t>with respect to</w:t>
            </w:r>
            <w:r w:rsidRPr="00EB7146">
              <w:rPr>
                <w:rFonts w:ascii="Times New Roman" w:eastAsia="Times New Roman" w:hAnsi="Times New Roman" w:cs="Times New Roman"/>
                <w:sz w:val="22"/>
                <w:szCs w:val="22"/>
                <w:lang w:val="en-US"/>
              </w:rPr>
              <w:t xml:space="preserve"> concentration </w:t>
            </w:r>
            <w:r w:rsidR="00D46A72" w:rsidRPr="00EB7146">
              <w:rPr>
                <w:rFonts w:ascii="Times New Roman" w:eastAsia="Times New Roman" w:hAnsi="Times New Roman" w:cs="Times New Roman"/>
                <w:sz w:val="22"/>
                <w:szCs w:val="22"/>
                <w:lang w:val="en-US"/>
              </w:rPr>
              <w:t>and</w:t>
            </w:r>
            <w:r w:rsidRPr="00EB7146">
              <w:rPr>
                <w:rFonts w:ascii="Times New Roman" w:eastAsia="Times New Roman" w:hAnsi="Times New Roman" w:cs="Times New Roman"/>
                <w:sz w:val="22"/>
                <w:szCs w:val="22"/>
                <w:lang w:val="en-US"/>
              </w:rPr>
              <w:t xml:space="preserve"> diffusivity. This law is embedded in PINN loss functions to enforce physical consistency.</w:t>
            </w:r>
          </w:p>
        </w:tc>
        <w:tc>
          <w:tcPr>
            <w:tcW w:w="2610" w:type="dxa"/>
            <w:tcBorders>
              <w:top w:val="single" w:sz="4" w:space="0" w:color="auto"/>
              <w:left w:val="dotted" w:sz="4" w:space="0" w:color="auto"/>
              <w:bottom w:val="single" w:sz="4" w:space="0" w:color="auto"/>
            </w:tcBorders>
            <w:vAlign w:val="center"/>
            <w:hideMark/>
          </w:tcPr>
          <w:p w14:paraId="048DBFCE" w14:textId="590CC481"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Enforced in PINN for diffusion prediction.</w:t>
            </w:r>
          </w:p>
        </w:tc>
      </w:tr>
      <w:tr w:rsidR="00E40662" w:rsidRPr="00F64C1B" w14:paraId="549D114C"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9434E21" w14:textId="53DBBD3B"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Ferromagnetic Resonance (FMR)</w:t>
            </w:r>
          </w:p>
        </w:tc>
        <w:tc>
          <w:tcPr>
            <w:tcW w:w="6030" w:type="dxa"/>
            <w:tcBorders>
              <w:top w:val="single" w:sz="4" w:space="0" w:color="auto"/>
              <w:left w:val="dotted" w:sz="4" w:space="0" w:color="auto"/>
              <w:bottom w:val="single" w:sz="4" w:space="0" w:color="auto"/>
              <w:right w:val="dotted" w:sz="4" w:space="0" w:color="auto"/>
            </w:tcBorders>
            <w:vAlign w:val="center"/>
            <w:hideMark/>
          </w:tcPr>
          <w:p w14:paraId="16190462" w14:textId="3EBF4791"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spectroscopic technique that measures the resonant absorption of microwave energy by magnetic moments in a material under an applied magnetic field. Used to characterize damping, anisotropy, and spin dynamics in CoFeB thin films (National Institute of Standards and Technology, 2025).</w:t>
            </w:r>
          </w:p>
        </w:tc>
        <w:tc>
          <w:tcPr>
            <w:tcW w:w="2610" w:type="dxa"/>
            <w:tcBorders>
              <w:top w:val="single" w:sz="4" w:space="0" w:color="auto"/>
              <w:left w:val="dotted" w:sz="4" w:space="0" w:color="auto"/>
              <w:bottom w:val="single" w:sz="4" w:space="0" w:color="auto"/>
            </w:tcBorders>
            <w:vAlign w:val="center"/>
            <w:hideMark/>
          </w:tcPr>
          <w:p w14:paraId="58C9E683" w14:textId="0F5304D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Validates PMA degradation in CoFeB/MgO.</w:t>
            </w:r>
          </w:p>
        </w:tc>
      </w:tr>
      <w:tr w:rsidR="00E40662" w:rsidRPr="00F64C1B" w14:paraId="500C993F"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8AD650E" w14:textId="6940DE7C"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FinFET (Fin Field-Effect Transistor)</w:t>
            </w:r>
          </w:p>
        </w:tc>
        <w:tc>
          <w:tcPr>
            <w:tcW w:w="6030" w:type="dxa"/>
            <w:tcBorders>
              <w:top w:val="single" w:sz="4" w:space="0" w:color="auto"/>
              <w:left w:val="dotted" w:sz="4" w:space="0" w:color="auto"/>
              <w:bottom w:val="single" w:sz="4" w:space="0" w:color="auto"/>
              <w:right w:val="dotted" w:sz="4" w:space="0" w:color="auto"/>
            </w:tcBorders>
            <w:vAlign w:val="center"/>
            <w:hideMark/>
          </w:tcPr>
          <w:p w14:paraId="1F0A98C3" w14:textId="4E0668FE"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3D transistor architecture where the channel is wrapped by a gate on three sides, forming a "fin" structure. Introduced at 22 nm, FinFETs improve electrostatic control but increase interface area, amplifying diffusion challenges in gate dielectrics.</w:t>
            </w:r>
          </w:p>
        </w:tc>
        <w:tc>
          <w:tcPr>
            <w:tcW w:w="2610" w:type="dxa"/>
            <w:tcBorders>
              <w:top w:val="single" w:sz="4" w:space="0" w:color="auto"/>
              <w:left w:val="dotted" w:sz="4" w:space="0" w:color="auto"/>
              <w:bottom w:val="single" w:sz="4" w:space="0" w:color="auto"/>
            </w:tcBorders>
            <w:vAlign w:val="center"/>
            <w:hideMark/>
          </w:tcPr>
          <w:p w14:paraId="74934009" w14:textId="67F52110"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Context for ALD conformality </w:t>
            </w:r>
            <w:r w:rsidR="002B27E0" w:rsidRPr="00EB7146">
              <w:rPr>
                <w:rFonts w:ascii="Times New Roman" w:eastAsia="Times New Roman" w:hAnsi="Times New Roman" w:cs="Times New Roman"/>
                <w:sz w:val="22"/>
                <w:szCs w:val="22"/>
                <w:lang w:val="en-US"/>
              </w:rPr>
              <w:t>requirement</w:t>
            </w:r>
            <w:r w:rsidRPr="00EB7146">
              <w:rPr>
                <w:rFonts w:ascii="Times New Roman" w:eastAsia="Times New Roman" w:hAnsi="Times New Roman" w:cs="Times New Roman"/>
                <w:sz w:val="22"/>
                <w:szCs w:val="22"/>
                <w:lang w:val="en-US"/>
              </w:rPr>
              <w:t>.</w:t>
            </w:r>
          </w:p>
        </w:tc>
      </w:tr>
      <w:tr w:rsidR="00E40662" w:rsidRPr="00F64C1B" w14:paraId="592F6F3E"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25D18387" w14:textId="090667F3" w:rsidR="00DA56F7" w:rsidRPr="002C63BA" w:rsidRDefault="00DA56F7"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lastRenderedPageBreak/>
              <w:t>Frobenius Error</w:t>
            </w:r>
          </w:p>
        </w:tc>
        <w:tc>
          <w:tcPr>
            <w:tcW w:w="6030" w:type="dxa"/>
            <w:tcBorders>
              <w:top w:val="single" w:sz="4" w:space="0" w:color="auto"/>
              <w:left w:val="dotted" w:sz="4" w:space="0" w:color="auto"/>
              <w:bottom w:val="single" w:sz="4" w:space="0" w:color="auto"/>
              <w:right w:val="dotted" w:sz="4" w:space="0" w:color="auto"/>
            </w:tcBorders>
            <w:vAlign w:val="center"/>
          </w:tcPr>
          <w:p w14:paraId="71AF976D" w14:textId="4F0DD88B" w:rsidR="00DA56F7" w:rsidRPr="00EB7146" w:rsidRDefault="00094D41"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way to measure the size of a matrix (or tensor) error:  ‖E‖_F = √(Σᵢⱼ)</w:t>
            </w:r>
          </w:p>
        </w:tc>
        <w:tc>
          <w:tcPr>
            <w:tcW w:w="2610" w:type="dxa"/>
            <w:tcBorders>
              <w:top w:val="single" w:sz="4" w:space="0" w:color="auto"/>
              <w:left w:val="dotted" w:sz="4" w:space="0" w:color="auto"/>
              <w:bottom w:val="single" w:sz="4" w:space="0" w:color="auto"/>
            </w:tcBorders>
            <w:vAlign w:val="center"/>
          </w:tcPr>
          <w:p w14:paraId="78511214" w14:textId="730EA85B" w:rsidR="00DA56F7" w:rsidRPr="00EB7146" w:rsidRDefault="00094D41"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Used to generate a result for a GNN + PINN application.</w:t>
            </w:r>
          </w:p>
        </w:tc>
      </w:tr>
      <w:tr w:rsidR="00E40662" w:rsidRPr="00F64C1B" w14:paraId="3C1AC360"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0E5FE905" w14:textId="6047F002"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Gate-All-Around FET (GAAFET)</w:t>
            </w:r>
          </w:p>
        </w:tc>
        <w:tc>
          <w:tcPr>
            <w:tcW w:w="6030" w:type="dxa"/>
            <w:tcBorders>
              <w:top w:val="single" w:sz="4" w:space="0" w:color="auto"/>
              <w:left w:val="dotted" w:sz="4" w:space="0" w:color="auto"/>
              <w:bottom w:val="single" w:sz="4" w:space="0" w:color="auto"/>
              <w:right w:val="dotted" w:sz="4" w:space="0" w:color="auto"/>
            </w:tcBorders>
            <w:vAlign w:val="center"/>
            <w:hideMark/>
          </w:tcPr>
          <w:p w14:paraId="107B2435" w14:textId="3CF9FF30"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The successor to FinFET, where the gate surrounds the channel (nanosheet or nanowire). Used </w:t>
            </w:r>
            <w:r w:rsidR="00A74C14">
              <w:rPr>
                <w:rFonts w:ascii="Times New Roman" w:eastAsia="Times New Roman" w:hAnsi="Times New Roman" w:cs="Times New Roman"/>
                <w:sz w:val="22"/>
                <w:szCs w:val="22"/>
                <w:lang w:val="en-US"/>
              </w:rPr>
              <w:t>at 3 nm and below (e.g., Samsung 3GAP, TSMC N2), GAAFETs maximize gate control but require ultraconformal</w:t>
            </w:r>
            <w:r w:rsidRPr="00EB7146">
              <w:rPr>
                <w:rFonts w:ascii="Times New Roman" w:eastAsia="Times New Roman" w:hAnsi="Times New Roman" w:cs="Times New Roman"/>
                <w:sz w:val="22"/>
                <w:szCs w:val="22"/>
                <w:lang w:val="en-US"/>
              </w:rPr>
              <w:t xml:space="preserve"> ALD for high-k dielectrics.</w:t>
            </w:r>
          </w:p>
        </w:tc>
        <w:tc>
          <w:tcPr>
            <w:tcW w:w="2610" w:type="dxa"/>
            <w:tcBorders>
              <w:top w:val="single" w:sz="4" w:space="0" w:color="auto"/>
              <w:left w:val="dotted" w:sz="4" w:space="0" w:color="auto"/>
              <w:bottom w:val="single" w:sz="4" w:space="0" w:color="auto"/>
            </w:tcBorders>
            <w:vAlign w:val="center"/>
            <w:hideMark/>
          </w:tcPr>
          <w:p w14:paraId="5F28D25B" w14:textId="6E072E04"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Future node requiring ALD precision.</w:t>
            </w:r>
          </w:p>
        </w:tc>
      </w:tr>
      <w:tr w:rsidR="00E40662" w:rsidRPr="00F64C1B" w14:paraId="206FB035"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69C61D4D" w14:textId="73E1CEBF"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Graph Neural Network (GNN)</w:t>
            </w:r>
          </w:p>
        </w:tc>
        <w:tc>
          <w:tcPr>
            <w:tcW w:w="6030" w:type="dxa"/>
            <w:tcBorders>
              <w:top w:val="single" w:sz="4" w:space="0" w:color="auto"/>
              <w:left w:val="dotted" w:sz="4" w:space="0" w:color="auto"/>
              <w:bottom w:val="single" w:sz="4" w:space="0" w:color="auto"/>
              <w:right w:val="dotted" w:sz="4" w:space="0" w:color="auto"/>
            </w:tcBorders>
            <w:vAlign w:val="center"/>
            <w:hideMark/>
          </w:tcPr>
          <w:p w14:paraId="705F1499" w14:textId="367DABBF"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deep learning architecture that operates on graph-structured data, where atoms are nodes and bonds are edges. </w:t>
            </w:r>
            <w:r w:rsidR="00A74C14">
              <w:rPr>
                <w:rFonts w:ascii="Times New Roman" w:eastAsia="Times New Roman" w:hAnsi="Times New Roman" w:cs="Times New Roman"/>
                <w:sz w:val="22"/>
                <w:szCs w:val="22"/>
                <w:lang w:val="en-US"/>
              </w:rPr>
              <w:t>By passing messages, each atom updates its representation based on its neighbors, which is well-suited to</w:t>
            </w:r>
            <w:r w:rsidRPr="00EB7146">
              <w:rPr>
                <w:rFonts w:ascii="Times New Roman" w:eastAsia="Times New Roman" w:hAnsi="Times New Roman" w:cs="Times New Roman"/>
                <w:sz w:val="22"/>
                <w:szCs w:val="22"/>
                <w:lang w:val="en-US"/>
              </w:rPr>
              <w:t xml:space="preserve"> modeling irregular atomic lattices in thin films (Scarselli et al., 2009).</w:t>
            </w:r>
          </w:p>
        </w:tc>
        <w:tc>
          <w:tcPr>
            <w:tcW w:w="2610" w:type="dxa"/>
            <w:tcBorders>
              <w:top w:val="single" w:sz="4" w:space="0" w:color="auto"/>
              <w:left w:val="dotted" w:sz="4" w:space="0" w:color="auto"/>
              <w:bottom w:val="single" w:sz="4" w:space="0" w:color="auto"/>
            </w:tcBorders>
            <w:vAlign w:val="center"/>
            <w:hideMark/>
          </w:tcPr>
          <w:p w14:paraId="0AA61491" w14:textId="01C133A6"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Encodes atomic interface in GNN-PINN.</w:t>
            </w:r>
          </w:p>
        </w:tc>
      </w:tr>
      <w:tr w:rsidR="00E40662" w:rsidRPr="00F64C1B" w14:paraId="7CF87F2A"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38F2EB19" w14:textId="620318B2" w:rsidR="003049A6" w:rsidRPr="002C63BA" w:rsidRDefault="003049A6"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Growth Per Cycle (GPC)</w:t>
            </w:r>
          </w:p>
        </w:tc>
        <w:tc>
          <w:tcPr>
            <w:tcW w:w="6030" w:type="dxa"/>
            <w:tcBorders>
              <w:top w:val="single" w:sz="4" w:space="0" w:color="auto"/>
              <w:left w:val="dotted" w:sz="4" w:space="0" w:color="auto"/>
              <w:bottom w:val="single" w:sz="4" w:space="0" w:color="auto"/>
              <w:right w:val="dotted" w:sz="4" w:space="0" w:color="auto"/>
            </w:tcBorders>
            <w:vAlign w:val="center"/>
          </w:tcPr>
          <w:p w14:paraId="5A31EE54" w14:textId="1BD36A0E" w:rsidR="003049A6" w:rsidRPr="00EB7146" w:rsidRDefault="003049A6" w:rsidP="00F64C1B">
            <w:pPr>
              <w:spacing w:after="0" w:line="240" w:lineRule="auto"/>
              <w:rPr>
                <w:rFonts w:ascii="Times New Roman" w:eastAsia="Times New Roman" w:hAnsi="Times New Roman" w:cs="Times New Roman"/>
                <w:sz w:val="22"/>
                <w:szCs w:val="22"/>
                <w:lang w:val="en-US"/>
              </w:rPr>
            </w:pPr>
            <w:r w:rsidRPr="00EB7146">
              <w:rPr>
                <w:rFonts w:ascii="Times New Roman" w:hAnsi="Times New Roman" w:cs="Times New Roman"/>
              </w:rPr>
              <w:t>The average thickness of film deposited per complete ALD cycle, calculated</w:t>
            </w:r>
            <w:r w:rsidR="00101691" w:rsidRPr="00EB7146">
              <w:rPr>
                <w:rFonts w:ascii="Times New Roman" w:hAnsi="Times New Roman" w:cs="Times New Roman"/>
              </w:rPr>
              <w:t xml:space="preserve"> a</w:t>
            </w:r>
            <w:r w:rsidR="00A74C14">
              <w:rPr>
                <w:rFonts w:ascii="Times New Roman" w:hAnsi="Times New Roman" w:cs="Times New Roman"/>
              </w:rPr>
              <w:t xml:space="preserve">s </w:t>
            </w:r>
            <m:oMath>
              <m:r>
                <m:rPr>
                  <m:nor/>
                </m:rPr>
                <w:rPr>
                  <w:rFonts w:ascii="Times New Roman" w:hAnsi="Times New Roman" w:cs="Times New Roman"/>
                </w:rPr>
                <m:t>GPC</m:t>
              </m:r>
              <m:r>
                <w:rPr>
                  <w:rFonts w:ascii="Cambria Math" w:hAnsi="Cambria Math" w:cs="Times New Roman"/>
                </w:rPr>
                <m:t>=</m:t>
              </m:r>
              <m:r>
                <m:rPr>
                  <m:sty m:val="p"/>
                </m:rPr>
                <w:rPr>
                  <w:rFonts w:ascii="Cambria Math" w:hAnsi="Cambria Math" w:cs="Times New Roman"/>
                </w:rPr>
                <m:t>Δ</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N</m:t>
              </m:r>
            </m:oMath>
            <w:r w:rsidRPr="00EB7146">
              <w:rPr>
                <w:rFonts w:ascii="Times New Roman" w:hAnsi="Times New Roman" w:cs="Times New Roman"/>
              </w:rPr>
              <w:t xml:space="preserve"> where </w:t>
            </w:r>
            <m:oMath>
              <m:r>
                <m:rPr>
                  <m:sty m:val="p"/>
                </m:rPr>
                <w:rPr>
                  <w:rFonts w:ascii="Cambria Math" w:hAnsi="Cambria Math" w:cs="Times New Roman"/>
                </w:rPr>
                <m:t>Δ</m:t>
              </m:r>
              <m:r>
                <w:rPr>
                  <w:rFonts w:ascii="Cambria Math" w:hAnsi="Cambria Math" w:cs="Times New Roman"/>
                </w:rPr>
                <m:t xml:space="preserve">h </m:t>
              </m:r>
            </m:oMath>
            <w:r w:rsidRPr="00EB7146">
              <w:rPr>
                <w:rFonts w:ascii="Times New Roman" w:hAnsi="Times New Roman" w:cs="Times New Roman"/>
              </w:rPr>
              <w:t xml:space="preserve">is </w:t>
            </w:r>
            <w:r w:rsidR="002B27E0" w:rsidRPr="00EB7146">
              <w:rPr>
                <w:rFonts w:ascii="Times New Roman" w:hAnsi="Times New Roman" w:cs="Times New Roman"/>
              </w:rPr>
              <w:t xml:space="preserve">the </w:t>
            </w:r>
            <w:r w:rsidRPr="00EB7146">
              <w:rPr>
                <w:rFonts w:ascii="Times New Roman" w:hAnsi="Times New Roman" w:cs="Times New Roman"/>
              </w:rPr>
              <w:t xml:space="preserve">total film thickness and </w:t>
            </w:r>
            <m:oMath>
              <m:r>
                <w:rPr>
                  <w:rFonts w:ascii="Cambria Math" w:hAnsi="Cambria Math" w:cs="Times New Roman"/>
                </w:rPr>
                <m:t>N</m:t>
              </m:r>
            </m:oMath>
            <w:r w:rsidRPr="00EB7146">
              <w:rPr>
                <w:rFonts w:ascii="Times New Roman" w:hAnsi="Times New Roman" w:cs="Times New Roman"/>
              </w:rPr>
              <w:t>is the number of cycles.</w:t>
            </w:r>
          </w:p>
        </w:tc>
        <w:tc>
          <w:tcPr>
            <w:tcW w:w="2610" w:type="dxa"/>
            <w:tcBorders>
              <w:top w:val="single" w:sz="4" w:space="0" w:color="auto"/>
              <w:left w:val="dotted" w:sz="4" w:space="0" w:color="auto"/>
              <w:bottom w:val="single" w:sz="4" w:space="0" w:color="auto"/>
            </w:tcBorders>
            <w:vAlign w:val="center"/>
          </w:tcPr>
          <w:p w14:paraId="4890FAF6" w14:textId="4895DF92" w:rsidR="003049A6" w:rsidRPr="00EB7146" w:rsidRDefault="003049A6"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Primary performance metric for ALD process efficiency and uniformity.</w:t>
            </w:r>
          </w:p>
        </w:tc>
      </w:tr>
      <w:tr w:rsidR="00E40662" w:rsidRPr="00F64C1B" w14:paraId="669E8EE0"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682BBDB5" w14:textId="0842441E" w:rsidR="00F54761" w:rsidRPr="002C63BA" w:rsidRDefault="00F54761"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High-k dielectrics</w:t>
            </w:r>
          </w:p>
        </w:tc>
        <w:tc>
          <w:tcPr>
            <w:tcW w:w="6030" w:type="dxa"/>
            <w:tcBorders>
              <w:top w:val="single" w:sz="4" w:space="0" w:color="auto"/>
              <w:left w:val="dotted" w:sz="4" w:space="0" w:color="auto"/>
              <w:bottom w:val="single" w:sz="4" w:space="0" w:color="auto"/>
              <w:right w:val="dotted" w:sz="4" w:space="0" w:color="auto"/>
            </w:tcBorders>
            <w:vAlign w:val="center"/>
          </w:tcPr>
          <w:p w14:paraId="7119B82B" w14:textId="043D4FA8" w:rsidR="00F54761" w:rsidRPr="00EB7146" w:rsidRDefault="00F54761"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Dielectric (insulating) materials that have a high relative permittivity (dielectric constant) κ (or k) compared to silicon dioxide (SiO₂), which has k ≈ 3.9.</w:t>
            </w:r>
          </w:p>
        </w:tc>
        <w:tc>
          <w:tcPr>
            <w:tcW w:w="2610" w:type="dxa"/>
            <w:tcBorders>
              <w:top w:val="single" w:sz="4" w:space="0" w:color="auto"/>
              <w:left w:val="dotted" w:sz="4" w:space="0" w:color="auto"/>
              <w:bottom w:val="single" w:sz="4" w:space="0" w:color="auto"/>
            </w:tcBorders>
            <w:vAlign w:val="center"/>
          </w:tcPr>
          <w:p w14:paraId="02BB4DA6" w14:textId="6D507510" w:rsidR="00F54761" w:rsidRPr="00EB7146" w:rsidRDefault="002C08A5"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Replaced SiO₂ as the gate insulator in MOSFETs.</w:t>
            </w:r>
          </w:p>
        </w:tc>
      </w:tr>
      <w:tr w:rsidR="00E40662" w:rsidRPr="00F64C1B" w14:paraId="603F71D0"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7C79733" w14:textId="1A6BAE4F"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High-Volume Manufacturing (HVM)</w:t>
            </w:r>
          </w:p>
        </w:tc>
        <w:tc>
          <w:tcPr>
            <w:tcW w:w="6030" w:type="dxa"/>
            <w:tcBorders>
              <w:top w:val="single" w:sz="4" w:space="0" w:color="auto"/>
              <w:left w:val="dotted" w:sz="4" w:space="0" w:color="auto"/>
              <w:bottom w:val="single" w:sz="4" w:space="0" w:color="auto"/>
              <w:right w:val="dotted" w:sz="4" w:space="0" w:color="auto"/>
            </w:tcBorders>
            <w:vAlign w:val="center"/>
            <w:hideMark/>
          </w:tcPr>
          <w:p w14:paraId="3F007757" w14:textId="2A77ED9F"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Industrial-scale semiconductor production (&gt;100,000 wafers/month) requiring less than 1-hour decision cycles with less than 1% defect rates, and 99.999% tool uptime. HVM relies on APC, SPC, and DoE, but not DFT.</w:t>
            </w:r>
          </w:p>
        </w:tc>
        <w:tc>
          <w:tcPr>
            <w:tcW w:w="2610" w:type="dxa"/>
            <w:tcBorders>
              <w:top w:val="single" w:sz="4" w:space="0" w:color="auto"/>
              <w:left w:val="dotted" w:sz="4" w:space="0" w:color="auto"/>
              <w:bottom w:val="single" w:sz="4" w:space="0" w:color="auto"/>
            </w:tcBorders>
            <w:vAlign w:val="center"/>
            <w:hideMark/>
          </w:tcPr>
          <w:p w14:paraId="0FEF092B" w14:textId="1AE87A6B"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Context for GNN-PINN deployment.</w:t>
            </w:r>
          </w:p>
        </w:tc>
      </w:tr>
      <w:tr w:rsidR="00E40662" w:rsidRPr="00F64C1B" w14:paraId="0A20A31E"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CFE256E" w14:textId="02486FC8"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Interface Dynamics</w:t>
            </w:r>
          </w:p>
        </w:tc>
        <w:tc>
          <w:tcPr>
            <w:tcW w:w="6030" w:type="dxa"/>
            <w:tcBorders>
              <w:top w:val="single" w:sz="4" w:space="0" w:color="auto"/>
              <w:left w:val="dotted" w:sz="4" w:space="0" w:color="auto"/>
              <w:bottom w:val="single" w:sz="4" w:space="0" w:color="auto"/>
              <w:right w:val="dotted" w:sz="4" w:space="0" w:color="auto"/>
            </w:tcBorders>
            <w:vAlign w:val="center"/>
            <w:hideMark/>
          </w:tcPr>
          <w:p w14:paraId="3CEEEA3E" w14:textId="65E981A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The time-dependent behavior of atoms at material boundaries, including diffusion, segregation, stress generation, and defect nucleation. In CVD/ALD, this determines film reliability and device performance (Srolovitz &amp; Yang, 1995).</w:t>
            </w:r>
          </w:p>
        </w:tc>
        <w:tc>
          <w:tcPr>
            <w:tcW w:w="2610" w:type="dxa"/>
            <w:tcBorders>
              <w:top w:val="single" w:sz="4" w:space="0" w:color="auto"/>
              <w:left w:val="dotted" w:sz="4" w:space="0" w:color="auto"/>
              <w:bottom w:val="single" w:sz="4" w:space="0" w:color="auto"/>
            </w:tcBorders>
            <w:vAlign w:val="center"/>
            <w:hideMark/>
          </w:tcPr>
          <w:p w14:paraId="349D1AF9" w14:textId="33FCD168"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Central focus of GNN-PINN prediction.</w:t>
            </w:r>
          </w:p>
        </w:tc>
      </w:tr>
      <w:tr w:rsidR="00E40662" w:rsidRPr="00F64C1B" w14:paraId="7D3D16BB"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01D64943" w14:textId="143EBA48" w:rsidR="00DF59CD" w:rsidRPr="002C63BA" w:rsidRDefault="00DF59C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InterMat</w:t>
            </w:r>
          </w:p>
        </w:tc>
        <w:tc>
          <w:tcPr>
            <w:tcW w:w="6030" w:type="dxa"/>
            <w:tcBorders>
              <w:top w:val="single" w:sz="4" w:space="0" w:color="auto"/>
              <w:left w:val="dotted" w:sz="4" w:space="0" w:color="auto"/>
              <w:bottom w:val="single" w:sz="4" w:space="0" w:color="auto"/>
              <w:right w:val="dotted" w:sz="4" w:space="0" w:color="auto"/>
            </w:tcBorders>
            <w:vAlign w:val="center"/>
          </w:tcPr>
          <w:p w14:paraId="14C533E8" w14:textId="2CBC21C0" w:rsidR="00DF59CD" w:rsidRPr="00EB7146" w:rsidRDefault="00DF59C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An open-source computational framework developed by NIST (National Institute of Standards and Technology) for accelerating the prediction of band offsets in semiconductor interfaces/heterostructures using a combination of Density Functional Theory (DFT) calculations and deep learning.</w:t>
            </w:r>
          </w:p>
        </w:tc>
        <w:tc>
          <w:tcPr>
            <w:tcW w:w="2610" w:type="dxa"/>
            <w:tcBorders>
              <w:top w:val="single" w:sz="4" w:space="0" w:color="auto"/>
              <w:left w:val="dotted" w:sz="4" w:space="0" w:color="auto"/>
              <w:bottom w:val="single" w:sz="4" w:space="0" w:color="auto"/>
            </w:tcBorders>
            <w:vAlign w:val="center"/>
          </w:tcPr>
          <w:p w14:paraId="6C651755" w14:textId="3BB46CD7" w:rsidR="00DF59CD" w:rsidRPr="00EB7146" w:rsidRDefault="00DF59C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Enables rapid, high-throughput prediction of band offsets and interface properties.</w:t>
            </w:r>
          </w:p>
        </w:tc>
      </w:tr>
      <w:tr w:rsidR="00DF4075" w:rsidRPr="00F64C1B" w14:paraId="02A0C72C"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3859623D" w14:textId="43CA1B73" w:rsidR="00DF4075" w:rsidRPr="002C63BA" w:rsidRDefault="00DF4075"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Kohn-Sham</w:t>
            </w:r>
            <w:r w:rsidR="00B57ED0" w:rsidRPr="002C63BA">
              <w:rPr>
                <w:rFonts w:ascii="Times New Roman" w:eastAsia="Times New Roman" w:hAnsi="Times New Roman" w:cs="Times New Roman"/>
                <w:sz w:val="22"/>
                <w:szCs w:val="22"/>
                <w:lang w:val="en-US"/>
              </w:rPr>
              <w:t xml:space="preserve"> Equations</w:t>
            </w:r>
          </w:p>
        </w:tc>
        <w:tc>
          <w:tcPr>
            <w:tcW w:w="6030" w:type="dxa"/>
            <w:tcBorders>
              <w:top w:val="single" w:sz="4" w:space="0" w:color="auto"/>
              <w:left w:val="dotted" w:sz="4" w:space="0" w:color="auto"/>
              <w:bottom w:val="single" w:sz="4" w:space="0" w:color="auto"/>
              <w:right w:val="dotted" w:sz="4" w:space="0" w:color="auto"/>
            </w:tcBorders>
            <w:vAlign w:val="center"/>
          </w:tcPr>
          <w:p w14:paraId="581AA02B" w14:textId="1427C38C" w:rsidR="00DF4075" w:rsidRPr="00EB7146" w:rsidRDefault="00B57ED0"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The core set of self-consistent single-particle equations in density functional theory (DFT) that maps the interacting many-electron problem onto a fictitious system of non-interacting electrons moving in an effective potential that includes exchange-correlation effects, enabling practical ab initio (Latin: “from first principles”) calculations of ground-state energies, band structures, and diffusion barriers in solids and interfaces (Kohn &amp; Sham, 1965)</w:t>
            </w:r>
          </w:p>
        </w:tc>
        <w:tc>
          <w:tcPr>
            <w:tcW w:w="2610" w:type="dxa"/>
            <w:tcBorders>
              <w:top w:val="single" w:sz="4" w:space="0" w:color="auto"/>
              <w:left w:val="dotted" w:sz="4" w:space="0" w:color="auto"/>
              <w:bottom w:val="single" w:sz="4" w:space="0" w:color="auto"/>
            </w:tcBorders>
            <w:vAlign w:val="center"/>
          </w:tcPr>
          <w:p w14:paraId="107F670B" w14:textId="28D8F175" w:rsidR="00DF4075" w:rsidRPr="00EB7146" w:rsidRDefault="00B57ED0"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Represents the “gold-standard but too slow” method that the GNN-PINN surrogate ultimately replaces for fab-scale use.</w:t>
            </w:r>
          </w:p>
        </w:tc>
      </w:tr>
      <w:tr w:rsidR="00E40662" w:rsidRPr="00F64C1B" w14:paraId="2E830B53"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11E7584" w14:textId="11504D80"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Molecular Dynamics (MD)</w:t>
            </w:r>
          </w:p>
        </w:tc>
        <w:tc>
          <w:tcPr>
            <w:tcW w:w="6030" w:type="dxa"/>
            <w:tcBorders>
              <w:top w:val="single" w:sz="4" w:space="0" w:color="auto"/>
              <w:left w:val="dotted" w:sz="4" w:space="0" w:color="auto"/>
              <w:bottom w:val="single" w:sz="4" w:space="0" w:color="auto"/>
              <w:right w:val="dotted" w:sz="4" w:space="0" w:color="auto"/>
            </w:tcBorders>
            <w:vAlign w:val="center"/>
            <w:hideMark/>
          </w:tcPr>
          <w:p w14:paraId="288F0499" w14:textId="06CA46B6"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Classical simulation method tracking atomic trajectories using Newton’s equations and empirical force fields. MD captures diffusion pathways and kinetics but scales poorly (e.g., 10 ns for 10,000 atoms takes 48 hours). (Allen &amp; Tildesley, 2017).</w:t>
            </w:r>
          </w:p>
        </w:tc>
        <w:tc>
          <w:tcPr>
            <w:tcW w:w="2610" w:type="dxa"/>
            <w:tcBorders>
              <w:top w:val="single" w:sz="4" w:space="0" w:color="auto"/>
              <w:left w:val="dotted" w:sz="4" w:space="0" w:color="auto"/>
              <w:bottom w:val="single" w:sz="4" w:space="0" w:color="auto"/>
            </w:tcBorders>
            <w:vAlign w:val="center"/>
            <w:hideMark/>
          </w:tcPr>
          <w:p w14:paraId="11B02B8A" w14:textId="498BC182"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Baseline for diffusion simulation.</w:t>
            </w:r>
          </w:p>
        </w:tc>
      </w:tr>
      <w:tr w:rsidR="008E17E1" w:rsidRPr="00F64C1B" w14:paraId="60A47E24"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709336C0" w14:textId="087DCF05" w:rsidR="002C08A5" w:rsidRPr="002C63BA" w:rsidRDefault="002C08A5"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MOSFET(Metal-</w:t>
            </w:r>
            <w:r w:rsidRPr="002C63BA">
              <w:rPr>
                <w:rFonts w:ascii="Times New Roman" w:hAnsi="Times New Roman" w:cs="Times New Roman"/>
              </w:rPr>
              <w:t xml:space="preserve"> </w:t>
            </w:r>
            <w:r w:rsidRPr="002C63BA">
              <w:rPr>
                <w:rFonts w:ascii="Times New Roman" w:eastAsia="Times New Roman" w:hAnsi="Times New Roman" w:cs="Times New Roman"/>
                <w:sz w:val="22"/>
                <w:szCs w:val="22"/>
                <w:lang w:val="en-US"/>
              </w:rPr>
              <w:t>Oxide-Semiconductor Field-Effect Transistor)</w:t>
            </w:r>
          </w:p>
        </w:tc>
        <w:tc>
          <w:tcPr>
            <w:tcW w:w="6030" w:type="dxa"/>
            <w:tcBorders>
              <w:top w:val="single" w:sz="4" w:space="0" w:color="auto"/>
              <w:left w:val="dotted" w:sz="4" w:space="0" w:color="auto"/>
              <w:bottom w:val="single" w:sz="4" w:space="0" w:color="auto"/>
              <w:right w:val="dotted" w:sz="4" w:space="0" w:color="auto"/>
            </w:tcBorders>
            <w:vAlign w:val="center"/>
          </w:tcPr>
          <w:p w14:paraId="5AA84D8C" w14:textId="55DB62EC" w:rsidR="002C08A5" w:rsidRPr="00EB7146" w:rsidRDefault="0056021F"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An electronic switch/amplifier that controls the flow of current between two terminals (source and drain) by applying a voltage to a third terminal (gate). The gate is electrically isolated from the rest of the transistor by a thin insulating layer (the "oxide"), so almost no current flows into the gate. It works purely via an electric field (hence "field-effect").</w:t>
            </w:r>
          </w:p>
        </w:tc>
        <w:tc>
          <w:tcPr>
            <w:tcW w:w="2610" w:type="dxa"/>
            <w:tcBorders>
              <w:top w:val="single" w:sz="4" w:space="0" w:color="auto"/>
              <w:left w:val="dotted" w:sz="4" w:space="0" w:color="auto"/>
              <w:bottom w:val="single" w:sz="4" w:space="0" w:color="auto"/>
            </w:tcBorders>
            <w:vAlign w:val="center"/>
          </w:tcPr>
          <w:p w14:paraId="05B3DFFC" w14:textId="2C48ECA3" w:rsidR="002C08A5" w:rsidRPr="00EB7146" w:rsidRDefault="0056021F"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Fundamental building blocks of all modern semiconductors to push performance, power efficiency, and density at sub-3 nm nodes.</w:t>
            </w:r>
          </w:p>
        </w:tc>
      </w:tr>
      <w:tr w:rsidR="00E40662" w:rsidRPr="00F64C1B" w14:paraId="03DEDFD4"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4563FD9" w14:textId="2B454323"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lastRenderedPageBreak/>
              <w:t>MRAM (Magneto-resistive Random-Access Memory)</w:t>
            </w:r>
          </w:p>
        </w:tc>
        <w:tc>
          <w:tcPr>
            <w:tcW w:w="6030" w:type="dxa"/>
            <w:tcBorders>
              <w:top w:val="single" w:sz="4" w:space="0" w:color="auto"/>
              <w:left w:val="dotted" w:sz="4" w:space="0" w:color="auto"/>
              <w:bottom w:val="single" w:sz="4" w:space="0" w:color="auto"/>
              <w:right w:val="dotted" w:sz="4" w:space="0" w:color="auto"/>
            </w:tcBorders>
            <w:vAlign w:val="center"/>
            <w:hideMark/>
          </w:tcPr>
          <w:p w14:paraId="2BDC59B9" w14:textId="3720A326"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non-volatile memory technology using magnetic tunnel junctions (MTJs) to store data via spin orientation. CoFeB/MgO stacks are the core element; interface diffusion critically affects switching reliability and endurance.</w:t>
            </w:r>
          </w:p>
        </w:tc>
        <w:tc>
          <w:tcPr>
            <w:tcW w:w="2610" w:type="dxa"/>
            <w:tcBorders>
              <w:top w:val="single" w:sz="4" w:space="0" w:color="auto"/>
              <w:left w:val="dotted" w:sz="4" w:space="0" w:color="auto"/>
              <w:bottom w:val="single" w:sz="4" w:space="0" w:color="auto"/>
            </w:tcBorders>
            <w:vAlign w:val="center"/>
            <w:hideMark/>
          </w:tcPr>
          <w:p w14:paraId="3F6AEBA5" w14:textId="4250484C"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Example of </w:t>
            </w:r>
            <w:r w:rsidR="002B27E0" w:rsidRPr="00EB7146">
              <w:rPr>
                <w:rFonts w:ascii="Times New Roman" w:eastAsia="Times New Roman" w:hAnsi="Times New Roman" w:cs="Times New Roman"/>
                <w:sz w:val="22"/>
                <w:szCs w:val="22"/>
                <w:lang w:val="en-US"/>
              </w:rPr>
              <w:t xml:space="preserve">the impact of diffusion </w:t>
            </w:r>
            <w:r w:rsidRPr="00EB7146">
              <w:rPr>
                <w:rFonts w:ascii="Times New Roman" w:eastAsia="Times New Roman" w:hAnsi="Times New Roman" w:cs="Times New Roman"/>
                <w:sz w:val="22"/>
                <w:szCs w:val="22"/>
                <w:lang w:val="en-US"/>
              </w:rPr>
              <w:t xml:space="preserve">on </w:t>
            </w:r>
            <w:r w:rsidR="002B27E0" w:rsidRPr="00EB7146">
              <w:rPr>
                <w:rFonts w:ascii="Times New Roman" w:eastAsia="Times New Roman" w:hAnsi="Times New Roman" w:cs="Times New Roman"/>
                <w:sz w:val="22"/>
                <w:szCs w:val="22"/>
                <w:lang w:val="en-US"/>
              </w:rPr>
              <w:t xml:space="preserve">the </w:t>
            </w:r>
            <w:r w:rsidRPr="00EB7146">
              <w:rPr>
                <w:rFonts w:ascii="Times New Roman" w:eastAsia="Times New Roman" w:hAnsi="Times New Roman" w:cs="Times New Roman"/>
                <w:sz w:val="22"/>
                <w:szCs w:val="22"/>
                <w:lang w:val="en-US"/>
              </w:rPr>
              <w:t>device.</w:t>
            </w:r>
          </w:p>
        </w:tc>
      </w:tr>
      <w:tr w:rsidR="00E40662" w:rsidRPr="00F64C1B" w14:paraId="37BFE5BD"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5E133BF2" w14:textId="039F8F9A" w:rsidR="00DA56F7" w:rsidRPr="002C63BA" w:rsidRDefault="00DA56F7"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Nernst-Planck Equation</w:t>
            </w:r>
          </w:p>
        </w:tc>
        <w:tc>
          <w:tcPr>
            <w:tcW w:w="6030" w:type="dxa"/>
            <w:tcBorders>
              <w:top w:val="single" w:sz="4" w:space="0" w:color="auto"/>
              <w:left w:val="dotted" w:sz="4" w:space="0" w:color="auto"/>
              <w:bottom w:val="single" w:sz="4" w:space="0" w:color="auto"/>
              <w:right w:val="dotted" w:sz="4" w:space="0" w:color="auto"/>
            </w:tcBorders>
            <w:vAlign w:val="center"/>
          </w:tcPr>
          <w:p w14:paraId="22EFAD6D" w14:textId="3C813FCA" w:rsidR="00DA56F7" w:rsidRPr="00EB7146" w:rsidRDefault="00DA56F7" w:rsidP="00094D41">
            <w:pPr>
              <w:pStyle w:val="NormalWeb"/>
              <w:rPr>
                <w:sz w:val="22"/>
                <w:szCs w:val="22"/>
              </w:rPr>
            </w:pPr>
            <w:r w:rsidRPr="00EB7146">
              <w:rPr>
                <w:sz w:val="22"/>
                <w:szCs w:val="22"/>
                <w:lang w:val="en-US"/>
              </w:rPr>
              <w:t xml:space="preserve">Describes the transport of charged species (ions) under three contributions: diffusion (concentration gradient), migration (electric field), and convection (bulk flow). </w:t>
            </w:r>
            <w:r w:rsidRPr="00EB7146">
              <w:rPr>
                <w:sz w:val="22"/>
                <w:szCs w:val="22"/>
              </w:rPr>
              <w:t xml:space="preserve">Equation (for species </w:t>
            </w:r>
            <w:proofErr w:type="spellStart"/>
            <w:r w:rsidRPr="00EB7146">
              <w:rPr>
                <w:sz w:val="22"/>
                <w:szCs w:val="22"/>
              </w:rPr>
              <w:t>i</w:t>
            </w:r>
            <w:proofErr w:type="spellEnd"/>
            <w:r w:rsidRPr="00EB7146">
              <w:rPr>
                <w:sz w:val="22"/>
                <w:szCs w:val="22"/>
              </w:rPr>
              <w:t>): Jᵢ = −Dᵢ</w:t>
            </w:r>
            <w:r w:rsidRPr="00EB7146">
              <w:rPr>
                <w:rFonts w:ascii="Cambria Math" w:hAnsi="Cambria Math" w:cs="Cambria Math"/>
                <w:sz w:val="22"/>
                <w:szCs w:val="22"/>
              </w:rPr>
              <w:t>∇</w:t>
            </w:r>
            <w:r w:rsidRPr="00EB7146">
              <w:rPr>
                <w:sz w:val="22"/>
                <w:szCs w:val="22"/>
              </w:rPr>
              <w:t>cᵢ − (zᵢcᵢDᵢF/RT)</w:t>
            </w:r>
            <w:r w:rsidRPr="00EB7146">
              <w:rPr>
                <w:rFonts w:ascii="Cambria Math" w:hAnsi="Cambria Math" w:cs="Cambria Math"/>
                <w:sz w:val="22"/>
                <w:szCs w:val="22"/>
              </w:rPr>
              <w:t>∇</w:t>
            </w:r>
            <w:r w:rsidRPr="00EB7146">
              <w:rPr>
                <w:sz w:val="22"/>
                <w:szCs w:val="22"/>
              </w:rPr>
              <w:t>φ + cᵢv</w:t>
            </w:r>
            <w:r w:rsidR="00094D41" w:rsidRPr="00EB7146">
              <w:rPr>
                <w:sz w:val="22"/>
                <w:szCs w:val="22"/>
              </w:rPr>
              <w:t xml:space="preserve">, where D = diffusion </w:t>
            </w:r>
            <w:r w:rsidR="002B27E0" w:rsidRPr="00EB7146">
              <w:rPr>
                <w:sz w:val="22"/>
                <w:szCs w:val="22"/>
              </w:rPr>
              <w:t>coefficient</w:t>
            </w:r>
            <w:r w:rsidR="00094D41" w:rsidRPr="00EB7146">
              <w:rPr>
                <w:sz w:val="22"/>
                <w:szCs w:val="22"/>
              </w:rPr>
              <w:t xml:space="preserve">, z = charge, φ = electric potential, </w:t>
            </w:r>
            <w:r w:rsidR="00272B2A" w:rsidRPr="00EB7146">
              <w:rPr>
                <w:sz w:val="22"/>
                <w:szCs w:val="22"/>
              </w:rPr>
              <w:t xml:space="preserve">and </w:t>
            </w:r>
            <w:r w:rsidR="00094D41" w:rsidRPr="00EB7146">
              <w:rPr>
                <w:sz w:val="22"/>
                <w:szCs w:val="22"/>
              </w:rPr>
              <w:t>v = velocity.</w:t>
            </w:r>
          </w:p>
        </w:tc>
        <w:tc>
          <w:tcPr>
            <w:tcW w:w="2610" w:type="dxa"/>
            <w:tcBorders>
              <w:top w:val="single" w:sz="4" w:space="0" w:color="auto"/>
              <w:left w:val="dotted" w:sz="4" w:space="0" w:color="auto"/>
              <w:bottom w:val="single" w:sz="4" w:space="0" w:color="auto"/>
            </w:tcBorders>
            <w:vAlign w:val="center"/>
          </w:tcPr>
          <w:p w14:paraId="5FDCE166" w14:textId="74580E68" w:rsidR="00DA56F7" w:rsidRPr="00EB7146" w:rsidRDefault="00DA56F7"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Employed with Fick’s law in a GNN + PINN application.</w:t>
            </w:r>
          </w:p>
        </w:tc>
      </w:tr>
      <w:tr w:rsidR="00E40662" w:rsidRPr="00F64C1B" w14:paraId="6D12239F"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183D750D" w14:textId="362B20E6"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Optical Emission Spectroscopy (OES)</w:t>
            </w:r>
          </w:p>
        </w:tc>
        <w:tc>
          <w:tcPr>
            <w:tcW w:w="6030" w:type="dxa"/>
            <w:tcBorders>
              <w:top w:val="single" w:sz="4" w:space="0" w:color="auto"/>
              <w:left w:val="dotted" w:sz="4" w:space="0" w:color="auto"/>
              <w:bottom w:val="single" w:sz="4" w:space="0" w:color="auto"/>
              <w:right w:val="dotted" w:sz="4" w:space="0" w:color="auto"/>
            </w:tcBorders>
            <w:vAlign w:val="center"/>
            <w:hideMark/>
          </w:tcPr>
          <w:p w14:paraId="08C02D92" w14:textId="3C8CE6DE"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In-situ plasma diagnostic measuring light emitted by excited species to monitor gas-phase chemistry during CVD and used in APC for real-time process correction.</w:t>
            </w:r>
          </w:p>
        </w:tc>
        <w:tc>
          <w:tcPr>
            <w:tcW w:w="2610" w:type="dxa"/>
            <w:tcBorders>
              <w:top w:val="single" w:sz="4" w:space="0" w:color="auto"/>
              <w:left w:val="dotted" w:sz="4" w:space="0" w:color="auto"/>
              <w:bottom w:val="single" w:sz="4" w:space="0" w:color="auto"/>
            </w:tcBorders>
            <w:vAlign w:val="center"/>
            <w:hideMark/>
          </w:tcPr>
          <w:p w14:paraId="4FA0F635" w14:textId="7E91FFC4"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In-situ tool for APC in CVD.</w:t>
            </w:r>
          </w:p>
        </w:tc>
      </w:tr>
      <w:tr w:rsidR="00E40662" w:rsidRPr="00F64C1B" w14:paraId="1B745C88"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2245EBA2" w14:textId="559CEC49" w:rsidR="004D1542" w:rsidRPr="002C63BA" w:rsidRDefault="004D1542"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Optuna</w:t>
            </w:r>
          </w:p>
        </w:tc>
        <w:tc>
          <w:tcPr>
            <w:tcW w:w="6030" w:type="dxa"/>
            <w:tcBorders>
              <w:top w:val="single" w:sz="4" w:space="0" w:color="auto"/>
              <w:left w:val="dotted" w:sz="4" w:space="0" w:color="auto"/>
              <w:bottom w:val="single" w:sz="4" w:space="0" w:color="auto"/>
              <w:right w:val="dotted" w:sz="4" w:space="0" w:color="auto"/>
            </w:tcBorders>
            <w:vAlign w:val="center"/>
          </w:tcPr>
          <w:p w14:paraId="6F6D786C" w14:textId="029BCE4B" w:rsidR="004D1542" w:rsidRPr="00EB7146" w:rsidRDefault="004D1542"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An open-source hyperparameter optimization framework that implements the Tree-structured Parzen Estimator (TPE), a sequential model-based Bayesian optimization algorithm (Bergstra et al., 2011)</w:t>
            </w:r>
          </w:p>
        </w:tc>
        <w:tc>
          <w:tcPr>
            <w:tcW w:w="2610" w:type="dxa"/>
            <w:tcBorders>
              <w:top w:val="single" w:sz="4" w:space="0" w:color="auto"/>
              <w:left w:val="dotted" w:sz="4" w:space="0" w:color="auto"/>
              <w:bottom w:val="single" w:sz="4" w:space="0" w:color="auto"/>
            </w:tcBorders>
            <w:vAlign w:val="center"/>
          </w:tcPr>
          <w:p w14:paraId="55B1A784" w14:textId="2ADE50B3" w:rsidR="004D1542" w:rsidRPr="00EB7146" w:rsidRDefault="004D1542"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Used for inverse optimization in this study.</w:t>
            </w:r>
          </w:p>
        </w:tc>
      </w:tr>
      <w:tr w:rsidR="00E40662" w:rsidRPr="00F64C1B" w14:paraId="741C631D"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6BED78D4" w14:textId="2FF4D0B8"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Perpendicular Magnetic Anisotropy (PMA)</w:t>
            </w:r>
          </w:p>
        </w:tc>
        <w:tc>
          <w:tcPr>
            <w:tcW w:w="6030" w:type="dxa"/>
            <w:tcBorders>
              <w:top w:val="single" w:sz="4" w:space="0" w:color="auto"/>
              <w:left w:val="dotted" w:sz="4" w:space="0" w:color="auto"/>
              <w:bottom w:val="single" w:sz="4" w:space="0" w:color="auto"/>
              <w:right w:val="dotted" w:sz="4" w:space="0" w:color="auto"/>
            </w:tcBorders>
            <w:vAlign w:val="center"/>
            <w:hideMark/>
          </w:tcPr>
          <w:p w14:paraId="104156C7" w14:textId="0913ABE3"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property in CoFeB/MgO MTJs where magnetization prefers the out-of-plane direction, enabling high-density, low-power MRAM. Boron diffusion disrupts PMA, causing bit errors and device failure.</w:t>
            </w:r>
          </w:p>
        </w:tc>
        <w:tc>
          <w:tcPr>
            <w:tcW w:w="2610" w:type="dxa"/>
            <w:tcBorders>
              <w:top w:val="single" w:sz="4" w:space="0" w:color="auto"/>
              <w:left w:val="dotted" w:sz="4" w:space="0" w:color="auto"/>
              <w:bottom w:val="single" w:sz="4" w:space="0" w:color="auto"/>
            </w:tcBorders>
            <w:vAlign w:val="center"/>
            <w:hideMark/>
          </w:tcPr>
          <w:p w14:paraId="35AACA37" w14:textId="2357607F"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Degraded by boron diffusion in MRAM.</w:t>
            </w:r>
          </w:p>
        </w:tc>
      </w:tr>
      <w:tr w:rsidR="00E40662" w:rsidRPr="00F64C1B" w14:paraId="49BED004"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00134627" w14:textId="0CDF0819"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Physics-Informed Neural Network (PINN)</w:t>
            </w:r>
          </w:p>
        </w:tc>
        <w:tc>
          <w:tcPr>
            <w:tcW w:w="6030" w:type="dxa"/>
            <w:tcBorders>
              <w:top w:val="single" w:sz="4" w:space="0" w:color="auto"/>
              <w:left w:val="dotted" w:sz="4" w:space="0" w:color="auto"/>
              <w:bottom w:val="single" w:sz="4" w:space="0" w:color="auto"/>
              <w:right w:val="dotted" w:sz="4" w:space="0" w:color="auto"/>
            </w:tcBorders>
            <w:vAlign w:val="center"/>
            <w:hideMark/>
          </w:tcPr>
          <w:p w14:paraId="7E76E7F5" w14:textId="1ED5FD10"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neural network that incorporates physical laws (e.g., Fick’s diffusion) into its loss function via automatic differentiation of PDE residuals. Ensuring predictions are physically plausible even with sparse data (Raissi et al., 2019).</w:t>
            </w:r>
          </w:p>
        </w:tc>
        <w:tc>
          <w:tcPr>
            <w:tcW w:w="2610" w:type="dxa"/>
            <w:tcBorders>
              <w:top w:val="single" w:sz="4" w:space="0" w:color="auto"/>
              <w:left w:val="dotted" w:sz="4" w:space="0" w:color="auto"/>
              <w:bottom w:val="single" w:sz="4" w:space="0" w:color="auto"/>
            </w:tcBorders>
            <w:vAlign w:val="center"/>
            <w:hideMark/>
          </w:tcPr>
          <w:p w14:paraId="32AD9F23" w14:textId="218F88A3"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Enforces Fick’s law in GNN-PINN.</w:t>
            </w:r>
          </w:p>
        </w:tc>
      </w:tr>
      <w:tr w:rsidR="00E40662" w:rsidRPr="00F64C1B" w14:paraId="2B7A20CE"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383EFC2D" w14:textId="43B45D84"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Physical Vapor Deposition (PVD)</w:t>
            </w:r>
          </w:p>
        </w:tc>
        <w:tc>
          <w:tcPr>
            <w:tcW w:w="6030" w:type="dxa"/>
            <w:tcBorders>
              <w:top w:val="single" w:sz="4" w:space="0" w:color="auto"/>
              <w:left w:val="dotted" w:sz="4" w:space="0" w:color="auto"/>
              <w:bottom w:val="single" w:sz="4" w:space="0" w:color="auto"/>
              <w:right w:val="dotted" w:sz="4" w:space="0" w:color="auto"/>
            </w:tcBorders>
            <w:vAlign w:val="center"/>
            <w:hideMark/>
          </w:tcPr>
          <w:p w14:paraId="635D1234" w14:textId="01E422EA"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line-of-sight deposition technique where material is vaporized (via sputtering or evaporation) and condenses on the substrate. Less conformal than ALD and CVD, used for seed layers and metals (e.g., </w:t>
            </w:r>
            <w:proofErr w:type="gramStart"/>
            <w:r w:rsidRPr="00EB7146">
              <w:rPr>
                <w:rFonts w:ascii="Times New Roman" w:eastAsia="Times New Roman" w:hAnsi="Times New Roman" w:cs="Times New Roman"/>
                <w:sz w:val="22"/>
                <w:szCs w:val="22"/>
                <w:lang w:val="en-US"/>
              </w:rPr>
              <w:t>TaN</w:t>
            </w:r>
            <w:proofErr w:type="gramEnd"/>
            <w:r w:rsidRPr="00EB7146">
              <w:rPr>
                <w:rFonts w:ascii="Times New Roman" w:eastAsia="Times New Roman" w:hAnsi="Times New Roman" w:cs="Times New Roman"/>
                <w:sz w:val="22"/>
                <w:szCs w:val="22"/>
                <w:lang w:val="en-US"/>
              </w:rPr>
              <w:t xml:space="preserve"> barriers).</w:t>
            </w:r>
          </w:p>
        </w:tc>
        <w:tc>
          <w:tcPr>
            <w:tcW w:w="2610" w:type="dxa"/>
            <w:tcBorders>
              <w:top w:val="single" w:sz="4" w:space="0" w:color="auto"/>
              <w:left w:val="dotted" w:sz="4" w:space="0" w:color="auto"/>
              <w:bottom w:val="single" w:sz="4" w:space="0" w:color="auto"/>
            </w:tcBorders>
            <w:vAlign w:val="center"/>
            <w:hideMark/>
          </w:tcPr>
          <w:p w14:paraId="04903627" w14:textId="592953F6"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Contrasted with ALD for conformality.</w:t>
            </w:r>
          </w:p>
        </w:tc>
      </w:tr>
      <w:tr w:rsidR="00E40662" w:rsidRPr="00F64C1B" w14:paraId="36CE6BDD"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07493FE1" w14:textId="517FA0F7"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R&amp;D-to-Fab Disconnect</w:t>
            </w:r>
          </w:p>
        </w:tc>
        <w:tc>
          <w:tcPr>
            <w:tcW w:w="6030" w:type="dxa"/>
            <w:tcBorders>
              <w:top w:val="single" w:sz="4" w:space="0" w:color="auto"/>
              <w:left w:val="dotted" w:sz="4" w:space="0" w:color="auto"/>
              <w:bottom w:val="single" w:sz="4" w:space="0" w:color="auto"/>
              <w:right w:val="dotted" w:sz="4" w:space="0" w:color="auto"/>
            </w:tcBorders>
            <w:vAlign w:val="center"/>
            <w:hideMark/>
          </w:tcPr>
          <w:p w14:paraId="20244154" w14:textId="1730F0DC"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The gap between DFT/MD in research labs, which can take weeks per simulation, and empirical tuning in production fabs, which can take hours per decision, </w:t>
            </w:r>
            <w:r w:rsidR="003E4752">
              <w:rPr>
                <w:rFonts w:ascii="Times New Roman" w:eastAsia="Times New Roman" w:hAnsi="Times New Roman" w:cs="Times New Roman"/>
                <w:sz w:val="22"/>
                <w:szCs w:val="22"/>
                <w:lang w:val="en-US"/>
              </w:rPr>
              <w:t>leads to trial-and-error delays and monthly yield losses of $10M to $50 M</w:t>
            </w:r>
            <w:r w:rsidRPr="00EB7146">
              <w:rPr>
                <w:rFonts w:ascii="Times New Roman" w:eastAsia="Times New Roman" w:hAnsi="Times New Roman" w:cs="Times New Roman"/>
                <w:sz w:val="22"/>
                <w:szCs w:val="22"/>
                <w:lang w:val="en-US"/>
              </w:rPr>
              <w:t>.</w:t>
            </w:r>
          </w:p>
        </w:tc>
        <w:tc>
          <w:tcPr>
            <w:tcW w:w="2610" w:type="dxa"/>
            <w:tcBorders>
              <w:top w:val="single" w:sz="4" w:space="0" w:color="auto"/>
              <w:left w:val="dotted" w:sz="4" w:space="0" w:color="auto"/>
              <w:bottom w:val="single" w:sz="4" w:space="0" w:color="auto"/>
            </w:tcBorders>
            <w:vAlign w:val="center"/>
            <w:hideMark/>
          </w:tcPr>
          <w:p w14:paraId="29EAFBE6" w14:textId="52DB5A29"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GNN-PINN bridges this gap.</w:t>
            </w:r>
          </w:p>
        </w:tc>
      </w:tr>
      <w:tr w:rsidR="00E40662" w:rsidRPr="00F64C1B" w14:paraId="138D410E"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80CD7CD" w14:textId="69FE7BFD" w:rsidR="00E537FD" w:rsidRPr="002C63BA" w:rsidRDefault="00E537FD" w:rsidP="00F64C1B">
            <w:pPr>
              <w:spacing w:after="0" w:line="240" w:lineRule="auto"/>
              <w:rPr>
                <w:rFonts w:ascii="Times New Roman" w:eastAsia="Times New Roman" w:hAnsi="Times New Roman" w:cs="Times New Roman"/>
                <w:sz w:val="22"/>
                <w:szCs w:val="22"/>
                <w:lang w:val="en-US"/>
              </w:rPr>
            </w:pPr>
            <w:proofErr w:type="gramStart"/>
            <w:r w:rsidRPr="002C63BA">
              <w:rPr>
                <w:rFonts w:ascii="Times New Roman" w:eastAsia="Times New Roman" w:hAnsi="Times New Roman" w:cs="Times New Roman"/>
                <w:sz w:val="22"/>
                <w:szCs w:val="22"/>
                <w:lang w:val="en-US"/>
              </w:rPr>
              <w:t>Si-Al</w:t>
            </w:r>
            <w:proofErr w:type="gramEnd"/>
            <w:r w:rsidRPr="002C63BA">
              <w:rPr>
                <w:rFonts w:ascii="Times New Roman" w:eastAsia="Times New Roman" w:hAnsi="Times New Roman" w:cs="Times New Roman"/>
                <w:sz w:val="22"/>
                <w:szCs w:val="22"/>
                <w:lang w:val="en-US"/>
              </w:rPr>
              <w:t>₂O₃ Interface</w:t>
            </w:r>
          </w:p>
        </w:tc>
        <w:tc>
          <w:tcPr>
            <w:tcW w:w="6030" w:type="dxa"/>
            <w:tcBorders>
              <w:top w:val="single" w:sz="4" w:space="0" w:color="auto"/>
              <w:left w:val="dotted" w:sz="4" w:space="0" w:color="auto"/>
              <w:bottom w:val="single" w:sz="4" w:space="0" w:color="auto"/>
              <w:right w:val="dotted" w:sz="4" w:space="0" w:color="auto"/>
            </w:tcBorders>
            <w:vAlign w:val="center"/>
            <w:hideMark/>
          </w:tcPr>
          <w:p w14:paraId="0FBF9723" w14:textId="6A3D1B74"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high-k dielectric stack where silicon atoms diffuse into aluminum oxide, forming trap states that increase gate leakage. Common in 3 nm logic nodes.</w:t>
            </w:r>
          </w:p>
        </w:tc>
        <w:tc>
          <w:tcPr>
            <w:tcW w:w="2610" w:type="dxa"/>
            <w:tcBorders>
              <w:top w:val="single" w:sz="4" w:space="0" w:color="auto"/>
              <w:left w:val="dotted" w:sz="4" w:space="0" w:color="auto"/>
              <w:bottom w:val="single" w:sz="4" w:space="0" w:color="auto"/>
            </w:tcBorders>
            <w:vAlign w:val="center"/>
            <w:hideMark/>
          </w:tcPr>
          <w:p w14:paraId="4415CE04" w14:textId="376D151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Primary diffusion example in </w:t>
            </w:r>
            <w:r w:rsidR="002B27E0" w:rsidRPr="00EB7146">
              <w:rPr>
                <w:rFonts w:ascii="Times New Roman" w:eastAsia="Times New Roman" w:hAnsi="Times New Roman" w:cs="Times New Roman"/>
                <w:sz w:val="22"/>
                <w:szCs w:val="22"/>
                <w:lang w:val="en-US"/>
              </w:rPr>
              <w:t xml:space="preserve">the </w:t>
            </w:r>
            <w:r w:rsidRPr="00EB7146">
              <w:rPr>
                <w:rFonts w:ascii="Times New Roman" w:eastAsia="Times New Roman" w:hAnsi="Times New Roman" w:cs="Times New Roman"/>
                <w:sz w:val="22"/>
                <w:szCs w:val="22"/>
                <w:lang w:val="en-US"/>
              </w:rPr>
              <w:t>study.</w:t>
            </w:r>
          </w:p>
        </w:tc>
      </w:tr>
      <w:tr w:rsidR="00A7631D" w:rsidRPr="00F64C1B" w14:paraId="31357F57"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5939ACC9" w14:textId="16335AB2" w:rsidR="00A7631D" w:rsidRPr="002C63BA" w:rsidRDefault="00A7631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Secondary Ion Mass Spectrometry (SIMS)</w:t>
            </w:r>
          </w:p>
        </w:tc>
        <w:tc>
          <w:tcPr>
            <w:tcW w:w="6030" w:type="dxa"/>
            <w:tcBorders>
              <w:top w:val="single" w:sz="4" w:space="0" w:color="auto"/>
              <w:left w:val="dotted" w:sz="4" w:space="0" w:color="auto"/>
              <w:bottom w:val="single" w:sz="4" w:space="0" w:color="auto"/>
              <w:right w:val="dotted" w:sz="4" w:space="0" w:color="auto"/>
            </w:tcBorders>
            <w:vAlign w:val="center"/>
          </w:tcPr>
          <w:p w14:paraId="14A68F16" w14:textId="67F9BA8D" w:rsidR="00A7631D" w:rsidRPr="00EB7146" w:rsidRDefault="00BD0411" w:rsidP="00F64C1B">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A</w:t>
            </w:r>
            <w:r w:rsidRPr="00BD0411">
              <w:rPr>
                <w:rFonts w:ascii="Times New Roman" w:eastAsia="Times New Roman" w:hAnsi="Times New Roman" w:cs="Times New Roman"/>
                <w:sz w:val="22"/>
                <w:szCs w:val="22"/>
                <w:lang w:val="en-US"/>
              </w:rPr>
              <w:t xml:space="preserve"> surface and depth-profiling analytical technique in which a focused primary ion beam bombards a solid sample, causing atoms and molecular fragments from the surface to be ejected as secondary ions. </w:t>
            </w:r>
            <w:r w:rsidR="003E4752">
              <w:rPr>
                <w:rFonts w:ascii="Times New Roman" w:eastAsia="Times New Roman" w:hAnsi="Times New Roman" w:cs="Times New Roman"/>
                <w:sz w:val="22"/>
                <w:szCs w:val="22"/>
                <w:lang w:val="en-US"/>
              </w:rPr>
              <w:t>A mass spectrometer then analyzes these secondary ions</w:t>
            </w:r>
            <w:r w:rsidRPr="00BD0411">
              <w:rPr>
                <w:rFonts w:ascii="Times New Roman" w:eastAsia="Times New Roman" w:hAnsi="Times New Roman" w:cs="Times New Roman"/>
                <w:sz w:val="22"/>
                <w:szCs w:val="22"/>
                <w:lang w:val="en-US"/>
              </w:rPr>
              <w:t xml:space="preserve"> to determine elemental and isotopic composition as a function of depth with nanometer-scale resolution.</w:t>
            </w:r>
          </w:p>
        </w:tc>
        <w:tc>
          <w:tcPr>
            <w:tcW w:w="2610" w:type="dxa"/>
            <w:tcBorders>
              <w:top w:val="single" w:sz="4" w:space="0" w:color="auto"/>
              <w:left w:val="dotted" w:sz="4" w:space="0" w:color="auto"/>
              <w:bottom w:val="single" w:sz="4" w:space="0" w:color="auto"/>
            </w:tcBorders>
            <w:vAlign w:val="center"/>
          </w:tcPr>
          <w:p w14:paraId="54CC0054" w14:textId="787CD1C2" w:rsidR="00A7631D" w:rsidRPr="00EB7146" w:rsidRDefault="00BD0411" w:rsidP="00F64C1B">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P</w:t>
            </w:r>
            <w:r w:rsidRPr="00BD0411">
              <w:rPr>
                <w:rFonts w:ascii="Times New Roman" w:eastAsia="Times New Roman" w:hAnsi="Times New Roman" w:cs="Times New Roman"/>
                <w:sz w:val="22"/>
                <w:szCs w:val="22"/>
                <w:lang w:val="en-US"/>
              </w:rPr>
              <w:t xml:space="preserve">rovides ground-truth depth profiles of interdiffusion </w:t>
            </w:r>
            <w:r w:rsidR="003E4752">
              <w:rPr>
                <w:rFonts w:ascii="Times New Roman" w:eastAsia="Times New Roman" w:hAnsi="Times New Roman" w:cs="Times New Roman"/>
                <w:sz w:val="22"/>
                <w:szCs w:val="22"/>
                <w:lang w:val="en-US"/>
              </w:rPr>
              <w:t>to validate and fine-tune</w:t>
            </w:r>
            <w:r w:rsidRPr="00BD0411">
              <w:rPr>
                <w:rFonts w:ascii="Times New Roman" w:eastAsia="Times New Roman" w:hAnsi="Times New Roman" w:cs="Times New Roman"/>
                <w:sz w:val="22"/>
                <w:szCs w:val="22"/>
                <w:lang w:val="en-US"/>
              </w:rPr>
              <w:t xml:space="preserve"> hybrid GNN-PINN diffusion predictions.</w:t>
            </w:r>
          </w:p>
        </w:tc>
      </w:tr>
      <w:tr w:rsidR="00E40662" w:rsidRPr="00F64C1B" w14:paraId="5A2A489D"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33BA7172" w14:textId="6AC9342B" w:rsidR="00DD407B" w:rsidRPr="002C63BA" w:rsidRDefault="00DD407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Sequential Model-Based Optimization (SMBO)</w:t>
            </w:r>
          </w:p>
        </w:tc>
        <w:tc>
          <w:tcPr>
            <w:tcW w:w="6030" w:type="dxa"/>
            <w:tcBorders>
              <w:top w:val="single" w:sz="4" w:space="0" w:color="auto"/>
              <w:left w:val="dotted" w:sz="4" w:space="0" w:color="auto"/>
              <w:bottom w:val="single" w:sz="4" w:space="0" w:color="auto"/>
              <w:right w:val="dotted" w:sz="4" w:space="0" w:color="auto"/>
            </w:tcBorders>
            <w:vAlign w:val="center"/>
          </w:tcPr>
          <w:p w14:paraId="129EFDD4" w14:textId="76B17781" w:rsidR="00DD407B" w:rsidRPr="00EB7146" w:rsidRDefault="00DD407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general framework for black-box optimization that iteratively improves an objective function by alternating between two steps: (1) fitting a probabilistic surrogate model to all previously evaluated input–output pairs, and (2) using an acquisition function derived from that surrogate to select the </w:t>
            </w:r>
            <w:r w:rsidR="002B27E0" w:rsidRPr="00EB7146">
              <w:rPr>
                <w:rFonts w:ascii="Times New Roman" w:eastAsia="Times New Roman" w:hAnsi="Times New Roman" w:cs="Times New Roman"/>
                <w:sz w:val="22"/>
                <w:szCs w:val="22"/>
                <w:lang w:val="en-US"/>
              </w:rPr>
              <w:t>following</w:t>
            </w:r>
            <w:r w:rsidRPr="00EB7146">
              <w:rPr>
                <w:rFonts w:ascii="Times New Roman" w:eastAsia="Times New Roman" w:hAnsi="Times New Roman" w:cs="Times New Roman"/>
                <w:sz w:val="22"/>
                <w:szCs w:val="22"/>
                <w:lang w:val="en-US"/>
              </w:rPr>
              <w:t xml:space="preserve"> input to evaluate.</w:t>
            </w:r>
          </w:p>
        </w:tc>
        <w:tc>
          <w:tcPr>
            <w:tcW w:w="2610" w:type="dxa"/>
            <w:tcBorders>
              <w:top w:val="single" w:sz="4" w:space="0" w:color="auto"/>
              <w:left w:val="dotted" w:sz="4" w:space="0" w:color="auto"/>
              <w:bottom w:val="single" w:sz="4" w:space="0" w:color="auto"/>
            </w:tcBorders>
            <w:vAlign w:val="center"/>
          </w:tcPr>
          <w:p w14:paraId="787C7891" w14:textId="6F82DE0E" w:rsidR="00DD407B" w:rsidRPr="00EB7146" w:rsidRDefault="00B27093"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An essential aspect of the Tree-structured Parzen Estimator(TPE).</w:t>
            </w:r>
          </w:p>
        </w:tc>
      </w:tr>
      <w:tr w:rsidR="00E40662" w:rsidRPr="00F64C1B" w14:paraId="6CEDC756"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D056225" w14:textId="24819524"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lastRenderedPageBreak/>
              <w:t>Spatial Atomic Layer Deposition (SALD)</w:t>
            </w:r>
          </w:p>
        </w:tc>
        <w:tc>
          <w:tcPr>
            <w:tcW w:w="6030" w:type="dxa"/>
            <w:tcBorders>
              <w:top w:val="single" w:sz="4" w:space="0" w:color="auto"/>
              <w:left w:val="dotted" w:sz="4" w:space="0" w:color="auto"/>
              <w:bottom w:val="single" w:sz="4" w:space="0" w:color="auto"/>
              <w:right w:val="dotted" w:sz="4" w:space="0" w:color="auto"/>
            </w:tcBorders>
            <w:vAlign w:val="center"/>
            <w:hideMark/>
          </w:tcPr>
          <w:p w14:paraId="4292F7CA" w14:textId="2376468F"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variant of ALD where precursor zones are spatially separated in a continuous flow reactor, enabling roll-to-roll deposition on flexible substrates or high-throughput rigid wafers (Vale et al., 2023).</w:t>
            </w:r>
          </w:p>
        </w:tc>
        <w:tc>
          <w:tcPr>
            <w:tcW w:w="2610" w:type="dxa"/>
            <w:tcBorders>
              <w:top w:val="single" w:sz="4" w:space="0" w:color="auto"/>
              <w:left w:val="dotted" w:sz="4" w:space="0" w:color="auto"/>
              <w:bottom w:val="single" w:sz="4" w:space="0" w:color="auto"/>
            </w:tcBorders>
            <w:vAlign w:val="center"/>
            <w:hideMark/>
          </w:tcPr>
          <w:p w14:paraId="1B38CBC3" w14:textId="6B02799F"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High-throughput ALD variant.</w:t>
            </w:r>
          </w:p>
        </w:tc>
      </w:tr>
      <w:tr w:rsidR="00E40662" w:rsidRPr="00F64C1B" w14:paraId="07E846B5"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90523BA" w14:textId="0B02C1E5"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Statistical Process Control (SPC)</w:t>
            </w:r>
          </w:p>
        </w:tc>
        <w:tc>
          <w:tcPr>
            <w:tcW w:w="6030" w:type="dxa"/>
            <w:tcBorders>
              <w:top w:val="single" w:sz="4" w:space="0" w:color="auto"/>
              <w:left w:val="dotted" w:sz="4" w:space="0" w:color="auto"/>
              <w:bottom w:val="single" w:sz="4" w:space="0" w:color="auto"/>
              <w:right w:val="dotted" w:sz="4" w:space="0" w:color="auto"/>
            </w:tcBorders>
            <w:vAlign w:val="center"/>
            <w:hideMark/>
          </w:tcPr>
          <w:p w14:paraId="55388F94" w14:textId="74184D0C"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Monitoring deposition outputs (thickness, uniformity) using control charts to detect process drift. Widely used in HVM but not predictive</w:t>
            </w:r>
            <w:r w:rsidR="003E4752">
              <w:rPr>
                <w:rFonts w:ascii="Times New Roman" w:eastAsia="Times New Roman" w:hAnsi="Times New Roman" w:cs="Times New Roman"/>
                <w:sz w:val="22"/>
                <w:szCs w:val="22"/>
                <w:lang w:val="en-US"/>
              </w:rPr>
              <w:t>; it reacts</w:t>
            </w:r>
            <w:r w:rsidRPr="00EB7146">
              <w:rPr>
                <w:rFonts w:ascii="Times New Roman" w:eastAsia="Times New Roman" w:hAnsi="Times New Roman" w:cs="Times New Roman"/>
                <w:sz w:val="22"/>
                <w:szCs w:val="22"/>
                <w:lang w:val="en-US"/>
              </w:rPr>
              <w:t xml:space="preserve"> after defects occur.</w:t>
            </w:r>
          </w:p>
        </w:tc>
        <w:tc>
          <w:tcPr>
            <w:tcW w:w="2610" w:type="dxa"/>
            <w:tcBorders>
              <w:top w:val="single" w:sz="4" w:space="0" w:color="auto"/>
              <w:left w:val="dotted" w:sz="4" w:space="0" w:color="auto"/>
              <w:bottom w:val="single" w:sz="4" w:space="0" w:color="auto"/>
            </w:tcBorders>
            <w:vAlign w:val="center"/>
            <w:hideMark/>
          </w:tcPr>
          <w:p w14:paraId="75E90817" w14:textId="61EED149"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Current HVM method</w:t>
            </w:r>
            <w:r w:rsidR="002B27E0" w:rsidRPr="00EB7146">
              <w:rPr>
                <w:rFonts w:ascii="Times New Roman" w:eastAsia="Times New Roman" w:hAnsi="Times New Roman" w:cs="Times New Roman"/>
                <w:sz w:val="22"/>
                <w:szCs w:val="22"/>
                <w:lang w:val="en-US"/>
              </w:rPr>
              <w:t>:</w:t>
            </w:r>
            <w:r w:rsidRPr="00EB7146">
              <w:rPr>
                <w:rFonts w:ascii="Times New Roman" w:eastAsia="Times New Roman" w:hAnsi="Times New Roman" w:cs="Times New Roman"/>
                <w:sz w:val="22"/>
                <w:szCs w:val="22"/>
                <w:lang w:val="en-US"/>
              </w:rPr>
              <w:t xml:space="preserve"> reactive, not predictive.</w:t>
            </w:r>
          </w:p>
        </w:tc>
      </w:tr>
      <w:tr w:rsidR="00E40662" w:rsidRPr="00F64C1B" w14:paraId="3CF535CF"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74ED340A" w14:textId="01799397"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TCAD (Technology Computer-Aided Design)</w:t>
            </w:r>
          </w:p>
        </w:tc>
        <w:tc>
          <w:tcPr>
            <w:tcW w:w="6030" w:type="dxa"/>
            <w:tcBorders>
              <w:top w:val="single" w:sz="4" w:space="0" w:color="auto"/>
              <w:left w:val="dotted" w:sz="4" w:space="0" w:color="auto"/>
              <w:bottom w:val="single" w:sz="4" w:space="0" w:color="auto"/>
              <w:right w:val="dotted" w:sz="4" w:space="0" w:color="auto"/>
            </w:tcBorders>
            <w:vAlign w:val="center"/>
            <w:hideMark/>
          </w:tcPr>
          <w:p w14:paraId="4AF25CDE" w14:textId="6FCF492C"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Simulation software (e.g., Synopsys, Sentaurus, Silvaco, Atlas) </w:t>
            </w:r>
            <w:r w:rsidR="002B27E0" w:rsidRPr="00EB7146">
              <w:rPr>
                <w:rFonts w:ascii="Times New Roman" w:eastAsia="Times New Roman" w:hAnsi="Times New Roman" w:cs="Times New Roman"/>
                <w:sz w:val="22"/>
                <w:szCs w:val="22"/>
                <w:lang w:val="en-US"/>
              </w:rPr>
              <w:t>that models</w:t>
            </w:r>
            <w:r w:rsidRPr="00EB7146">
              <w:rPr>
                <w:rFonts w:ascii="Times New Roman" w:eastAsia="Times New Roman" w:hAnsi="Times New Roman" w:cs="Times New Roman"/>
                <w:sz w:val="22"/>
                <w:szCs w:val="22"/>
                <w:lang w:val="en-US"/>
              </w:rPr>
              <w:t xml:space="preserve"> device physics at the continuum level using drift-diffusion equations. It is used in process development for transistor design, but lacks atomic-scale fidelity at the interface.</w:t>
            </w:r>
          </w:p>
        </w:tc>
        <w:tc>
          <w:tcPr>
            <w:tcW w:w="2610" w:type="dxa"/>
            <w:tcBorders>
              <w:top w:val="single" w:sz="4" w:space="0" w:color="auto"/>
              <w:left w:val="dotted" w:sz="4" w:space="0" w:color="auto"/>
              <w:bottom w:val="single" w:sz="4" w:space="0" w:color="auto"/>
            </w:tcBorders>
            <w:vAlign w:val="center"/>
            <w:hideMark/>
          </w:tcPr>
          <w:p w14:paraId="4EE18697" w14:textId="659C300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Device-level simulation; lacks atomic detail.</w:t>
            </w:r>
          </w:p>
        </w:tc>
      </w:tr>
      <w:tr w:rsidR="00285C7E" w:rsidRPr="00F64C1B" w14:paraId="17A7C66F"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79769BBE" w14:textId="6131FEC3" w:rsidR="00285C7E" w:rsidRPr="002C63BA" w:rsidRDefault="00285C7E"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Transmission Electron Microscopy (TEM)</w:t>
            </w:r>
          </w:p>
        </w:tc>
        <w:tc>
          <w:tcPr>
            <w:tcW w:w="6030" w:type="dxa"/>
            <w:tcBorders>
              <w:top w:val="single" w:sz="4" w:space="0" w:color="auto"/>
              <w:left w:val="dotted" w:sz="4" w:space="0" w:color="auto"/>
              <w:bottom w:val="single" w:sz="4" w:space="0" w:color="auto"/>
              <w:right w:val="dotted" w:sz="4" w:space="0" w:color="auto"/>
            </w:tcBorders>
            <w:vAlign w:val="center"/>
          </w:tcPr>
          <w:p w14:paraId="5641CDB2" w14:textId="5FC7E650" w:rsidR="00285C7E" w:rsidRPr="00EB7146" w:rsidRDefault="0010544A"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A high-resolution imaging technique that transmits a beam of electrons through an ultrathin specimen (typically &lt;100 nm thick), producing magnified images with atomic-scale resolution (often &lt;0.1 nm in modern aberration-corrected instruments). It reveals individual atomic columns, crystal lattice fringes, amorphous interlayers, and precise interface boundaries in cross-sectional samples.</w:t>
            </w:r>
          </w:p>
        </w:tc>
        <w:tc>
          <w:tcPr>
            <w:tcW w:w="2610" w:type="dxa"/>
            <w:tcBorders>
              <w:top w:val="single" w:sz="4" w:space="0" w:color="auto"/>
              <w:left w:val="dotted" w:sz="4" w:space="0" w:color="auto"/>
              <w:bottom w:val="single" w:sz="4" w:space="0" w:color="auto"/>
            </w:tcBorders>
            <w:vAlign w:val="center"/>
          </w:tcPr>
          <w:p w14:paraId="357D014D" w14:textId="1F27EBEF" w:rsidR="00285C7E" w:rsidRPr="00EB7146" w:rsidRDefault="0010544A"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Provides the experimental ground truth for the realistic interdiffusion width range (0.3–2.0 nm) used to bound the synthetic dataset.</w:t>
            </w:r>
          </w:p>
        </w:tc>
      </w:tr>
      <w:tr w:rsidR="00E40662" w:rsidRPr="00F64C1B" w14:paraId="2F0D5F98" w14:textId="77777777" w:rsidTr="00CA67D6">
        <w:trPr>
          <w:tblCellSpacing w:w="0" w:type="dxa"/>
        </w:trPr>
        <w:tc>
          <w:tcPr>
            <w:tcW w:w="1800" w:type="dxa"/>
            <w:tcBorders>
              <w:top w:val="single" w:sz="4" w:space="0" w:color="auto"/>
              <w:bottom w:val="single" w:sz="4" w:space="0" w:color="auto"/>
              <w:right w:val="dotted" w:sz="4" w:space="0" w:color="auto"/>
            </w:tcBorders>
            <w:vAlign w:val="center"/>
            <w:hideMark/>
          </w:tcPr>
          <w:p w14:paraId="261E0FB5" w14:textId="5CB5AE7E"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Thin Film Deposition</w:t>
            </w:r>
          </w:p>
        </w:tc>
        <w:tc>
          <w:tcPr>
            <w:tcW w:w="6030" w:type="dxa"/>
            <w:tcBorders>
              <w:top w:val="single" w:sz="4" w:space="0" w:color="auto"/>
              <w:left w:val="dotted" w:sz="4" w:space="0" w:color="auto"/>
              <w:bottom w:val="single" w:sz="4" w:space="0" w:color="auto"/>
              <w:right w:val="dotted" w:sz="4" w:space="0" w:color="auto"/>
            </w:tcBorders>
            <w:vAlign w:val="center"/>
            <w:hideMark/>
          </w:tcPr>
          <w:p w14:paraId="6A4D4D7F" w14:textId="6BAB0D22"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The process of depositing material layers between 1 nm and 100 nm thick onto substrates to form functional components in semiconductor devices. Includes CVD, ALD, PVD, and SALD (International Roadmap for Devices and Systems, 2024).</w:t>
            </w:r>
          </w:p>
        </w:tc>
        <w:tc>
          <w:tcPr>
            <w:tcW w:w="2610" w:type="dxa"/>
            <w:tcBorders>
              <w:top w:val="single" w:sz="4" w:space="0" w:color="auto"/>
              <w:left w:val="dotted" w:sz="4" w:space="0" w:color="auto"/>
              <w:bottom w:val="single" w:sz="4" w:space="0" w:color="auto"/>
            </w:tcBorders>
            <w:vAlign w:val="center"/>
            <w:hideMark/>
          </w:tcPr>
          <w:p w14:paraId="32A2EA90" w14:textId="22BE224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Central focus of the thesis.</w:t>
            </w:r>
          </w:p>
        </w:tc>
      </w:tr>
      <w:tr w:rsidR="00E40662" w:rsidRPr="00F64C1B" w14:paraId="2C83D5B4" w14:textId="77777777" w:rsidTr="00CA67D6">
        <w:trPr>
          <w:tblCellSpacing w:w="0" w:type="dxa"/>
        </w:trPr>
        <w:tc>
          <w:tcPr>
            <w:tcW w:w="1800" w:type="dxa"/>
            <w:tcBorders>
              <w:top w:val="single" w:sz="4" w:space="0" w:color="auto"/>
              <w:bottom w:val="single" w:sz="4" w:space="0" w:color="auto"/>
              <w:right w:val="dotted" w:sz="4" w:space="0" w:color="auto"/>
            </w:tcBorders>
            <w:vAlign w:val="center"/>
          </w:tcPr>
          <w:p w14:paraId="70D2DE88" w14:textId="277E665A" w:rsidR="00DD407B" w:rsidRPr="002C63BA" w:rsidRDefault="00DD407B"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Tree-structured Parzen Estimator (TPE)</w:t>
            </w:r>
          </w:p>
        </w:tc>
        <w:tc>
          <w:tcPr>
            <w:tcW w:w="6030" w:type="dxa"/>
            <w:tcBorders>
              <w:top w:val="single" w:sz="4" w:space="0" w:color="auto"/>
              <w:left w:val="dotted" w:sz="4" w:space="0" w:color="auto"/>
              <w:bottom w:val="single" w:sz="4" w:space="0" w:color="auto"/>
              <w:right w:val="dotted" w:sz="4" w:space="0" w:color="auto"/>
            </w:tcBorders>
            <w:vAlign w:val="center"/>
          </w:tcPr>
          <w:p w14:paraId="64B00D73" w14:textId="3D79F134" w:rsidR="00DD407B" w:rsidRPr="00EB7146" w:rsidRDefault="00DD407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 xml:space="preserve">A sequential model-based optimization (SMBO) algorithm </w:t>
            </w:r>
            <w:r w:rsidR="002B27E0" w:rsidRPr="00EB7146">
              <w:rPr>
                <w:rFonts w:ascii="Times New Roman" w:eastAsia="Times New Roman" w:hAnsi="Times New Roman" w:cs="Times New Roman"/>
                <w:sz w:val="22"/>
                <w:szCs w:val="22"/>
                <w:lang w:val="en-US"/>
              </w:rPr>
              <w:t xml:space="preserve">was </w:t>
            </w:r>
            <w:r w:rsidRPr="00EB7146">
              <w:rPr>
                <w:rFonts w:ascii="Times New Roman" w:eastAsia="Times New Roman" w:hAnsi="Times New Roman" w:cs="Times New Roman"/>
                <w:sz w:val="22"/>
                <w:szCs w:val="22"/>
                <w:lang w:val="en-US"/>
              </w:rPr>
              <w:t>introduced by Bergstra et al. (2011). Unlike Gaussian Process-based Bayesian optimizers</w:t>
            </w:r>
            <w:r w:rsidR="002B27E0" w:rsidRPr="00EB7146">
              <w:rPr>
                <w:rFonts w:ascii="Times New Roman" w:eastAsia="Times New Roman" w:hAnsi="Times New Roman" w:cs="Times New Roman"/>
                <w:sz w:val="22"/>
                <w:szCs w:val="22"/>
                <w:lang w:val="en-US"/>
              </w:rPr>
              <w:t xml:space="preserve">, which model the objective function directly, TPE models the probability density of the hyperparameters conditioned on </w:t>
            </w:r>
            <w:r w:rsidRPr="00EB7146">
              <w:rPr>
                <w:rFonts w:ascii="Times New Roman" w:eastAsia="Times New Roman" w:hAnsi="Times New Roman" w:cs="Times New Roman"/>
                <w:sz w:val="22"/>
                <w:szCs w:val="22"/>
                <w:lang w:val="en-US"/>
              </w:rPr>
              <w:t>observed performance.</w:t>
            </w:r>
          </w:p>
        </w:tc>
        <w:tc>
          <w:tcPr>
            <w:tcW w:w="2610" w:type="dxa"/>
            <w:tcBorders>
              <w:top w:val="single" w:sz="4" w:space="0" w:color="auto"/>
              <w:left w:val="dotted" w:sz="4" w:space="0" w:color="auto"/>
              <w:bottom w:val="single" w:sz="4" w:space="0" w:color="auto"/>
            </w:tcBorders>
            <w:vAlign w:val="center"/>
          </w:tcPr>
          <w:p w14:paraId="5100F355" w14:textId="48615561" w:rsidR="00DD407B" w:rsidRPr="00EB7146" w:rsidRDefault="00DD407B"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Used as a default sampler in the Optuna framework.</w:t>
            </w:r>
          </w:p>
        </w:tc>
      </w:tr>
      <w:tr w:rsidR="00E40662" w:rsidRPr="00F64C1B" w14:paraId="79F2A310" w14:textId="77777777" w:rsidTr="00CA67D6">
        <w:trPr>
          <w:tblCellSpacing w:w="0" w:type="dxa"/>
        </w:trPr>
        <w:tc>
          <w:tcPr>
            <w:tcW w:w="1800" w:type="dxa"/>
            <w:tcBorders>
              <w:top w:val="single" w:sz="4" w:space="0" w:color="auto"/>
              <w:bottom w:val="single" w:sz="2" w:space="0" w:color="auto"/>
              <w:right w:val="dotted" w:sz="4" w:space="0" w:color="auto"/>
            </w:tcBorders>
            <w:vAlign w:val="center"/>
            <w:hideMark/>
          </w:tcPr>
          <w:p w14:paraId="2F19166C" w14:textId="64840177" w:rsidR="00E537FD" w:rsidRPr="002C63BA" w:rsidRDefault="00E537FD" w:rsidP="00F64C1B">
            <w:pPr>
              <w:spacing w:after="0" w:line="240" w:lineRule="auto"/>
              <w:rPr>
                <w:rFonts w:ascii="Times New Roman" w:eastAsia="Times New Roman" w:hAnsi="Times New Roman" w:cs="Times New Roman"/>
                <w:sz w:val="22"/>
                <w:szCs w:val="22"/>
                <w:lang w:val="en-US"/>
              </w:rPr>
            </w:pPr>
            <w:r w:rsidRPr="002C63BA">
              <w:rPr>
                <w:rFonts w:ascii="Times New Roman" w:eastAsia="Times New Roman" w:hAnsi="Times New Roman" w:cs="Times New Roman"/>
                <w:sz w:val="22"/>
                <w:szCs w:val="22"/>
                <w:lang w:val="en-US"/>
              </w:rPr>
              <w:t>X-ray Photoelectron Spectroscopy (XPS)</w:t>
            </w:r>
          </w:p>
        </w:tc>
        <w:tc>
          <w:tcPr>
            <w:tcW w:w="6030" w:type="dxa"/>
            <w:tcBorders>
              <w:top w:val="single" w:sz="4" w:space="0" w:color="auto"/>
              <w:left w:val="dotted" w:sz="4" w:space="0" w:color="auto"/>
              <w:bottom w:val="single" w:sz="2" w:space="0" w:color="auto"/>
              <w:right w:val="dotted" w:sz="4" w:space="0" w:color="auto"/>
            </w:tcBorders>
            <w:vAlign w:val="center"/>
            <w:hideMark/>
          </w:tcPr>
          <w:p w14:paraId="707DFCA8" w14:textId="254880EA"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Surface-sensitive techniques use X-rays to eject core electrons, revealing elemental composition and chemical state within the top 5 to 10 nm of a film. Critical for detecting boron segregation in CoFeB (National Institute of Standards and Technology, 2025).</w:t>
            </w:r>
          </w:p>
        </w:tc>
        <w:tc>
          <w:tcPr>
            <w:tcW w:w="2610" w:type="dxa"/>
            <w:tcBorders>
              <w:top w:val="single" w:sz="4" w:space="0" w:color="auto"/>
              <w:left w:val="dotted" w:sz="4" w:space="0" w:color="auto"/>
              <w:bottom w:val="single" w:sz="2" w:space="0" w:color="auto"/>
            </w:tcBorders>
            <w:vAlign w:val="center"/>
            <w:hideMark/>
          </w:tcPr>
          <w:p w14:paraId="2C52A78D" w14:textId="64B25905" w:rsidR="00E537FD" w:rsidRPr="00EB7146" w:rsidRDefault="00E537FD" w:rsidP="00F64C1B">
            <w:pPr>
              <w:spacing w:after="0" w:line="240" w:lineRule="auto"/>
              <w:rPr>
                <w:rFonts w:ascii="Times New Roman" w:eastAsia="Times New Roman" w:hAnsi="Times New Roman" w:cs="Times New Roman"/>
                <w:sz w:val="22"/>
                <w:szCs w:val="22"/>
                <w:lang w:val="en-US"/>
              </w:rPr>
            </w:pPr>
            <w:r w:rsidRPr="00EB7146">
              <w:rPr>
                <w:rFonts w:ascii="Times New Roman" w:eastAsia="Times New Roman" w:hAnsi="Times New Roman" w:cs="Times New Roman"/>
                <w:sz w:val="22"/>
                <w:szCs w:val="22"/>
                <w:lang w:val="en-US"/>
              </w:rPr>
              <w:t>Validates boron diffusion in CoFeB.</w:t>
            </w:r>
          </w:p>
        </w:tc>
      </w:tr>
    </w:tbl>
    <w:p w14:paraId="74C580C0" w14:textId="77777777" w:rsidR="00CA67D6" w:rsidRDefault="00CA67D6">
      <w:pPr>
        <w:spacing w:after="0" w:line="480" w:lineRule="auto"/>
        <w:rPr>
          <w:rFonts w:ascii="Times New Roman" w:eastAsia="Times New Roman" w:hAnsi="Times New Roman" w:cs="Times New Roman"/>
          <w:b/>
        </w:rPr>
      </w:pPr>
    </w:p>
    <w:p w14:paraId="154CE722" w14:textId="0E4128C3" w:rsidR="00655A0A" w:rsidRPr="00810264" w:rsidRDefault="00686647">
      <w:pPr>
        <w:spacing w:after="0" w:line="480" w:lineRule="auto"/>
        <w:rPr>
          <w:rFonts w:ascii="Times New Roman" w:eastAsia="Times New Roman" w:hAnsi="Times New Roman" w:cs="Times New Roman"/>
          <w:b/>
        </w:rPr>
      </w:pPr>
      <w:r w:rsidRPr="00810264">
        <w:rPr>
          <w:rFonts w:ascii="Times New Roman" w:eastAsia="Times New Roman" w:hAnsi="Times New Roman" w:cs="Times New Roman"/>
          <w:b/>
        </w:rPr>
        <w:t>1.12</w:t>
      </w:r>
      <w:r w:rsidR="00F26A6D">
        <w:rPr>
          <w:rFonts w:ascii="Times New Roman" w:eastAsia="Times New Roman" w:hAnsi="Times New Roman" w:cs="Times New Roman"/>
          <w:b/>
        </w:rPr>
        <w:t xml:space="preserve"> </w:t>
      </w:r>
      <w:r w:rsidRPr="00810264">
        <w:rPr>
          <w:rFonts w:ascii="Times New Roman" w:eastAsia="Times New Roman" w:hAnsi="Times New Roman" w:cs="Times New Roman"/>
          <w:b/>
        </w:rPr>
        <w:t xml:space="preserve"> Summary</w:t>
      </w:r>
    </w:p>
    <w:p w14:paraId="3DF169B0" w14:textId="77777777" w:rsidR="00664DCA" w:rsidRDefault="00664DCA" w:rsidP="00B27093">
      <w:pPr>
        <w:spacing w:after="0" w:line="480" w:lineRule="auto"/>
        <w:ind w:firstLine="720"/>
        <w:rPr>
          <w:rFonts w:ascii="Times New Roman" w:eastAsia="Gungsuh" w:hAnsi="Times New Roman" w:cs="Times New Roman"/>
        </w:rPr>
      </w:pPr>
      <w:r w:rsidRPr="00664DCA">
        <w:rPr>
          <w:rFonts w:ascii="Times New Roman" w:eastAsia="Gungsuh" w:hAnsi="Times New Roman" w:cs="Times New Roman"/>
        </w:rPr>
        <w:t>This chapter establishes the motivation, scope, and technical foundation for developing physics-informed surrogate models to address interface diffusion in advanced semiconductor thin-film deposition. It traces the evolution of ALD as an enabling technology for sub-5 nm devices, highlights the limitations of existing simulation and manufacturing control methodologies, and identifies a critical gap between atomic-scale physical insight and fabrication-scale decision making. By synthesizing advances in graph neural networks, physics-</w:t>
      </w:r>
      <w:r w:rsidRPr="00664DCA">
        <w:rPr>
          <w:rFonts w:ascii="Times New Roman" w:eastAsia="Gungsuh" w:hAnsi="Times New Roman" w:cs="Times New Roman"/>
        </w:rPr>
        <w:lastRenderedPageBreak/>
        <w:t>informed neural networks, and inverse optimization, the chapter frames interface diffusion as a modeling and control problem that cannot be solved by empirical experimentation or first-principles simulation alone, thereby motivating the hybrid GNN-PINN approach introduced in this thesis.</w:t>
      </w:r>
    </w:p>
    <w:p w14:paraId="75C689F1" w14:textId="794DEFB2" w:rsidR="00B27093" w:rsidRPr="00B27093" w:rsidRDefault="00B27093" w:rsidP="00B27093">
      <w:pPr>
        <w:spacing w:after="0" w:line="480" w:lineRule="auto"/>
        <w:ind w:firstLine="720"/>
        <w:rPr>
          <w:rFonts w:ascii="Times New Roman" w:eastAsia="Gungsuh" w:hAnsi="Times New Roman" w:cs="Times New Roman"/>
        </w:rPr>
      </w:pPr>
      <w:r w:rsidRPr="00B27093">
        <w:rPr>
          <w:rFonts w:ascii="Times New Roman" w:eastAsia="Gungsuh" w:hAnsi="Times New Roman" w:cs="Times New Roman"/>
        </w:rPr>
        <w:t xml:space="preserve">Four testable research hypotheses were advanced: (H1) a physics-pretrained GNN encoder yields </w:t>
      </w:r>
      <w:r w:rsidR="00084C13">
        <w:rPr>
          <w:rFonts w:ascii="Times New Roman" w:eastAsia="Gungsuh" w:hAnsi="Times New Roman" w:cs="Times New Roman"/>
        </w:rPr>
        <w:t xml:space="preserve">a comparable or </w:t>
      </w:r>
      <w:r w:rsidRPr="00B27093">
        <w:rPr>
          <w:rFonts w:ascii="Times New Roman" w:eastAsia="Gungsuh" w:hAnsi="Times New Roman" w:cs="Times New Roman"/>
        </w:rPr>
        <w:t>higher prediction accuracy and extrapolation than purely data-driven baselines; (H2) unsupervised enforcement of Fick’s second law alone suffices to learn physically meaningful representations; (H3) the resulting surrogate enables inverse design of recipes achieving interdiffusion widths ≤ 0.5</w:t>
      </w:r>
      <w:r w:rsidR="00084C13">
        <w:rPr>
          <w:rFonts w:ascii="Times New Roman" w:eastAsia="Gungsuh" w:hAnsi="Times New Roman" w:cs="Times New Roman"/>
        </w:rPr>
        <w:t>0</w:t>
      </w:r>
      <w:r w:rsidRPr="00B27093">
        <w:rPr>
          <w:rFonts w:ascii="Times New Roman" w:eastAsia="Gungsuh" w:hAnsi="Times New Roman" w:cs="Times New Roman"/>
        </w:rPr>
        <w:t xml:space="preserve"> nm; and (H4) the full pipeline delivers &gt; 1000× speedup over conventional design-of-experiments. Corresponding objectives were defined to validate the architecture, demonstrate real-time inverse optimization, and quantify practical scalability.</w:t>
      </w:r>
    </w:p>
    <w:p w14:paraId="5CA6DAA9" w14:textId="56DE499B" w:rsidR="00B27093" w:rsidRDefault="00D7144E" w:rsidP="00D7144E">
      <w:pPr>
        <w:spacing w:after="0" w:line="480" w:lineRule="auto"/>
        <w:ind w:firstLine="720"/>
        <w:rPr>
          <w:rFonts w:ascii="Times New Roman" w:eastAsia="Gungsuh" w:hAnsi="Times New Roman" w:cs="Times New Roman"/>
        </w:rPr>
      </w:pPr>
      <w:r w:rsidRPr="00B27093">
        <w:rPr>
          <w:rFonts w:ascii="Times New Roman" w:eastAsia="Gungsuh" w:hAnsi="Times New Roman" w:cs="Times New Roman"/>
        </w:rPr>
        <w:t>Together, these elements frame the hybrid GNN-PINN surrogate as a deployable digital twin capable of transforming weeks-to-months of DFT or fab</w:t>
      </w:r>
      <w:r>
        <w:rPr>
          <w:rFonts w:ascii="Times New Roman" w:eastAsia="Gungsuh" w:hAnsi="Times New Roman" w:cs="Times New Roman"/>
        </w:rPr>
        <w:t>rication</w:t>
      </w:r>
      <w:r w:rsidRPr="00B27093">
        <w:rPr>
          <w:rFonts w:ascii="Times New Roman" w:eastAsia="Gungsuh" w:hAnsi="Times New Roman" w:cs="Times New Roman"/>
        </w:rPr>
        <w:t xml:space="preserve"> trials into seconds of accurate forward prediction and inverse process design</w:t>
      </w:r>
      <w:r>
        <w:rPr>
          <w:rFonts w:ascii="Times New Roman" w:eastAsia="Gungsuh" w:hAnsi="Times New Roman" w:cs="Times New Roman"/>
        </w:rPr>
        <w:t xml:space="preserve">, </w:t>
      </w:r>
      <w:r w:rsidRPr="00B27093">
        <w:rPr>
          <w:rFonts w:ascii="Times New Roman" w:eastAsia="Gungsuh" w:hAnsi="Times New Roman" w:cs="Times New Roman"/>
        </w:rPr>
        <w:t>directly bridging the atomic-scale insight of research with the speed and cost requiremen</w:t>
      </w:r>
      <w:r>
        <w:rPr>
          <w:rFonts w:ascii="Times New Roman" w:eastAsia="Gungsuh" w:hAnsi="Times New Roman" w:cs="Times New Roman"/>
        </w:rPr>
        <w:t xml:space="preserve">ts </w:t>
      </w:r>
      <w:r w:rsidRPr="00B27093">
        <w:rPr>
          <w:rFonts w:ascii="Times New Roman" w:eastAsia="Gungsuh" w:hAnsi="Times New Roman" w:cs="Times New Roman"/>
        </w:rPr>
        <w:t>of production.</w:t>
      </w:r>
      <w:r>
        <w:rPr>
          <w:rFonts w:ascii="Times New Roman" w:eastAsia="Gungsuh" w:hAnsi="Times New Roman" w:cs="Times New Roman"/>
        </w:rPr>
        <w:t xml:space="preserve">  </w:t>
      </w:r>
      <w:r w:rsidR="00B27093" w:rsidRPr="00B27093">
        <w:rPr>
          <w:rFonts w:ascii="Times New Roman" w:eastAsia="Gungsuh" w:hAnsi="Times New Roman" w:cs="Times New Roman"/>
        </w:rPr>
        <w:t xml:space="preserve">The chapter </w:t>
      </w:r>
      <w:r w:rsidR="003E4752">
        <w:rPr>
          <w:rFonts w:ascii="Times New Roman" w:eastAsia="Gungsuh" w:hAnsi="Times New Roman" w:cs="Times New Roman"/>
        </w:rPr>
        <w:t xml:space="preserve">clearly delineates the scope (single Si/high-κ stack, synthetic data, steady-state diffusion) and limitations (absence of real-wafer validation, limited applicability, and limited materials coverage), while clarifying key terminology for both </w:t>
      </w:r>
      <w:r w:rsidR="000D24BE">
        <w:rPr>
          <w:rFonts w:ascii="Times New Roman" w:eastAsia="Gungsuh" w:hAnsi="Times New Roman" w:cs="Times New Roman"/>
        </w:rPr>
        <w:t xml:space="preserve">material </w:t>
      </w:r>
      <w:r w:rsidR="003E4752">
        <w:rPr>
          <w:rFonts w:ascii="Times New Roman" w:eastAsia="Gungsuh" w:hAnsi="Times New Roman" w:cs="Times New Roman"/>
        </w:rPr>
        <w:t>science and machine learning</w:t>
      </w:r>
      <w:r w:rsidR="00B27093" w:rsidRPr="00B27093">
        <w:rPr>
          <w:rFonts w:ascii="Times New Roman" w:eastAsia="Gungsuh" w:hAnsi="Times New Roman" w:cs="Times New Roman"/>
        </w:rPr>
        <w:t xml:space="preserve"> audiences.</w:t>
      </w:r>
    </w:p>
    <w:p w14:paraId="44D970E9" w14:textId="77777777" w:rsidR="00D7144E" w:rsidRDefault="00D7144E" w:rsidP="00D7144E">
      <w:pPr>
        <w:spacing w:after="0" w:line="480" w:lineRule="auto"/>
        <w:ind w:firstLine="720"/>
        <w:rPr>
          <w:rFonts w:ascii="Times New Roman" w:eastAsia="Gungsuh" w:hAnsi="Times New Roman" w:cs="Times New Roman"/>
        </w:rPr>
      </w:pPr>
    </w:p>
    <w:p w14:paraId="04BF1D1C" w14:textId="77777777" w:rsidR="00F54851" w:rsidRDefault="00F54851" w:rsidP="00D7144E">
      <w:pPr>
        <w:spacing w:after="0" w:line="480" w:lineRule="auto"/>
        <w:ind w:firstLine="720"/>
        <w:rPr>
          <w:rFonts w:ascii="Times New Roman" w:eastAsia="Gungsuh" w:hAnsi="Times New Roman" w:cs="Times New Roman"/>
        </w:rPr>
      </w:pPr>
    </w:p>
    <w:p w14:paraId="6584905C" w14:textId="77777777" w:rsidR="00F54851" w:rsidRDefault="00F54851" w:rsidP="00B6774E">
      <w:pPr>
        <w:spacing w:after="0" w:line="480" w:lineRule="auto"/>
        <w:rPr>
          <w:rFonts w:ascii="Times New Roman" w:eastAsia="Gungsuh" w:hAnsi="Times New Roman" w:cs="Times New Roman"/>
        </w:rPr>
      </w:pPr>
    </w:p>
    <w:p w14:paraId="7C6B3877" w14:textId="77777777" w:rsidR="00F54851" w:rsidRPr="00B27093" w:rsidRDefault="00F54851" w:rsidP="00D7144E">
      <w:pPr>
        <w:spacing w:after="0" w:line="480" w:lineRule="auto"/>
        <w:ind w:firstLine="720"/>
        <w:rPr>
          <w:rFonts w:ascii="Times New Roman" w:eastAsia="Gungsuh" w:hAnsi="Times New Roman" w:cs="Times New Roman"/>
        </w:rPr>
      </w:pPr>
    </w:p>
    <w:p w14:paraId="1D8D1C98" w14:textId="13E12ACF" w:rsidR="008A2555" w:rsidRPr="00922618" w:rsidRDefault="00CB1EF2" w:rsidP="000556FD">
      <w:pPr>
        <w:spacing w:after="0" w:line="480" w:lineRule="auto"/>
        <w:jc w:val="center"/>
        <w:rPr>
          <w:rFonts w:ascii="Times New Roman" w:eastAsia="Times New Roman" w:hAnsi="Times New Roman" w:cs="Times New Roman"/>
          <w:b/>
          <w:color w:val="000000"/>
        </w:rPr>
      </w:pPr>
      <w:bookmarkStart w:id="53" w:name="_Hlk214572448"/>
      <w:r w:rsidRPr="00922618">
        <w:rPr>
          <w:rFonts w:ascii="Times New Roman" w:eastAsia="Times New Roman" w:hAnsi="Times New Roman" w:cs="Times New Roman"/>
          <w:b/>
          <w:color w:val="000000"/>
        </w:rPr>
        <w:lastRenderedPageBreak/>
        <w:t>Chapter 2: Literature Review</w:t>
      </w:r>
    </w:p>
    <w:p w14:paraId="1CD221E7" w14:textId="77777777" w:rsidR="000556FD" w:rsidRPr="008A2555" w:rsidRDefault="000556FD" w:rsidP="005D2C2B">
      <w:pPr>
        <w:spacing w:after="0" w:line="240" w:lineRule="auto"/>
        <w:ind w:firstLine="720"/>
        <w:jc w:val="center"/>
        <w:rPr>
          <w:rFonts w:ascii="Times New Roman" w:eastAsia="Times New Roman" w:hAnsi="Times New Roman" w:cs="Times New Roman"/>
          <w:b/>
          <w:color w:val="000000"/>
          <w:sz w:val="32"/>
          <w:szCs w:val="32"/>
        </w:rPr>
      </w:pPr>
    </w:p>
    <w:bookmarkEnd w:id="53"/>
    <w:p w14:paraId="48C34EED" w14:textId="016066D3" w:rsidR="00AA0FB6" w:rsidRPr="00AA0FB6" w:rsidRDefault="00AA0FB6" w:rsidP="00AA0FB6">
      <w:pPr>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t xml:space="preserve">2.1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Foundational Principles of Thin-Film Deposition and Interface Dynamics</w:t>
      </w:r>
    </w:p>
    <w:p w14:paraId="07B7AEC5" w14:textId="534AF1D1" w:rsidR="00AA0FB6" w:rsidRPr="00AA0FB6" w:rsidRDefault="00AA0FB6" w:rsidP="00AA0FB6">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Atomic layer deposition (ALD) constructs conformal films through sequential, self-limiting surface reactions, depositing one atomic monolayer per cycle (George, 2010). Each cycle</w:t>
      </w:r>
      <w:r w:rsidR="00916678">
        <w:rPr>
          <w:rFonts w:ascii="Times New Roman" w:eastAsia="Times New Roman" w:hAnsi="Times New Roman" w:cs="Times New Roman"/>
        </w:rPr>
        <w:t xml:space="preserve"> (</w:t>
      </w:r>
      <w:r w:rsidRPr="00AA0FB6">
        <w:rPr>
          <w:rFonts w:ascii="Times New Roman" w:eastAsia="Times New Roman" w:hAnsi="Times New Roman" w:cs="Times New Roman"/>
        </w:rPr>
        <w:t>precursor pulse, purge, co-reactant pulse, purge</w:t>
      </w:r>
      <w:r w:rsidR="00916678">
        <w:rPr>
          <w:rFonts w:ascii="Times New Roman" w:eastAsia="Times New Roman" w:hAnsi="Times New Roman" w:cs="Times New Roman"/>
        </w:rPr>
        <w:t xml:space="preserve">) </w:t>
      </w:r>
      <w:r w:rsidRPr="00AA0FB6">
        <w:rPr>
          <w:rFonts w:ascii="Times New Roman" w:eastAsia="Times New Roman" w:hAnsi="Times New Roman" w:cs="Times New Roman"/>
        </w:rPr>
        <w:t xml:space="preserve">enables precise control over thickness and uniformity, making ALD essential for 3D nanosheet devices and high-aspect-ratio structures in sub-5 nm nodes (Vale et al., 2023). Chemical vapor deposition (CVD), by contrast, relies on continuous </w:t>
      </w:r>
      <w:r w:rsidR="003E4752">
        <w:rPr>
          <w:rFonts w:ascii="Times New Roman" w:eastAsia="Times New Roman" w:hAnsi="Times New Roman" w:cs="Times New Roman"/>
        </w:rPr>
        <w:t>decomposition of the precursor on heated substrates, yielding higher</w:t>
      </w:r>
      <w:r w:rsidRPr="00AA0FB6">
        <w:rPr>
          <w:rFonts w:ascii="Times New Roman" w:eastAsia="Times New Roman" w:hAnsi="Times New Roman" w:cs="Times New Roman"/>
        </w:rPr>
        <w:t xml:space="preserve"> throughput but poorer conformality (Sze &amp; Ng, 2006). The International Roadmap for Devices and Systems (2024) mandates &lt;1% nonuniformity over 300 mm wafers at 3 nm nodes, with interface stability as the primary yield driver.</w:t>
      </w:r>
    </w:p>
    <w:p w14:paraId="142A1F6E" w14:textId="7F5CCD61" w:rsidR="00C756AF" w:rsidRDefault="00AA0FB6" w:rsidP="003B421E">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 xml:space="preserve">Interface diffusion degrades device reliability. In Si-Al₂O₃ high-κ stacks, silicon atoms diffuse into the dielectric, forming trap states that </w:t>
      </w:r>
      <w:r w:rsidR="003E4752">
        <w:rPr>
          <w:rFonts w:ascii="Times New Roman" w:eastAsia="Times New Roman" w:hAnsi="Times New Roman" w:cs="Times New Roman"/>
        </w:rPr>
        <w:t>increase leakage current by 10-</w:t>
      </w:r>
      <w:r w:rsidRPr="00AA0FB6">
        <w:rPr>
          <w:rFonts w:ascii="Times New Roman" w:eastAsia="Times New Roman" w:hAnsi="Times New Roman" w:cs="Times New Roman"/>
        </w:rPr>
        <w:t>100-fold (Srolovitz &amp; Yang, 1995). In CoFeB/MgO MRAM, boron segregation erodes perpendicular mag</w:t>
      </w:r>
      <w:r w:rsidRPr="003E4752">
        <w:rPr>
          <w:rFonts w:ascii="Times New Roman" w:eastAsia="Times New Roman" w:hAnsi="Times New Roman" w:cs="Times New Roman"/>
        </w:rPr>
        <w:t>netic anisotropy, reducing endurance by 15–20% (NIST, 2025). Fattori et al. (2020) demonstrated that ultra-thin passivation layers reduce</w:t>
      </w:r>
      <w:r w:rsidR="003E4752" w:rsidRPr="003E4752">
        <w:rPr>
          <w:rFonts w:ascii="Times New Roman" w:eastAsia="Times New Roman" w:hAnsi="Times New Roman" w:cs="Times New Roman"/>
        </w:rPr>
        <w:t>, but do not eliminate, diffusion in Cu(In,Ga)Se₂ films, while Yanguas-Gil and Elam (2014) derived analytical</w:t>
      </w:r>
      <w:r w:rsidRPr="003E4752">
        <w:rPr>
          <w:rFonts w:ascii="Times New Roman" w:eastAsia="Times New Roman" w:hAnsi="Times New Roman" w:cs="Times New Roman"/>
        </w:rPr>
        <w:t xml:space="preserve"> ALD growth models that set predictive benchmarks for uniformity and coverage. </w:t>
      </w:r>
      <w:r w:rsidR="00F4757F" w:rsidRPr="003E4752">
        <w:rPr>
          <w:rFonts w:ascii="Times New Roman" w:hAnsi="Times New Roman" w:cs="Times New Roman"/>
        </w:rPr>
        <w:t xml:space="preserve">In addition to surface reaction self-limitation, ALD film growth is influenced by gas-phase transport, precursor depletion, and surface site kinetics, particularly under low-dose and high-aspect-ratio conditions (Puurunen, 2005; Elam, Groner, &amp; George, 2002).  </w:t>
      </w:r>
      <w:r w:rsidRPr="003E4752">
        <w:rPr>
          <w:rFonts w:ascii="Times New Roman" w:eastAsia="Times New Roman" w:hAnsi="Times New Roman" w:cs="Times New Roman"/>
        </w:rPr>
        <w:t>These principles unders</w:t>
      </w:r>
      <w:r w:rsidRPr="00AA0FB6">
        <w:rPr>
          <w:rFonts w:ascii="Times New Roman" w:eastAsia="Times New Roman" w:hAnsi="Times New Roman" w:cs="Times New Roman"/>
        </w:rPr>
        <w:t>core the need for models that capture both atomic geometry and diffusion kinetics, leading naturally to computational approaches.</w:t>
      </w:r>
    </w:p>
    <w:p w14:paraId="3BFE79DB" w14:textId="6A557089" w:rsidR="00AA0FB6" w:rsidRPr="00AA0FB6" w:rsidRDefault="00AA0FB6" w:rsidP="00810264">
      <w:pPr>
        <w:keepNext/>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lastRenderedPageBreak/>
        <w:t xml:space="preserve">2.2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Traditional Computational Methods and HVM Limitations</w:t>
      </w:r>
    </w:p>
    <w:p w14:paraId="2C95A14C" w14:textId="435EDB3F" w:rsidR="00AA0FB6" w:rsidRPr="00AA0FB6" w:rsidRDefault="00AA0FB6" w:rsidP="00AA0FB6">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 xml:space="preserve">Density functional theory (DFT) computes diffusion barriers with meV accuracy but scales as O(N³) </w:t>
      </w:r>
      <w:r w:rsidR="002B27E0">
        <w:rPr>
          <w:rFonts w:ascii="Times New Roman" w:eastAsia="Times New Roman" w:hAnsi="Times New Roman" w:cs="Times New Roman"/>
        </w:rPr>
        <w:t>with N atoms, limiting its applicability</w:t>
      </w:r>
      <w:r w:rsidRPr="00AA0FB6">
        <w:rPr>
          <w:rFonts w:ascii="Times New Roman" w:eastAsia="Times New Roman" w:hAnsi="Times New Roman" w:cs="Times New Roman"/>
        </w:rPr>
        <w:t xml:space="preserve"> to small systems (Intel, 2023). Molecular dynamics (MD) </w:t>
      </w:r>
      <w:r w:rsidR="002B27E0">
        <w:rPr>
          <w:rFonts w:ascii="Times New Roman" w:eastAsia="Times New Roman" w:hAnsi="Times New Roman" w:cs="Times New Roman"/>
        </w:rPr>
        <w:t>simulations of 10,000 atoms over 10 ns take</w:t>
      </w:r>
      <w:r w:rsidRPr="00AA0FB6">
        <w:rPr>
          <w:rFonts w:ascii="Times New Roman" w:eastAsia="Times New Roman" w:hAnsi="Times New Roman" w:cs="Times New Roman"/>
        </w:rPr>
        <w:t xml:space="preserve"> 48 hours (Allen &amp; Tildesley, 2017). Lysogorskiy et al. (2023) accelerated MD with active learning</w:t>
      </w:r>
      <w:r w:rsidR="003E4752">
        <w:rPr>
          <w:rFonts w:ascii="Times New Roman" w:eastAsia="Times New Roman" w:hAnsi="Times New Roman" w:cs="Times New Roman"/>
        </w:rPr>
        <w:t>. Still, such</w:t>
      </w:r>
      <w:r w:rsidRPr="00AA0FB6">
        <w:rPr>
          <w:rFonts w:ascii="Times New Roman" w:eastAsia="Times New Roman" w:hAnsi="Times New Roman" w:cs="Times New Roman"/>
        </w:rPr>
        <w:t xml:space="preserve"> methods remain confined to R&amp;D.</w:t>
      </w:r>
      <w:r w:rsidR="00F4757F">
        <w:rPr>
          <w:rFonts w:ascii="Times New Roman" w:eastAsia="Times New Roman" w:hAnsi="Times New Roman" w:cs="Times New Roman"/>
        </w:rPr>
        <w:t xml:space="preserve"> </w:t>
      </w:r>
      <w:r w:rsidR="003E4752">
        <w:rPr>
          <w:rFonts w:ascii="Times New Roman" w:eastAsia="Times New Roman" w:hAnsi="Times New Roman" w:cs="Times New Roman"/>
        </w:rPr>
        <w:t>At the continuum level, interdiffusion in solids is classically described by Fickian transport with an Arrhenius temperature dependence, providing</w:t>
      </w:r>
      <w:r w:rsidR="00F4757F" w:rsidRPr="00F4757F">
        <w:rPr>
          <w:rFonts w:ascii="Times New Roman" w:eastAsia="Times New Roman" w:hAnsi="Times New Roman" w:cs="Times New Roman"/>
        </w:rPr>
        <w:t xml:space="preserve"> the theoretical basis for modern diffusion modeling in thin films (Crank, 1975; Mehrer, 2007).</w:t>
      </w:r>
    </w:p>
    <w:p w14:paraId="520A3B54" w14:textId="19BD222B" w:rsidR="00F4757F" w:rsidRDefault="00AA0FB6" w:rsidP="005F3900">
      <w:pPr>
        <w:spacing w:after="12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 xml:space="preserve">High-volume manufacturing (HVM) eschews these tools. TSMC delivers lot-to-lot feedback in 30 minutes via advanced process control (TSMC, 2024). Statistical process control monitors thickness post-deposition, while design-of-experiments sweeps </w:t>
      </w:r>
      <w:r w:rsidR="005F3900">
        <w:rPr>
          <w:rFonts w:ascii="Times New Roman" w:eastAsia="Times New Roman" w:hAnsi="Times New Roman" w:cs="Times New Roman"/>
        </w:rPr>
        <w:t>across 50-100 conditions per stack, requiring</w:t>
      </w:r>
      <w:r w:rsidRPr="00AA0FB6">
        <w:rPr>
          <w:rFonts w:ascii="Times New Roman" w:eastAsia="Times New Roman" w:hAnsi="Times New Roman" w:cs="Times New Roman"/>
        </w:rPr>
        <w:t xml:space="preserve"> months and millions (GlobalFoundries, 2022). </w:t>
      </w:r>
      <w:r w:rsidR="002B27E0">
        <w:rPr>
          <w:rFonts w:ascii="Times New Roman" w:eastAsia="Times New Roman" w:hAnsi="Times New Roman" w:cs="Times New Roman"/>
        </w:rPr>
        <w:t>Computer-aided technology</w:t>
      </w:r>
      <w:r w:rsidRPr="00AA0FB6">
        <w:rPr>
          <w:rFonts w:ascii="Times New Roman" w:eastAsia="Times New Roman" w:hAnsi="Times New Roman" w:cs="Times New Roman"/>
        </w:rPr>
        <w:t xml:space="preserve"> simulates device physics but omits atomic interdiffusion. This gap</w:t>
      </w:r>
      <w:r w:rsidR="00916678">
        <w:rPr>
          <w:rFonts w:ascii="Times New Roman" w:eastAsia="Times New Roman" w:hAnsi="Times New Roman" w:cs="Times New Roman"/>
        </w:rPr>
        <w:t xml:space="preserve">, </w:t>
      </w:r>
      <w:r w:rsidRPr="00AA0FB6">
        <w:rPr>
          <w:rFonts w:ascii="Times New Roman" w:eastAsia="Times New Roman" w:hAnsi="Times New Roman" w:cs="Times New Roman"/>
        </w:rPr>
        <w:t>accurate but slow simulations in R&amp;D, fast but blind tuning in fab</w:t>
      </w:r>
      <w:r w:rsidR="00EA74CE">
        <w:rPr>
          <w:rFonts w:ascii="Times New Roman" w:eastAsia="Times New Roman" w:hAnsi="Times New Roman" w:cs="Times New Roman"/>
        </w:rPr>
        <w:t>rication</w:t>
      </w:r>
      <w:r w:rsidR="00916678">
        <w:rPr>
          <w:rFonts w:ascii="Times New Roman" w:eastAsia="Times New Roman" w:hAnsi="Times New Roman" w:cs="Times New Roman"/>
        </w:rPr>
        <w:t xml:space="preserve">, </w:t>
      </w:r>
      <w:r w:rsidRPr="00AA0FB6">
        <w:rPr>
          <w:rFonts w:ascii="Times New Roman" w:eastAsia="Times New Roman" w:hAnsi="Times New Roman" w:cs="Times New Roman"/>
        </w:rPr>
        <w:t xml:space="preserve">demands </w:t>
      </w:r>
      <w:r w:rsidR="003E4752">
        <w:rPr>
          <w:rFonts w:ascii="Times New Roman" w:eastAsia="Times New Roman" w:hAnsi="Times New Roman" w:cs="Times New Roman"/>
        </w:rPr>
        <w:t>machine-learning surrogates that retain computational fidelity at lower</w:t>
      </w:r>
      <w:r w:rsidRPr="00AA0FB6">
        <w:rPr>
          <w:rFonts w:ascii="Times New Roman" w:eastAsia="Times New Roman" w:hAnsi="Times New Roman" w:cs="Times New Roman"/>
        </w:rPr>
        <w:t xml:space="preserve"> cost.</w:t>
      </w:r>
    </w:p>
    <w:p w14:paraId="2421C1A6" w14:textId="426D19BA" w:rsidR="00AA0FB6" w:rsidRPr="00AA0FB6" w:rsidRDefault="00AA0FB6" w:rsidP="00AA0FB6">
      <w:pPr>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t xml:space="preserve">2.3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Machine Learning</w:t>
      </w:r>
      <w:r w:rsidR="00D53739">
        <w:rPr>
          <w:rFonts w:ascii="Times New Roman" w:eastAsia="Times New Roman" w:hAnsi="Times New Roman" w:cs="Times New Roman"/>
          <w:b/>
          <w:bCs/>
        </w:rPr>
        <w:t xml:space="preserve"> in Semiconductor Manufacturing</w:t>
      </w:r>
    </w:p>
    <w:p w14:paraId="281E0A77" w14:textId="77777777" w:rsidR="00B6774E" w:rsidRDefault="00D53739" w:rsidP="00B6774E">
      <w:pPr>
        <w:spacing w:after="0" w:line="480" w:lineRule="auto"/>
        <w:ind w:firstLine="720"/>
        <w:rPr>
          <w:rFonts w:ascii="Times New Roman" w:eastAsia="Times New Roman" w:hAnsi="Times New Roman" w:cs="Times New Roman"/>
        </w:rPr>
      </w:pPr>
      <w:r w:rsidRPr="00D53739">
        <w:rPr>
          <w:rFonts w:ascii="Times New Roman" w:eastAsia="Times New Roman" w:hAnsi="Times New Roman" w:cs="Times New Roman"/>
        </w:rPr>
        <w:t xml:space="preserve">Machine learning has become an increasingly important tool across semiconductor manufacturing, enabling improved process monitoring, control, and decision-making in highly complex fabrication environments. Applications span virtual metrology, fault detection and classification, yield prediction, tool health monitoring, and advanced process control, </w:t>
      </w:r>
      <w:r w:rsidR="003E4752">
        <w:rPr>
          <w:rFonts w:ascii="Times New Roman" w:eastAsia="Times New Roman" w:hAnsi="Times New Roman" w:cs="Times New Roman"/>
        </w:rPr>
        <w:t>in which data-driven models enable</w:t>
      </w:r>
      <w:r w:rsidRPr="00D53739">
        <w:rPr>
          <w:rFonts w:ascii="Times New Roman" w:eastAsia="Times New Roman" w:hAnsi="Times New Roman" w:cs="Times New Roman"/>
        </w:rPr>
        <w:t xml:space="preserve"> rapid inference and scalable solutions that complement traditional engineering approaches. Table </w:t>
      </w:r>
      <w:r>
        <w:rPr>
          <w:rFonts w:ascii="Times New Roman" w:eastAsia="Times New Roman" w:hAnsi="Times New Roman" w:cs="Times New Roman"/>
        </w:rPr>
        <w:t>6</w:t>
      </w:r>
      <w:r w:rsidRPr="00D53739">
        <w:rPr>
          <w:rFonts w:ascii="Times New Roman" w:eastAsia="Times New Roman" w:hAnsi="Times New Roman" w:cs="Times New Roman"/>
        </w:rPr>
        <w:t xml:space="preserve"> summarizes representative machine learning applications across semiconductor manufacturing workflows, illustrating the breadth of techniques and objectives </w:t>
      </w:r>
      <w:r w:rsidRPr="00D53739">
        <w:rPr>
          <w:rFonts w:ascii="Times New Roman" w:eastAsia="Times New Roman" w:hAnsi="Times New Roman" w:cs="Times New Roman"/>
        </w:rPr>
        <w:lastRenderedPageBreak/>
        <w:t>addressed in prior work and establishing the broader manufacturing context in which this study is situated.</w:t>
      </w:r>
    </w:p>
    <w:p w14:paraId="5C3D849C" w14:textId="5A91D826" w:rsidR="008344F1" w:rsidRPr="00B6774E" w:rsidRDefault="008344F1" w:rsidP="00B6774E">
      <w:pPr>
        <w:spacing w:after="0" w:line="480" w:lineRule="auto"/>
        <w:rPr>
          <w:rFonts w:ascii="Times New Roman" w:eastAsia="Times New Roman" w:hAnsi="Times New Roman" w:cs="Times New Roman"/>
        </w:rPr>
      </w:pPr>
      <w:r w:rsidRPr="00F51AE8">
        <w:rPr>
          <w:rFonts w:ascii="Times New Roman" w:eastAsia="Times New Roman" w:hAnsi="Times New Roman" w:cs="Times New Roman"/>
          <w:b/>
          <w:bCs/>
        </w:rPr>
        <w:t>Table 6</w:t>
      </w:r>
    </w:p>
    <w:p w14:paraId="37CAF3A0" w14:textId="2E021415" w:rsidR="00F4757F" w:rsidRDefault="00D53739" w:rsidP="00403660">
      <w:pPr>
        <w:keepNext/>
        <w:spacing w:after="0" w:line="480" w:lineRule="auto"/>
        <w:rPr>
          <w:rFonts w:ascii="Times New Roman" w:eastAsia="Times New Roman" w:hAnsi="Times New Roman" w:cs="Times New Roman"/>
          <w:i/>
          <w:iCs/>
        </w:rPr>
      </w:pPr>
      <w:r w:rsidRPr="00D53739">
        <w:rPr>
          <w:rFonts w:ascii="Times New Roman" w:eastAsia="Times New Roman" w:hAnsi="Times New Roman" w:cs="Times New Roman"/>
          <w:i/>
          <w:iCs/>
        </w:rPr>
        <w:t>Representative Machine Learning Applications in Semiconductor Manufacturing</w:t>
      </w:r>
    </w:p>
    <w:tbl>
      <w:tblPr>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829"/>
        <w:gridCol w:w="2131"/>
        <w:gridCol w:w="2790"/>
        <w:gridCol w:w="2610"/>
      </w:tblGrid>
      <w:tr w:rsidR="00605C83" w:rsidRPr="00D53739" w14:paraId="7E09C7CF" w14:textId="77777777" w:rsidTr="00605C83">
        <w:trPr>
          <w:tblHeader/>
          <w:tblCellSpacing w:w="0" w:type="dxa"/>
        </w:trPr>
        <w:tc>
          <w:tcPr>
            <w:tcW w:w="0" w:type="auto"/>
            <w:tcBorders>
              <w:top w:val="single" w:sz="4" w:space="0" w:color="auto"/>
              <w:bottom w:val="single" w:sz="4" w:space="0" w:color="auto"/>
              <w:right w:val="dotted" w:sz="4" w:space="0" w:color="auto"/>
            </w:tcBorders>
            <w:vAlign w:val="center"/>
            <w:hideMark/>
          </w:tcPr>
          <w:p w14:paraId="02539F50" w14:textId="3288B4F1" w:rsidR="00235C86" w:rsidRPr="00D53739" w:rsidRDefault="00235C86" w:rsidP="00235C86">
            <w:pPr>
              <w:spacing w:after="0" w:line="240" w:lineRule="auto"/>
              <w:jc w:val="center"/>
              <w:rPr>
                <w:rFonts w:ascii="Times New Roman" w:eastAsia="Times New Roman" w:hAnsi="Times New Roman" w:cs="Times New Roman"/>
                <w:b/>
                <w:bCs/>
                <w:sz w:val="22"/>
                <w:szCs w:val="22"/>
                <w:lang w:val="en-US"/>
              </w:rPr>
            </w:pPr>
            <w:r w:rsidRPr="00235C86">
              <w:rPr>
                <w:rFonts w:ascii="Times New Roman" w:hAnsi="Times New Roman" w:cs="Times New Roman"/>
                <w:b/>
                <w:bCs/>
                <w:sz w:val="22"/>
                <w:szCs w:val="22"/>
              </w:rPr>
              <w:t>Manufacturing Function</w:t>
            </w:r>
          </w:p>
        </w:tc>
        <w:tc>
          <w:tcPr>
            <w:tcW w:w="2131" w:type="dxa"/>
            <w:tcBorders>
              <w:top w:val="single" w:sz="4" w:space="0" w:color="auto"/>
              <w:left w:val="dotted" w:sz="4" w:space="0" w:color="auto"/>
              <w:bottom w:val="single" w:sz="4" w:space="0" w:color="auto"/>
              <w:right w:val="dotted" w:sz="4" w:space="0" w:color="auto"/>
            </w:tcBorders>
            <w:vAlign w:val="center"/>
            <w:hideMark/>
          </w:tcPr>
          <w:p w14:paraId="5D137CAE" w14:textId="27B49266" w:rsidR="00235C86" w:rsidRPr="00D53739" w:rsidRDefault="00235C86" w:rsidP="00235C86">
            <w:pPr>
              <w:spacing w:after="0" w:line="240" w:lineRule="auto"/>
              <w:jc w:val="center"/>
              <w:rPr>
                <w:rFonts w:ascii="Times New Roman" w:eastAsia="Times New Roman" w:hAnsi="Times New Roman" w:cs="Times New Roman"/>
                <w:b/>
                <w:bCs/>
                <w:sz w:val="22"/>
                <w:szCs w:val="22"/>
                <w:lang w:val="en-US"/>
              </w:rPr>
            </w:pPr>
            <w:r w:rsidRPr="00235C86">
              <w:rPr>
                <w:rFonts w:ascii="Times New Roman" w:hAnsi="Times New Roman" w:cs="Times New Roman"/>
                <w:b/>
                <w:bCs/>
                <w:sz w:val="22"/>
                <w:szCs w:val="22"/>
              </w:rPr>
              <w:t>Reference</w:t>
            </w:r>
          </w:p>
        </w:tc>
        <w:tc>
          <w:tcPr>
            <w:tcW w:w="2790" w:type="dxa"/>
            <w:tcBorders>
              <w:top w:val="single" w:sz="4" w:space="0" w:color="auto"/>
              <w:left w:val="dotted" w:sz="4" w:space="0" w:color="auto"/>
              <w:bottom w:val="single" w:sz="4" w:space="0" w:color="auto"/>
              <w:right w:val="dotted" w:sz="4" w:space="0" w:color="auto"/>
            </w:tcBorders>
            <w:vAlign w:val="center"/>
            <w:hideMark/>
          </w:tcPr>
          <w:p w14:paraId="4FA2F707" w14:textId="074CD52F" w:rsidR="00235C86" w:rsidRPr="00D53739" w:rsidRDefault="00235C86" w:rsidP="00235C86">
            <w:pPr>
              <w:spacing w:after="0" w:line="240" w:lineRule="auto"/>
              <w:jc w:val="center"/>
              <w:rPr>
                <w:rFonts w:ascii="Times New Roman" w:eastAsia="Times New Roman" w:hAnsi="Times New Roman" w:cs="Times New Roman"/>
                <w:b/>
                <w:bCs/>
                <w:sz w:val="22"/>
                <w:szCs w:val="22"/>
                <w:lang w:val="en-US"/>
              </w:rPr>
            </w:pPr>
            <w:r w:rsidRPr="00235C86">
              <w:rPr>
                <w:rFonts w:ascii="Times New Roman" w:hAnsi="Times New Roman" w:cs="Times New Roman"/>
                <w:b/>
                <w:bCs/>
                <w:sz w:val="22"/>
                <w:szCs w:val="22"/>
              </w:rPr>
              <w:t>ML / Analytical Technique</w:t>
            </w:r>
          </w:p>
        </w:tc>
        <w:tc>
          <w:tcPr>
            <w:tcW w:w="2610" w:type="dxa"/>
            <w:tcBorders>
              <w:top w:val="single" w:sz="4" w:space="0" w:color="auto"/>
              <w:left w:val="dotted" w:sz="4" w:space="0" w:color="auto"/>
              <w:bottom w:val="single" w:sz="4" w:space="0" w:color="auto"/>
            </w:tcBorders>
            <w:vAlign w:val="center"/>
            <w:hideMark/>
          </w:tcPr>
          <w:p w14:paraId="39EBB3E4" w14:textId="3FB16EE9" w:rsidR="00235C86" w:rsidRPr="00D53739" w:rsidRDefault="00235C86" w:rsidP="00235C86">
            <w:pPr>
              <w:spacing w:after="0" w:line="240" w:lineRule="auto"/>
              <w:jc w:val="center"/>
              <w:rPr>
                <w:rFonts w:ascii="Times New Roman" w:eastAsia="Times New Roman" w:hAnsi="Times New Roman" w:cs="Times New Roman"/>
                <w:b/>
                <w:bCs/>
                <w:sz w:val="22"/>
                <w:szCs w:val="22"/>
                <w:lang w:val="en-US"/>
              </w:rPr>
            </w:pPr>
            <w:r w:rsidRPr="00235C86">
              <w:rPr>
                <w:rFonts w:ascii="Times New Roman" w:hAnsi="Times New Roman" w:cs="Times New Roman"/>
                <w:b/>
                <w:bCs/>
                <w:sz w:val="22"/>
                <w:szCs w:val="22"/>
              </w:rPr>
              <w:t>Target Task</w:t>
            </w:r>
          </w:p>
        </w:tc>
      </w:tr>
      <w:tr w:rsidR="00605C83" w:rsidRPr="00D53739" w14:paraId="2CBD625D" w14:textId="77777777" w:rsidTr="00605C83">
        <w:trPr>
          <w:trHeight w:val="857"/>
          <w:tblCellSpacing w:w="0" w:type="dxa"/>
        </w:trPr>
        <w:tc>
          <w:tcPr>
            <w:tcW w:w="0" w:type="auto"/>
            <w:tcBorders>
              <w:top w:val="single" w:sz="4" w:space="0" w:color="auto"/>
              <w:bottom w:val="single" w:sz="4" w:space="0" w:color="auto"/>
              <w:right w:val="dotted" w:sz="4" w:space="0" w:color="auto"/>
            </w:tcBorders>
            <w:vAlign w:val="center"/>
            <w:hideMark/>
          </w:tcPr>
          <w:p w14:paraId="58435499" w14:textId="262AEC4E"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Virtual Metrology</w:t>
            </w:r>
          </w:p>
        </w:tc>
        <w:tc>
          <w:tcPr>
            <w:tcW w:w="2131" w:type="dxa"/>
            <w:tcBorders>
              <w:top w:val="single" w:sz="4" w:space="0" w:color="auto"/>
              <w:left w:val="dotted" w:sz="4" w:space="0" w:color="auto"/>
              <w:bottom w:val="single" w:sz="4" w:space="0" w:color="auto"/>
              <w:right w:val="dotted" w:sz="4" w:space="0" w:color="auto"/>
            </w:tcBorders>
            <w:vAlign w:val="center"/>
            <w:hideMark/>
          </w:tcPr>
          <w:p w14:paraId="2A1149ED" w14:textId="74A09030"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Chien, Hung, Pan, &amp; Nguyen (2022)</w:t>
            </w:r>
          </w:p>
        </w:tc>
        <w:tc>
          <w:tcPr>
            <w:tcW w:w="2790" w:type="dxa"/>
            <w:tcBorders>
              <w:top w:val="single" w:sz="4" w:space="0" w:color="auto"/>
              <w:left w:val="dotted" w:sz="4" w:space="0" w:color="auto"/>
              <w:bottom w:val="single" w:sz="4" w:space="0" w:color="auto"/>
              <w:right w:val="dotted" w:sz="4" w:space="0" w:color="auto"/>
            </w:tcBorders>
            <w:vAlign w:val="center"/>
            <w:hideMark/>
          </w:tcPr>
          <w:p w14:paraId="744DC27D" w14:textId="09AB2FE7"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Isolation Forest + Random Forest Regression (decision-based VM)</w:t>
            </w:r>
          </w:p>
        </w:tc>
        <w:tc>
          <w:tcPr>
            <w:tcW w:w="2610" w:type="dxa"/>
            <w:tcBorders>
              <w:top w:val="single" w:sz="4" w:space="0" w:color="auto"/>
              <w:left w:val="dotted" w:sz="4" w:space="0" w:color="auto"/>
              <w:bottom w:val="single" w:sz="4" w:space="0" w:color="auto"/>
            </w:tcBorders>
            <w:vAlign w:val="center"/>
            <w:hideMark/>
          </w:tcPr>
          <w:p w14:paraId="662B3ADB" w14:textId="2D1998C9"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Predict metrology targets inline to support APC/R2R decisions</w:t>
            </w:r>
          </w:p>
        </w:tc>
      </w:tr>
      <w:tr w:rsidR="00605C83" w:rsidRPr="00D53739" w14:paraId="345E813B" w14:textId="77777777" w:rsidTr="00605C83">
        <w:trPr>
          <w:trHeight w:val="857"/>
          <w:tblCellSpacing w:w="0" w:type="dxa"/>
        </w:trPr>
        <w:tc>
          <w:tcPr>
            <w:tcW w:w="0" w:type="auto"/>
            <w:tcBorders>
              <w:top w:val="single" w:sz="4" w:space="0" w:color="auto"/>
              <w:bottom w:val="single" w:sz="4" w:space="0" w:color="auto"/>
              <w:right w:val="dotted" w:sz="4" w:space="0" w:color="auto"/>
            </w:tcBorders>
            <w:vAlign w:val="center"/>
            <w:hideMark/>
          </w:tcPr>
          <w:p w14:paraId="787347BF" w14:textId="0FA45145"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Fault Detection &amp; Classification</w:t>
            </w:r>
          </w:p>
        </w:tc>
        <w:tc>
          <w:tcPr>
            <w:tcW w:w="2131" w:type="dxa"/>
            <w:tcBorders>
              <w:top w:val="single" w:sz="4" w:space="0" w:color="auto"/>
              <w:left w:val="dotted" w:sz="4" w:space="0" w:color="auto"/>
              <w:bottom w:val="single" w:sz="4" w:space="0" w:color="auto"/>
              <w:right w:val="dotted" w:sz="4" w:space="0" w:color="auto"/>
            </w:tcBorders>
            <w:vAlign w:val="center"/>
            <w:hideMark/>
          </w:tcPr>
          <w:p w14:paraId="799472E7" w14:textId="159AD629"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Schlosser, Beuth, Friedrich, &amp; Kowerko (2024, arXiv v6)</w:t>
            </w:r>
          </w:p>
        </w:tc>
        <w:tc>
          <w:tcPr>
            <w:tcW w:w="2790" w:type="dxa"/>
            <w:tcBorders>
              <w:top w:val="single" w:sz="4" w:space="0" w:color="auto"/>
              <w:left w:val="dotted" w:sz="4" w:space="0" w:color="auto"/>
              <w:bottom w:val="single" w:sz="4" w:space="0" w:color="auto"/>
              <w:right w:val="dotted" w:sz="4" w:space="0" w:color="auto"/>
            </w:tcBorders>
            <w:vAlign w:val="center"/>
            <w:hideMark/>
          </w:tcPr>
          <w:p w14:paraId="4F090652" w14:textId="5B9465DE"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Stacked hybrid CNN (visual inspection)</w:t>
            </w:r>
          </w:p>
        </w:tc>
        <w:tc>
          <w:tcPr>
            <w:tcW w:w="2610" w:type="dxa"/>
            <w:tcBorders>
              <w:top w:val="single" w:sz="4" w:space="0" w:color="auto"/>
              <w:left w:val="dotted" w:sz="4" w:space="0" w:color="auto"/>
              <w:bottom w:val="single" w:sz="4" w:space="0" w:color="auto"/>
            </w:tcBorders>
            <w:vAlign w:val="center"/>
            <w:hideMark/>
          </w:tcPr>
          <w:p w14:paraId="2844621D" w14:textId="422FCE73"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Detect/classify manufacturing defects from high-resolution inspection imagery</w:t>
            </w:r>
            <w:r w:rsidR="005F3900">
              <w:rPr>
                <w:rFonts w:ascii="Times New Roman" w:hAnsi="Times New Roman" w:cs="Times New Roman"/>
                <w:sz w:val="22"/>
                <w:szCs w:val="22"/>
              </w:rPr>
              <w:t>.</w:t>
            </w:r>
          </w:p>
        </w:tc>
      </w:tr>
      <w:tr w:rsidR="00605C83" w:rsidRPr="00D53739" w14:paraId="35B06E34" w14:textId="77777777" w:rsidTr="00605C83">
        <w:trPr>
          <w:trHeight w:val="848"/>
          <w:tblCellSpacing w:w="0" w:type="dxa"/>
        </w:trPr>
        <w:tc>
          <w:tcPr>
            <w:tcW w:w="0" w:type="auto"/>
            <w:tcBorders>
              <w:top w:val="single" w:sz="4" w:space="0" w:color="auto"/>
              <w:bottom w:val="single" w:sz="4" w:space="0" w:color="auto"/>
              <w:right w:val="dotted" w:sz="4" w:space="0" w:color="auto"/>
            </w:tcBorders>
            <w:vAlign w:val="center"/>
            <w:hideMark/>
          </w:tcPr>
          <w:p w14:paraId="2890885B" w14:textId="0575EADC"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Yield Prediction</w:t>
            </w:r>
          </w:p>
        </w:tc>
        <w:tc>
          <w:tcPr>
            <w:tcW w:w="2131" w:type="dxa"/>
            <w:tcBorders>
              <w:top w:val="single" w:sz="4" w:space="0" w:color="auto"/>
              <w:left w:val="dotted" w:sz="4" w:space="0" w:color="auto"/>
              <w:bottom w:val="single" w:sz="4" w:space="0" w:color="auto"/>
              <w:right w:val="dotted" w:sz="4" w:space="0" w:color="auto"/>
            </w:tcBorders>
            <w:vAlign w:val="center"/>
            <w:hideMark/>
          </w:tcPr>
          <w:p w14:paraId="4BCBCF51" w14:textId="3EFD3DB4"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Lee &amp; Roh (2023)</w:t>
            </w:r>
          </w:p>
        </w:tc>
        <w:tc>
          <w:tcPr>
            <w:tcW w:w="2790" w:type="dxa"/>
            <w:tcBorders>
              <w:top w:val="single" w:sz="4" w:space="0" w:color="auto"/>
              <w:left w:val="dotted" w:sz="4" w:space="0" w:color="auto"/>
              <w:bottom w:val="single" w:sz="4" w:space="0" w:color="auto"/>
              <w:right w:val="dotted" w:sz="4" w:space="0" w:color="auto"/>
            </w:tcBorders>
            <w:vAlign w:val="center"/>
            <w:hideMark/>
          </w:tcPr>
          <w:p w14:paraId="64DD4278" w14:textId="1C7A6598"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Supervised ML + XAI (comparative models + SHAP)</w:t>
            </w:r>
          </w:p>
        </w:tc>
        <w:tc>
          <w:tcPr>
            <w:tcW w:w="2610" w:type="dxa"/>
            <w:tcBorders>
              <w:top w:val="single" w:sz="4" w:space="0" w:color="auto"/>
              <w:left w:val="dotted" w:sz="4" w:space="0" w:color="auto"/>
              <w:bottom w:val="single" w:sz="4" w:space="0" w:color="auto"/>
            </w:tcBorders>
            <w:vAlign w:val="center"/>
            <w:hideMark/>
          </w:tcPr>
          <w:p w14:paraId="174BF2F4" w14:textId="6AD4E46F"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Predict yield and interpret key drivers from fab data</w:t>
            </w:r>
          </w:p>
        </w:tc>
      </w:tr>
      <w:tr w:rsidR="00605C83" w:rsidRPr="00D53739" w14:paraId="36565D68" w14:textId="77777777" w:rsidTr="00605C83">
        <w:trPr>
          <w:trHeight w:val="848"/>
          <w:tblCellSpacing w:w="0" w:type="dxa"/>
        </w:trPr>
        <w:tc>
          <w:tcPr>
            <w:tcW w:w="0" w:type="auto"/>
            <w:tcBorders>
              <w:top w:val="single" w:sz="4" w:space="0" w:color="auto"/>
              <w:bottom w:val="single" w:sz="4" w:space="0" w:color="auto"/>
              <w:right w:val="dotted" w:sz="4" w:space="0" w:color="auto"/>
            </w:tcBorders>
            <w:vAlign w:val="center"/>
            <w:hideMark/>
          </w:tcPr>
          <w:p w14:paraId="4C8080E1" w14:textId="35D84EEE"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Tool Health Monitoring</w:t>
            </w:r>
          </w:p>
        </w:tc>
        <w:tc>
          <w:tcPr>
            <w:tcW w:w="2131" w:type="dxa"/>
            <w:tcBorders>
              <w:top w:val="single" w:sz="4" w:space="0" w:color="auto"/>
              <w:left w:val="dotted" w:sz="4" w:space="0" w:color="auto"/>
              <w:bottom w:val="single" w:sz="4" w:space="0" w:color="auto"/>
              <w:right w:val="dotted" w:sz="4" w:space="0" w:color="auto"/>
            </w:tcBorders>
            <w:vAlign w:val="center"/>
            <w:hideMark/>
          </w:tcPr>
          <w:p w14:paraId="78DD1638" w14:textId="0E00E002"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Iskandar, Moyne, Kommisetti, Hawkins, &amp; Armacost (2015)</w:t>
            </w:r>
          </w:p>
        </w:tc>
        <w:tc>
          <w:tcPr>
            <w:tcW w:w="2790" w:type="dxa"/>
            <w:tcBorders>
              <w:top w:val="single" w:sz="4" w:space="0" w:color="auto"/>
              <w:left w:val="dotted" w:sz="4" w:space="0" w:color="auto"/>
              <w:bottom w:val="single" w:sz="4" w:space="0" w:color="auto"/>
              <w:right w:val="dotted" w:sz="4" w:space="0" w:color="auto"/>
            </w:tcBorders>
            <w:vAlign w:val="center"/>
            <w:hideMark/>
          </w:tcPr>
          <w:p w14:paraId="54AA646B" w14:textId="1216FF6A"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Predictive maintenance analytics (PdM framework)</w:t>
            </w:r>
          </w:p>
        </w:tc>
        <w:tc>
          <w:tcPr>
            <w:tcW w:w="2610" w:type="dxa"/>
            <w:tcBorders>
              <w:top w:val="single" w:sz="4" w:space="0" w:color="auto"/>
              <w:left w:val="dotted" w:sz="4" w:space="0" w:color="auto"/>
              <w:bottom w:val="single" w:sz="4" w:space="0" w:color="auto"/>
            </w:tcBorders>
            <w:vAlign w:val="center"/>
            <w:hideMark/>
          </w:tcPr>
          <w:p w14:paraId="27DB434D" w14:textId="2B9BFA64" w:rsidR="00235C86" w:rsidRPr="00D53739" w:rsidRDefault="00B91DCD" w:rsidP="00235C86">
            <w:pPr>
              <w:spacing w:after="0" w:line="240" w:lineRule="auto"/>
              <w:rPr>
                <w:rFonts w:ascii="Times New Roman" w:eastAsia="Times New Roman" w:hAnsi="Times New Roman" w:cs="Times New Roman"/>
                <w:sz w:val="22"/>
                <w:szCs w:val="22"/>
                <w:lang w:val="en-US"/>
              </w:rPr>
            </w:pPr>
            <w:r w:rsidRPr="00B91DCD">
              <w:rPr>
                <w:rFonts w:ascii="Times New Roman" w:hAnsi="Times New Roman" w:cs="Times New Roman"/>
                <w:sz w:val="22"/>
                <w:szCs w:val="22"/>
              </w:rPr>
              <w:t>Detect tool/chamber degradation and reduce unplanned downtime</w:t>
            </w:r>
          </w:p>
        </w:tc>
      </w:tr>
      <w:tr w:rsidR="00605C83" w:rsidRPr="00D53739" w14:paraId="5DDB5EB3" w14:textId="77777777" w:rsidTr="00605C83">
        <w:trPr>
          <w:trHeight w:val="857"/>
          <w:tblCellSpacing w:w="0" w:type="dxa"/>
        </w:trPr>
        <w:tc>
          <w:tcPr>
            <w:tcW w:w="0" w:type="auto"/>
            <w:tcBorders>
              <w:top w:val="single" w:sz="4" w:space="0" w:color="auto"/>
              <w:bottom w:val="single" w:sz="4" w:space="0" w:color="auto"/>
              <w:right w:val="dotted" w:sz="4" w:space="0" w:color="auto"/>
            </w:tcBorders>
            <w:vAlign w:val="center"/>
            <w:hideMark/>
          </w:tcPr>
          <w:p w14:paraId="2A4A1F39" w14:textId="62B3E954"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Advanced Process Control</w:t>
            </w:r>
          </w:p>
        </w:tc>
        <w:tc>
          <w:tcPr>
            <w:tcW w:w="2131" w:type="dxa"/>
            <w:tcBorders>
              <w:top w:val="single" w:sz="4" w:space="0" w:color="auto"/>
              <w:left w:val="dotted" w:sz="4" w:space="0" w:color="auto"/>
              <w:bottom w:val="single" w:sz="4" w:space="0" w:color="auto"/>
              <w:right w:val="dotted" w:sz="4" w:space="0" w:color="auto"/>
            </w:tcBorders>
            <w:vAlign w:val="center"/>
            <w:hideMark/>
          </w:tcPr>
          <w:p w14:paraId="789C8946" w14:textId="6444A9F6"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Qin &amp; Badgwell (2003)</w:t>
            </w:r>
          </w:p>
        </w:tc>
        <w:tc>
          <w:tcPr>
            <w:tcW w:w="2790" w:type="dxa"/>
            <w:tcBorders>
              <w:top w:val="single" w:sz="4" w:space="0" w:color="auto"/>
              <w:left w:val="dotted" w:sz="4" w:space="0" w:color="auto"/>
              <w:bottom w:val="single" w:sz="4" w:space="0" w:color="auto"/>
              <w:right w:val="dotted" w:sz="4" w:space="0" w:color="auto"/>
            </w:tcBorders>
            <w:vAlign w:val="center"/>
            <w:hideMark/>
          </w:tcPr>
          <w:p w14:paraId="284B2BC8" w14:textId="7A021AD0"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Model Predictive Control</w:t>
            </w:r>
            <w:r w:rsidR="00605C83" w:rsidRPr="00605C83">
              <w:rPr>
                <w:rFonts w:ascii="Times New Roman" w:hAnsi="Times New Roman" w:cs="Times New Roman"/>
                <w:sz w:val="22"/>
                <w:szCs w:val="22"/>
              </w:rPr>
              <w:t>(survey + industrial practice)</w:t>
            </w:r>
          </w:p>
        </w:tc>
        <w:tc>
          <w:tcPr>
            <w:tcW w:w="2610" w:type="dxa"/>
            <w:tcBorders>
              <w:top w:val="single" w:sz="4" w:space="0" w:color="auto"/>
              <w:left w:val="dotted" w:sz="4" w:space="0" w:color="auto"/>
              <w:bottom w:val="single" w:sz="4" w:space="0" w:color="auto"/>
            </w:tcBorders>
            <w:vAlign w:val="center"/>
            <w:hideMark/>
          </w:tcPr>
          <w:p w14:paraId="66DB5A1E" w14:textId="68FF4847" w:rsidR="00235C86" w:rsidRPr="00D53739" w:rsidRDefault="00605C83" w:rsidP="00235C86">
            <w:pPr>
              <w:spacing w:after="0" w:line="240" w:lineRule="auto"/>
              <w:rPr>
                <w:rFonts w:ascii="Times New Roman" w:eastAsia="Times New Roman" w:hAnsi="Times New Roman" w:cs="Times New Roman"/>
                <w:sz w:val="22"/>
                <w:szCs w:val="22"/>
                <w:lang w:val="en-US"/>
              </w:rPr>
            </w:pPr>
            <w:r w:rsidRPr="00605C83">
              <w:rPr>
                <w:rFonts w:ascii="Times New Roman" w:hAnsi="Times New Roman" w:cs="Times New Roman"/>
                <w:sz w:val="22"/>
                <w:szCs w:val="22"/>
              </w:rPr>
              <w:t>Maintain setpoints / handle constraints in multivariable control</w:t>
            </w:r>
          </w:p>
        </w:tc>
      </w:tr>
      <w:tr w:rsidR="00605C83" w:rsidRPr="00D53739" w14:paraId="6ABF3C5F" w14:textId="77777777" w:rsidTr="00605C83">
        <w:trPr>
          <w:trHeight w:val="578"/>
          <w:tblCellSpacing w:w="0" w:type="dxa"/>
        </w:trPr>
        <w:tc>
          <w:tcPr>
            <w:tcW w:w="0" w:type="auto"/>
            <w:tcBorders>
              <w:top w:val="single" w:sz="4" w:space="0" w:color="auto"/>
              <w:bottom w:val="single" w:sz="4" w:space="0" w:color="auto"/>
              <w:right w:val="dotted" w:sz="4" w:space="0" w:color="auto"/>
            </w:tcBorders>
            <w:vAlign w:val="center"/>
            <w:hideMark/>
          </w:tcPr>
          <w:p w14:paraId="43CCEBD1" w14:textId="3C855ABF" w:rsidR="00235C86" w:rsidRPr="00D53739" w:rsidRDefault="00235C86" w:rsidP="00235C86">
            <w:pPr>
              <w:spacing w:after="0" w:line="240" w:lineRule="auto"/>
              <w:rPr>
                <w:rFonts w:ascii="Times New Roman" w:eastAsia="Times New Roman" w:hAnsi="Times New Roman" w:cs="Times New Roman"/>
                <w:sz w:val="22"/>
                <w:szCs w:val="22"/>
                <w:lang w:val="en-US"/>
              </w:rPr>
            </w:pPr>
            <w:r w:rsidRPr="00235C86">
              <w:rPr>
                <w:rFonts w:ascii="Times New Roman" w:hAnsi="Times New Roman" w:cs="Times New Roman"/>
                <w:sz w:val="22"/>
                <w:szCs w:val="22"/>
              </w:rPr>
              <w:t>Scheduling &amp; Throughput</w:t>
            </w:r>
          </w:p>
        </w:tc>
        <w:tc>
          <w:tcPr>
            <w:tcW w:w="2131" w:type="dxa"/>
            <w:tcBorders>
              <w:top w:val="single" w:sz="4" w:space="0" w:color="auto"/>
              <w:left w:val="dotted" w:sz="4" w:space="0" w:color="auto"/>
              <w:bottom w:val="single" w:sz="4" w:space="0" w:color="auto"/>
              <w:right w:val="dotted" w:sz="4" w:space="0" w:color="auto"/>
            </w:tcBorders>
            <w:vAlign w:val="center"/>
            <w:hideMark/>
          </w:tcPr>
          <w:p w14:paraId="277F9542" w14:textId="36190187" w:rsidR="00235C86" w:rsidRPr="00D53739" w:rsidRDefault="00605C83" w:rsidP="00235C86">
            <w:pPr>
              <w:spacing w:after="0" w:line="240" w:lineRule="auto"/>
              <w:rPr>
                <w:rFonts w:ascii="Times New Roman" w:eastAsia="Times New Roman" w:hAnsi="Times New Roman" w:cs="Times New Roman"/>
                <w:sz w:val="22"/>
                <w:szCs w:val="22"/>
                <w:lang w:val="en-US"/>
              </w:rPr>
            </w:pPr>
            <w:r w:rsidRPr="00605C83">
              <w:rPr>
                <w:rFonts w:ascii="Times New Roman" w:hAnsi="Times New Roman" w:cs="Times New Roman"/>
                <w:sz w:val="22"/>
                <w:szCs w:val="22"/>
              </w:rPr>
              <w:t>Uzsoy, Lee, &amp; Martin-Vega (1992)</w:t>
            </w:r>
          </w:p>
        </w:tc>
        <w:tc>
          <w:tcPr>
            <w:tcW w:w="2790" w:type="dxa"/>
            <w:tcBorders>
              <w:top w:val="single" w:sz="4" w:space="0" w:color="auto"/>
              <w:left w:val="dotted" w:sz="4" w:space="0" w:color="auto"/>
              <w:bottom w:val="single" w:sz="4" w:space="0" w:color="auto"/>
              <w:right w:val="dotted" w:sz="4" w:space="0" w:color="auto"/>
            </w:tcBorders>
            <w:vAlign w:val="center"/>
            <w:hideMark/>
          </w:tcPr>
          <w:p w14:paraId="648DC0C4" w14:textId="6FDE3EA9" w:rsidR="00235C86" w:rsidRPr="00D53739" w:rsidRDefault="00605C83" w:rsidP="00235C86">
            <w:pPr>
              <w:spacing w:after="0" w:line="240" w:lineRule="auto"/>
              <w:rPr>
                <w:rFonts w:ascii="Times New Roman" w:eastAsia="Times New Roman" w:hAnsi="Times New Roman" w:cs="Times New Roman"/>
                <w:sz w:val="22"/>
                <w:szCs w:val="22"/>
                <w:lang w:val="en-US"/>
              </w:rPr>
            </w:pPr>
            <w:r w:rsidRPr="00605C83">
              <w:rPr>
                <w:rFonts w:ascii="Times New Roman" w:hAnsi="Times New Roman" w:cs="Times New Roman"/>
                <w:sz w:val="22"/>
                <w:szCs w:val="22"/>
              </w:rPr>
              <w:t>Production planning &amp; scheduling models (survey)</w:t>
            </w:r>
          </w:p>
        </w:tc>
        <w:tc>
          <w:tcPr>
            <w:tcW w:w="2610" w:type="dxa"/>
            <w:tcBorders>
              <w:top w:val="single" w:sz="4" w:space="0" w:color="auto"/>
              <w:left w:val="dotted" w:sz="4" w:space="0" w:color="auto"/>
              <w:bottom w:val="single" w:sz="4" w:space="0" w:color="auto"/>
            </w:tcBorders>
            <w:vAlign w:val="center"/>
            <w:hideMark/>
          </w:tcPr>
          <w:p w14:paraId="2D291D75" w14:textId="048395C7" w:rsidR="00235C86" w:rsidRPr="00D53739" w:rsidRDefault="00605C83" w:rsidP="00235C86">
            <w:pPr>
              <w:spacing w:after="0" w:line="240" w:lineRule="auto"/>
              <w:rPr>
                <w:rFonts w:ascii="Times New Roman" w:eastAsia="Times New Roman" w:hAnsi="Times New Roman" w:cs="Times New Roman"/>
                <w:sz w:val="22"/>
                <w:szCs w:val="22"/>
                <w:lang w:val="en-US"/>
              </w:rPr>
            </w:pPr>
            <w:r w:rsidRPr="00605C83">
              <w:rPr>
                <w:rFonts w:ascii="Times New Roman" w:hAnsi="Times New Roman" w:cs="Times New Roman"/>
                <w:sz w:val="22"/>
                <w:szCs w:val="22"/>
              </w:rPr>
              <w:t>Optimize fab flow, cycle time, WIP, and tool utilization</w:t>
            </w:r>
          </w:p>
        </w:tc>
      </w:tr>
    </w:tbl>
    <w:p w14:paraId="608B8A87" w14:textId="77777777" w:rsidR="00605C83" w:rsidRDefault="00605C83" w:rsidP="00F4757F">
      <w:pPr>
        <w:spacing w:after="0" w:line="480" w:lineRule="auto"/>
        <w:rPr>
          <w:rFonts w:ascii="Times New Roman" w:eastAsia="Times New Roman" w:hAnsi="Times New Roman" w:cs="Times New Roman"/>
          <w:i/>
          <w:iCs/>
        </w:rPr>
      </w:pPr>
    </w:p>
    <w:p w14:paraId="5F99CC2F" w14:textId="644E3C20" w:rsidR="00AA0FB6" w:rsidRPr="00F4757F" w:rsidRDefault="00AA0FB6" w:rsidP="00F4757F">
      <w:pPr>
        <w:spacing w:after="0" w:line="480" w:lineRule="auto"/>
        <w:rPr>
          <w:rFonts w:ascii="Times New Roman" w:eastAsia="Times New Roman" w:hAnsi="Times New Roman" w:cs="Times New Roman"/>
        </w:rPr>
      </w:pPr>
      <w:r w:rsidRPr="00AA0FB6">
        <w:rPr>
          <w:rFonts w:ascii="Times New Roman" w:eastAsia="Times New Roman" w:hAnsi="Times New Roman" w:cs="Times New Roman"/>
          <w:b/>
          <w:bCs/>
        </w:rPr>
        <w:t xml:space="preserve">2.4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Graph Neural Networks</w:t>
      </w:r>
    </w:p>
    <w:p w14:paraId="370E1443" w14:textId="238436D9" w:rsidR="00F4757F" w:rsidRDefault="00AA0FB6" w:rsidP="00B6774E">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 xml:space="preserve">Graph neural networks (GNNs) capture atomic connectivity and geometry. Bresson and Laurent (2021) developed residual-gated GNNs for irregular graphs, enabling scalable message-passing in materials systems. Chen and Ong (2022) introduced M3GNet, a universal GNN interatomic potential for the periodic table, achieving DFT-level accuracy for energy and forces. Zhang et al. (2024) predicted Si/Ge band offsets with 90% accuracy using GNNs on interface graphs. Khan et al. (2025) matched DFT electronic properties in organic semiconductors with residual-gated GNNs. Choudary et al. (2024) accelerated interface band alignment with InterMat, </w:t>
      </w:r>
      <w:r w:rsidRPr="00AA0FB6">
        <w:rPr>
          <w:rFonts w:ascii="Times New Roman" w:eastAsia="Times New Roman" w:hAnsi="Times New Roman" w:cs="Times New Roman"/>
        </w:rPr>
        <w:lastRenderedPageBreak/>
        <w:t>a GNN-DFT hybrid.</w:t>
      </w:r>
      <w:r w:rsidR="00EA3474">
        <w:rPr>
          <w:rFonts w:ascii="Times New Roman" w:eastAsia="Times New Roman" w:hAnsi="Times New Roman" w:cs="Times New Roman"/>
        </w:rPr>
        <w:t xml:space="preserve">  </w:t>
      </w:r>
      <w:r w:rsidRPr="00AA0FB6">
        <w:rPr>
          <w:rFonts w:ascii="Times New Roman" w:eastAsia="Times New Roman" w:hAnsi="Times New Roman" w:cs="Times New Roman"/>
        </w:rPr>
        <w:t>GNNs excel at structural representation but lack explicit physical enforcement, motivating physics-informed extensions.</w:t>
      </w:r>
    </w:p>
    <w:p w14:paraId="306E4C5C" w14:textId="38254CF0" w:rsidR="00AA0FB6" w:rsidRPr="00AA0FB6" w:rsidRDefault="00AA0FB6" w:rsidP="000556FD">
      <w:pPr>
        <w:keepNext/>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t xml:space="preserve">2.5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Physics-Informed Neural Networks</w:t>
      </w:r>
    </w:p>
    <w:p w14:paraId="127440D6" w14:textId="3A7753B4" w:rsidR="00AA0FB6" w:rsidRPr="00AA0FB6" w:rsidRDefault="00AA0FB6" w:rsidP="00AA0FB6">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Physics-informed neural networks (PINNs) embed governing equations into the loss function via automatic differentiation. Raissi et al. (2019) pioneered PINNs for solving nonlinear partial differential equations</w:t>
      </w:r>
      <w:r w:rsidR="00374F09">
        <w:rPr>
          <w:rFonts w:ascii="Times New Roman" w:eastAsia="Times New Roman" w:hAnsi="Times New Roman" w:cs="Times New Roman"/>
        </w:rPr>
        <w:t xml:space="preserve"> and for</w:t>
      </w:r>
      <w:r w:rsidRPr="00AA0FB6">
        <w:rPr>
          <w:rFonts w:ascii="Times New Roman" w:eastAsia="Times New Roman" w:hAnsi="Times New Roman" w:cs="Times New Roman"/>
        </w:rPr>
        <w:t xml:space="preserve"> enforcing conservation laws without labeled data. Haghighat et al. (2024) applied PINNs to surrogate modeling in solid mechanics, achieving </w:t>
      </w:r>
      <w:r w:rsidR="000556FD">
        <w:rPr>
          <w:rFonts w:ascii="Times New Roman" w:eastAsia="Times New Roman" w:hAnsi="Times New Roman" w:cs="Times New Roman"/>
        </w:rPr>
        <w:t>a 100× speedup over finite-element methods</w:t>
      </w:r>
      <w:r w:rsidRPr="00AA0FB6">
        <w:rPr>
          <w:rFonts w:ascii="Times New Roman" w:eastAsia="Times New Roman" w:hAnsi="Times New Roman" w:cs="Times New Roman"/>
        </w:rPr>
        <w:t xml:space="preserve">. Jahanbakhsh et al. (2024) extended PINNs to multiscale </w:t>
      </w:r>
      <w:r w:rsidR="000556FD">
        <w:rPr>
          <w:rFonts w:ascii="Times New Roman" w:eastAsia="Times New Roman" w:hAnsi="Times New Roman" w:cs="Times New Roman"/>
        </w:rPr>
        <w:t>porous-media flow by</w:t>
      </w:r>
      <w:r w:rsidRPr="00AA0FB6">
        <w:rPr>
          <w:rFonts w:ascii="Times New Roman" w:eastAsia="Times New Roman" w:hAnsi="Times New Roman" w:cs="Times New Roman"/>
        </w:rPr>
        <w:t xml:space="preserve"> incorporating hierarchical PDEs. Wang et al. (2024) used PINNs for battery degradation prognosis, enforcing mass conservation with &lt;5% error.</w:t>
      </w:r>
    </w:p>
    <w:p w14:paraId="1D2CE9CD" w14:textId="2238DE7A" w:rsidR="00F4757F" w:rsidRPr="00AA0FB6" w:rsidRDefault="00AA0FB6" w:rsidP="00B6774E">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In deposition, PINNs enforce Fick’s second law and Arrhenius kinetics, but they treat inputs as scalar fields, ignoring atomic-scale structure. This limitation necessitates hybridization with GNNs.</w:t>
      </w:r>
    </w:p>
    <w:p w14:paraId="33925F2F" w14:textId="0A057798" w:rsidR="00AA0FB6" w:rsidRPr="00AA0FB6" w:rsidRDefault="00AA0FB6" w:rsidP="00AA0FB6">
      <w:pPr>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t xml:space="preserve">2.6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Hybrid GNN-PINN Models</w:t>
      </w:r>
    </w:p>
    <w:p w14:paraId="115A642C" w14:textId="200BADF8" w:rsidR="00AA0FB6" w:rsidRPr="00AA0FB6" w:rsidRDefault="00AA0FB6" w:rsidP="00AA0FB6">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t xml:space="preserve">Hybrid GNN-PINN models integrate structural encoding with physical constraints. Huang et al. (2024) paired GNN spatial features with PINN loss for lithium-ion battery diffusion, achieving &lt;5% error in concentration profiles. Zhang et al. (2025) used physics-informed GNNs to predict mechanical stress </w:t>
      </w:r>
      <w:r w:rsidR="00374F09">
        <w:rPr>
          <w:rFonts w:ascii="Times New Roman" w:eastAsia="Times New Roman" w:hAnsi="Times New Roman" w:cs="Times New Roman"/>
        </w:rPr>
        <w:t>during thin-film deposition by</w:t>
      </w:r>
      <w:r w:rsidRPr="00AA0FB6">
        <w:rPr>
          <w:rFonts w:ascii="Times New Roman" w:eastAsia="Times New Roman" w:hAnsi="Times New Roman" w:cs="Times New Roman"/>
        </w:rPr>
        <w:t xml:space="preserve"> enforcing equilibrium equations on atomic graphs. Gao et al. (2023) developed a hybrid PINN for thermal modeling in additive manufacturing</w:t>
      </w:r>
      <w:r w:rsidR="00374F09">
        <w:rPr>
          <w:rFonts w:ascii="Times New Roman" w:eastAsia="Times New Roman" w:hAnsi="Times New Roman" w:cs="Times New Roman"/>
        </w:rPr>
        <w:t>, which</w:t>
      </w:r>
      <w:r w:rsidR="006F5405">
        <w:rPr>
          <w:rFonts w:ascii="Times New Roman" w:eastAsia="Times New Roman" w:hAnsi="Times New Roman" w:cs="Times New Roman"/>
        </w:rPr>
        <w:t xml:space="preserve"> is</w:t>
      </w:r>
      <w:r w:rsidRPr="00AA0FB6">
        <w:rPr>
          <w:rFonts w:ascii="Times New Roman" w:eastAsia="Times New Roman" w:hAnsi="Times New Roman" w:cs="Times New Roman"/>
        </w:rPr>
        <w:t xml:space="preserve"> adaptable to thin-film processes. Sahani and Mukhopadhyay (2025) introduced PINN-Phase</w:t>
      </w:r>
      <w:r w:rsidR="009B6E36">
        <w:rPr>
          <w:rFonts w:ascii="Times New Roman" w:eastAsia="Times New Roman" w:hAnsi="Times New Roman" w:cs="Times New Roman"/>
        </w:rPr>
        <w:t>, an energy-based transfer learning method for diffuse interfaces that incorporates</w:t>
      </w:r>
      <w:r w:rsidRPr="00AA0FB6">
        <w:rPr>
          <w:rFonts w:ascii="Times New Roman" w:eastAsia="Times New Roman" w:hAnsi="Times New Roman" w:cs="Times New Roman"/>
        </w:rPr>
        <w:t xml:space="preserve"> phase-field PDEs.</w:t>
      </w:r>
    </w:p>
    <w:p w14:paraId="533AEAC9" w14:textId="7E619336" w:rsidR="00F4757F" w:rsidRDefault="00AA0FB6" w:rsidP="00B6774E">
      <w:pPr>
        <w:spacing w:after="0" w:line="480" w:lineRule="auto"/>
        <w:ind w:firstLine="720"/>
        <w:rPr>
          <w:rFonts w:ascii="Times New Roman" w:eastAsia="Times New Roman" w:hAnsi="Times New Roman" w:cs="Times New Roman"/>
        </w:rPr>
      </w:pPr>
      <w:r w:rsidRPr="00AA0FB6">
        <w:rPr>
          <w:rFonts w:ascii="Times New Roman" w:eastAsia="Times New Roman" w:hAnsi="Times New Roman" w:cs="Times New Roman"/>
        </w:rPr>
        <w:lastRenderedPageBreak/>
        <w:t>Han et al. (2025) reviewed PINNs in semiconductor deposition</w:t>
      </w:r>
      <w:r w:rsidR="009B6E36">
        <w:rPr>
          <w:rFonts w:ascii="Times New Roman" w:eastAsia="Times New Roman" w:hAnsi="Times New Roman" w:cs="Times New Roman"/>
        </w:rPr>
        <w:t>. They explicitly called</w:t>
      </w:r>
      <w:r w:rsidRPr="00AA0FB6">
        <w:rPr>
          <w:rFonts w:ascii="Times New Roman" w:eastAsia="Times New Roman" w:hAnsi="Times New Roman" w:cs="Times New Roman"/>
        </w:rPr>
        <w:t xml:space="preserve"> for GNN-PINN hybrids that encode atomic graphs, enforce Fick’s second law, and enable inverse optimization</w:t>
      </w:r>
      <w:r w:rsidR="00916678">
        <w:rPr>
          <w:rFonts w:ascii="Times New Roman" w:eastAsia="Times New Roman" w:hAnsi="Times New Roman" w:cs="Times New Roman"/>
        </w:rPr>
        <w:t xml:space="preserve">, </w:t>
      </w:r>
      <w:r w:rsidRPr="00AA0FB6">
        <w:rPr>
          <w:rFonts w:ascii="Times New Roman" w:eastAsia="Times New Roman" w:hAnsi="Times New Roman" w:cs="Times New Roman"/>
        </w:rPr>
        <w:t>precisely the gap this study addresses.</w:t>
      </w:r>
    </w:p>
    <w:p w14:paraId="445D3711" w14:textId="0EC9C4FC" w:rsidR="00AA0FB6" w:rsidRPr="00AA0FB6" w:rsidRDefault="00AA0FB6" w:rsidP="00AA0FB6">
      <w:pPr>
        <w:spacing w:after="0" w:line="480" w:lineRule="auto"/>
        <w:rPr>
          <w:rFonts w:ascii="Times New Roman" w:eastAsia="Times New Roman" w:hAnsi="Times New Roman" w:cs="Times New Roman"/>
          <w:b/>
          <w:bCs/>
        </w:rPr>
      </w:pPr>
      <w:r w:rsidRPr="00AA0FB6">
        <w:rPr>
          <w:rFonts w:ascii="Times New Roman" w:eastAsia="Times New Roman" w:hAnsi="Times New Roman" w:cs="Times New Roman"/>
          <w:b/>
          <w:bCs/>
        </w:rPr>
        <w:t xml:space="preserve">2.7 </w:t>
      </w:r>
      <w:r w:rsidR="00086601">
        <w:rPr>
          <w:rFonts w:ascii="Times New Roman" w:eastAsia="Times New Roman" w:hAnsi="Times New Roman" w:cs="Times New Roman"/>
          <w:b/>
          <w:bCs/>
        </w:rPr>
        <w:t xml:space="preserve"> </w:t>
      </w:r>
      <w:r w:rsidRPr="00AA0FB6">
        <w:rPr>
          <w:rFonts w:ascii="Times New Roman" w:eastAsia="Times New Roman" w:hAnsi="Times New Roman" w:cs="Times New Roman"/>
          <w:b/>
          <w:bCs/>
        </w:rPr>
        <w:t>Literature Synthesis</w:t>
      </w:r>
    </w:p>
    <w:p w14:paraId="029C7ADE" w14:textId="23AFAB46" w:rsidR="00BE5B6C" w:rsidRPr="00BE5B6C" w:rsidRDefault="00BE5B6C" w:rsidP="00BE5B6C">
      <w:pPr>
        <w:spacing w:line="480" w:lineRule="auto"/>
        <w:ind w:firstLine="720"/>
        <w:rPr>
          <w:rFonts w:ascii="Times New Roman" w:eastAsia="Times New Roman" w:hAnsi="Times New Roman" w:cs="Times New Roman"/>
        </w:rPr>
      </w:pPr>
      <w:r w:rsidRPr="00BE5B6C">
        <w:rPr>
          <w:rFonts w:ascii="Times New Roman" w:eastAsia="Times New Roman" w:hAnsi="Times New Roman" w:cs="Times New Roman"/>
        </w:rPr>
        <w:t xml:space="preserve">The literature reviewed in this chapter demonstrates substantial progress in modeling thin-film deposition, </w:t>
      </w:r>
      <w:r w:rsidR="005F3900">
        <w:rPr>
          <w:rFonts w:ascii="Times New Roman" w:eastAsia="Times New Roman" w:hAnsi="Times New Roman" w:cs="Times New Roman"/>
        </w:rPr>
        <w:t>interfacial diffusion, and semiconductor manufacturing workflows using both physics-based simulations and machine-learning</w:t>
      </w:r>
      <w:r w:rsidRPr="00BE5B6C">
        <w:rPr>
          <w:rFonts w:ascii="Times New Roman" w:eastAsia="Times New Roman" w:hAnsi="Times New Roman" w:cs="Times New Roman"/>
        </w:rPr>
        <w:t xml:space="preserve"> techniques. First-principles methods such as density functional theory and molecular dynamics provide atomic-scale insight into diffusion mechanisms but remain computationally impractical for fabrication-scale use. At the manufacturing level, data-driven machine learning has enabled advances in virtual metrology, fault detection, yield prediction, and process control</w:t>
      </w:r>
      <w:r w:rsidR="00374F09">
        <w:rPr>
          <w:rFonts w:ascii="Times New Roman" w:eastAsia="Times New Roman" w:hAnsi="Times New Roman" w:cs="Times New Roman"/>
        </w:rPr>
        <w:t>; however, these approaches remain</w:t>
      </w:r>
      <w:r w:rsidRPr="00BE5B6C">
        <w:rPr>
          <w:rFonts w:ascii="Times New Roman" w:eastAsia="Times New Roman" w:hAnsi="Times New Roman" w:cs="Times New Roman"/>
        </w:rPr>
        <w:t xml:space="preserve"> largely empirical and lack explicit physical grounding.</w:t>
      </w:r>
    </w:p>
    <w:p w14:paraId="67DB6FC7" w14:textId="27E45E68" w:rsidR="00BE5B6C" w:rsidRPr="00BE5B6C" w:rsidRDefault="00BE5B6C" w:rsidP="00200E01">
      <w:pPr>
        <w:spacing w:line="480" w:lineRule="auto"/>
        <w:ind w:firstLine="720"/>
        <w:rPr>
          <w:rFonts w:ascii="Times New Roman" w:eastAsia="Times New Roman" w:hAnsi="Times New Roman" w:cs="Times New Roman"/>
        </w:rPr>
      </w:pPr>
      <w:r w:rsidRPr="00BE5B6C">
        <w:rPr>
          <w:rFonts w:ascii="Times New Roman" w:eastAsia="Times New Roman" w:hAnsi="Times New Roman" w:cs="Times New Roman"/>
        </w:rPr>
        <w:t>Recent developments in physics-informed neural networks and graph neural networks have partially addressed these limitations. PINNs enforce governing transport equations and have been applied to deposition-related diffusion problems, while GNNs provide a natural framework for encoding atomic structure and chemical connectivity. Hybrid GNN-PINN architectures have emerged in adjacent domains</w:t>
      </w:r>
      <w:r w:rsidR="00374F09">
        <w:rPr>
          <w:rFonts w:ascii="Times New Roman" w:eastAsia="Times New Roman" w:hAnsi="Times New Roman" w:cs="Times New Roman"/>
        </w:rPr>
        <w:t>, including</w:t>
      </w:r>
      <w:r w:rsidRPr="00BE5B6C">
        <w:rPr>
          <w:rFonts w:ascii="Times New Roman" w:eastAsia="Times New Roman" w:hAnsi="Times New Roman" w:cs="Times New Roman"/>
        </w:rPr>
        <w:t xml:space="preserve"> battery diffusion, mechanical stress modeling, and materials transport, demonstrating that combining structural representation with physics enforcement can improve generalization and physical consistency.</w:t>
      </w:r>
    </w:p>
    <w:p w14:paraId="3059BEDB" w14:textId="4BA71CAC" w:rsidR="00BE5B6C" w:rsidRPr="00BE5B6C" w:rsidRDefault="00BE5B6C" w:rsidP="00BE5B6C">
      <w:pPr>
        <w:spacing w:line="480" w:lineRule="auto"/>
        <w:ind w:firstLine="720"/>
        <w:rPr>
          <w:rFonts w:ascii="Times New Roman" w:eastAsia="Times New Roman" w:hAnsi="Times New Roman" w:cs="Times New Roman"/>
        </w:rPr>
      </w:pPr>
      <w:r w:rsidRPr="00BE5B6C">
        <w:rPr>
          <w:rFonts w:ascii="Times New Roman" w:eastAsia="Times New Roman" w:hAnsi="Times New Roman" w:cs="Times New Roman"/>
        </w:rPr>
        <w:t xml:space="preserve">Notably, </w:t>
      </w:r>
      <w:r w:rsidR="00374F09">
        <w:rPr>
          <w:rFonts w:ascii="Times New Roman" w:eastAsia="Times New Roman" w:hAnsi="Times New Roman" w:cs="Times New Roman"/>
        </w:rPr>
        <w:t xml:space="preserve">this hybrid approach has not been adopted in </w:t>
      </w:r>
      <w:r w:rsidRPr="00BE5B6C">
        <w:rPr>
          <w:rFonts w:ascii="Times New Roman" w:eastAsia="Times New Roman" w:hAnsi="Times New Roman" w:cs="Times New Roman"/>
        </w:rPr>
        <w:t xml:space="preserve">ALD interface engineering. This absence reflects substantive technical barriers rather than a simple gap in application. ALD interface diffusion requires the simultaneous representation of atomic-scale structure, thermally activated transport, and boundary-condition-driven diffusion governed by partial differential </w:t>
      </w:r>
      <w:r w:rsidRPr="00BE5B6C">
        <w:rPr>
          <w:rFonts w:ascii="Times New Roman" w:eastAsia="Times New Roman" w:hAnsi="Times New Roman" w:cs="Times New Roman"/>
        </w:rPr>
        <w:lastRenderedPageBreak/>
        <w:t>equations. Integrating graph-based message passing with stable PDE enforcement is further complicated by numerical stiffness, evolving interfaces, and the difficulty of coupling discrete atomic representations with continuum physics constraints. As a result, prior studies have either relied on continuum PINNs that ignore atomic geometry or on data-driven models that sacrifice physical interpretability for speed.</w:t>
      </w:r>
    </w:p>
    <w:p w14:paraId="1B225882" w14:textId="7DFBA388" w:rsidR="000556FD" w:rsidRDefault="00BE5B6C" w:rsidP="00BE5B6C">
      <w:pPr>
        <w:spacing w:line="480" w:lineRule="auto"/>
        <w:ind w:firstLine="720"/>
        <w:rPr>
          <w:rFonts w:ascii="Times New Roman" w:eastAsia="Times New Roman" w:hAnsi="Times New Roman" w:cs="Times New Roman"/>
          <w:b/>
          <w:color w:val="000000"/>
          <w:sz w:val="32"/>
          <w:szCs w:val="32"/>
        </w:rPr>
      </w:pPr>
      <w:r w:rsidRPr="00BE5B6C">
        <w:rPr>
          <w:rFonts w:ascii="Times New Roman" w:eastAsia="Times New Roman" w:hAnsi="Times New Roman" w:cs="Times New Roman"/>
        </w:rPr>
        <w:t>The framework proposed in this thesis directly addresses these challenges by decoupling physics learning from supervised regression through an unsupervised, physics-only pretraining phase on a fixed atomic graph. This design enables stable enforcement of diffusion physics while preserving chemically meaningful structural information, providing a practical path for hybrid GNN-PINN modeling of ALD interfaces. By overcoming the technical hurdles that have limited prior adoption, this work establishes a foundation for physics-consistent surrogate modeling and real-time inverse optimization in thin-film deposition processes.</w:t>
      </w:r>
    </w:p>
    <w:p w14:paraId="28AC73BA" w14:textId="77777777" w:rsidR="00E171C9" w:rsidRDefault="00E171C9">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2E0EA90C" w14:textId="4B8E2EF6" w:rsidR="00655A0A" w:rsidRPr="00922618" w:rsidRDefault="00A32291" w:rsidP="00305CC6">
      <w:pPr>
        <w:spacing w:after="0" w:line="480" w:lineRule="auto"/>
        <w:jc w:val="center"/>
        <w:rPr>
          <w:rFonts w:ascii="Times New Roman" w:eastAsia="Times New Roman" w:hAnsi="Times New Roman" w:cs="Times New Roman"/>
          <w:b/>
          <w:color w:val="000000"/>
        </w:rPr>
      </w:pPr>
      <w:r w:rsidRPr="00922618">
        <w:rPr>
          <w:rFonts w:ascii="Times New Roman" w:eastAsia="Times New Roman" w:hAnsi="Times New Roman" w:cs="Times New Roman"/>
          <w:b/>
          <w:color w:val="000000"/>
        </w:rPr>
        <w:lastRenderedPageBreak/>
        <w:t>Chapter 3: Methodology</w:t>
      </w:r>
    </w:p>
    <w:p w14:paraId="519589EE" w14:textId="77777777" w:rsidR="003131B1" w:rsidRDefault="003131B1" w:rsidP="00894C4E">
      <w:pPr>
        <w:spacing w:after="0" w:line="240" w:lineRule="auto"/>
        <w:rPr>
          <w:rFonts w:ascii="Times New Roman" w:eastAsia="Times New Roman" w:hAnsi="Times New Roman" w:cs="Times New Roman"/>
          <w:b/>
          <w:color w:val="000000"/>
        </w:rPr>
      </w:pPr>
    </w:p>
    <w:p w14:paraId="5ECED340" w14:textId="6D96A4F3" w:rsidR="003131B1" w:rsidRPr="003131B1" w:rsidRDefault="003131B1" w:rsidP="003131B1">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t xml:space="preserve">3.1 </w:t>
      </w:r>
      <w:r w:rsidR="00086601">
        <w:rPr>
          <w:rFonts w:ascii="Times New Roman" w:eastAsia="Times New Roman" w:hAnsi="Times New Roman" w:cs="Times New Roman"/>
          <w:b/>
          <w:bCs/>
        </w:rPr>
        <w:t xml:space="preserve"> </w:t>
      </w:r>
      <w:r w:rsidRPr="00A32291">
        <w:rPr>
          <w:rFonts w:ascii="Times New Roman" w:eastAsia="Times New Roman" w:hAnsi="Times New Roman" w:cs="Times New Roman"/>
          <w:b/>
          <w:bCs/>
        </w:rPr>
        <w:t>Overview of Methodology</w:t>
      </w:r>
    </w:p>
    <w:p w14:paraId="3EE5FE22" w14:textId="20FABE03" w:rsidR="00E95919" w:rsidRDefault="00E40377" w:rsidP="003131B1">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This chapter presents t</w:t>
      </w:r>
      <w:r w:rsidR="00E95919" w:rsidRPr="00E95919">
        <w:rPr>
          <w:rFonts w:ascii="Times New Roman" w:eastAsia="Times New Roman" w:hAnsi="Times New Roman" w:cs="Times New Roman"/>
        </w:rPr>
        <w:t xml:space="preserve">he complete methodology and experimental framework of this study, organized </w:t>
      </w:r>
      <w:r w:rsidR="00374F09">
        <w:rPr>
          <w:rFonts w:ascii="Times New Roman" w:eastAsia="Times New Roman" w:hAnsi="Times New Roman" w:cs="Times New Roman"/>
        </w:rPr>
        <w:t xml:space="preserve">from foundational data generation through baseline modeling </w:t>
      </w:r>
      <w:r w:rsidR="00E95919" w:rsidRPr="00E95919">
        <w:rPr>
          <w:rFonts w:ascii="Times New Roman" w:eastAsia="Times New Roman" w:hAnsi="Times New Roman" w:cs="Times New Roman"/>
        </w:rPr>
        <w:t>to the core physics-informed hybrid model.</w:t>
      </w:r>
      <w:r w:rsidR="00E95919">
        <w:rPr>
          <w:rFonts w:ascii="Times New Roman" w:eastAsia="Times New Roman" w:hAnsi="Times New Roman" w:cs="Times New Roman"/>
        </w:rPr>
        <w:t xml:space="preserve">  </w:t>
      </w:r>
      <w:r w:rsidR="00E95919" w:rsidRPr="00E95919">
        <w:rPr>
          <w:rFonts w:ascii="Times New Roman" w:eastAsia="Times New Roman" w:hAnsi="Times New Roman" w:cs="Times New Roman"/>
        </w:rPr>
        <w:t xml:space="preserve">Section 3.2 details the creation of a physically constrained synthetic ALD dataset (N = 10,000) using Latin Hypercube Sampling within experimentally validated process windows and hard physical constraints derived from ALD </w:t>
      </w:r>
      <w:r w:rsidR="00002FB2">
        <w:rPr>
          <w:rFonts w:ascii="Times New Roman" w:eastAsia="Times New Roman" w:hAnsi="Times New Roman" w:cs="Times New Roman"/>
        </w:rPr>
        <w:t xml:space="preserve">research </w:t>
      </w:r>
      <w:r w:rsidR="00E95919" w:rsidRPr="00E95919">
        <w:rPr>
          <w:rFonts w:ascii="Times New Roman" w:eastAsia="Times New Roman" w:hAnsi="Times New Roman" w:cs="Times New Roman"/>
        </w:rPr>
        <w:t>fundamentals. This dataset serves as the sole source of ground-truth concentration profiles and performance metrics for all subsequent modeling.</w:t>
      </w:r>
      <w:r w:rsidR="00E95919">
        <w:rPr>
          <w:rFonts w:ascii="Times New Roman" w:eastAsia="Times New Roman" w:hAnsi="Times New Roman" w:cs="Times New Roman"/>
        </w:rPr>
        <w:t xml:space="preserve">  </w:t>
      </w:r>
    </w:p>
    <w:p w14:paraId="0F9DCDA5" w14:textId="66F3FA51" w:rsidR="00E95919" w:rsidRDefault="00E95919" w:rsidP="009B778D">
      <w:pPr>
        <w:spacing w:after="0" w:line="480" w:lineRule="auto"/>
        <w:ind w:firstLine="720"/>
        <w:rPr>
          <w:rFonts w:ascii="Times New Roman" w:eastAsia="Times New Roman" w:hAnsi="Times New Roman" w:cs="Times New Roman"/>
        </w:rPr>
      </w:pPr>
      <w:r w:rsidRPr="00E95919">
        <w:rPr>
          <w:rFonts w:ascii="Times New Roman" w:eastAsia="Times New Roman" w:hAnsi="Times New Roman" w:cs="Times New Roman"/>
        </w:rPr>
        <w:t>Section 3.3 establishes empirical performance baselines using two purely data-driven models</w:t>
      </w:r>
      <w:r w:rsidR="00916678">
        <w:rPr>
          <w:rFonts w:ascii="Times New Roman" w:eastAsia="Times New Roman" w:hAnsi="Times New Roman" w:cs="Times New Roman"/>
        </w:rPr>
        <w:t xml:space="preserve">, </w:t>
      </w:r>
      <w:r w:rsidRPr="00E95919">
        <w:rPr>
          <w:rFonts w:ascii="Times New Roman" w:eastAsia="Times New Roman" w:hAnsi="Times New Roman" w:cs="Times New Roman"/>
        </w:rPr>
        <w:t xml:space="preserve">gradient-boosted decision trees (XGBoost) and a </w:t>
      </w:r>
      <w:r w:rsidR="008A2753" w:rsidRPr="00E95919">
        <w:rPr>
          <w:rFonts w:ascii="Times New Roman" w:eastAsia="Times New Roman" w:hAnsi="Times New Roman" w:cs="Times New Roman"/>
        </w:rPr>
        <w:t>fully connected</w:t>
      </w:r>
      <w:r w:rsidRPr="00E95919">
        <w:rPr>
          <w:rFonts w:ascii="Times New Roman" w:eastAsia="Times New Roman" w:hAnsi="Times New Roman" w:cs="Times New Roman"/>
        </w:rPr>
        <w:t xml:space="preserve"> artificial neural network (ANN)</w:t>
      </w:r>
      <w:r w:rsidR="00916678">
        <w:rPr>
          <w:rFonts w:ascii="Times New Roman" w:eastAsia="Times New Roman" w:hAnsi="Times New Roman" w:cs="Times New Roman"/>
        </w:rPr>
        <w:t xml:space="preserve">, </w:t>
      </w:r>
      <w:r w:rsidRPr="00E95919">
        <w:rPr>
          <w:rFonts w:ascii="Times New Roman" w:eastAsia="Times New Roman" w:hAnsi="Times New Roman" w:cs="Times New Roman"/>
        </w:rPr>
        <w:t xml:space="preserve">trained exclusively on </w:t>
      </w:r>
      <w:r>
        <w:rPr>
          <w:rFonts w:ascii="Times New Roman" w:eastAsia="Times New Roman" w:hAnsi="Times New Roman" w:cs="Times New Roman"/>
        </w:rPr>
        <w:t xml:space="preserve">the synthetic dataset’s </w:t>
      </w:r>
      <w:r w:rsidRPr="00E95919">
        <w:rPr>
          <w:rFonts w:ascii="Times New Roman" w:eastAsia="Times New Roman" w:hAnsi="Times New Roman" w:cs="Times New Roman"/>
        </w:rPr>
        <w:t xml:space="preserve">macroscopic </w:t>
      </w:r>
      <w:bookmarkStart w:id="54" w:name="_Hlk215928072"/>
      <w:r w:rsidRPr="00E95919">
        <w:rPr>
          <w:rFonts w:ascii="Times New Roman" w:eastAsia="Times New Roman" w:hAnsi="Times New Roman" w:cs="Times New Roman"/>
        </w:rPr>
        <w:t>process parameters (temperature, pressure, pulse time)</w:t>
      </w:r>
      <w:r>
        <w:rPr>
          <w:rFonts w:ascii="Times New Roman" w:eastAsia="Times New Roman" w:hAnsi="Times New Roman" w:cs="Times New Roman"/>
        </w:rPr>
        <w:t xml:space="preserve"> to predict </w:t>
      </w:r>
      <w:r w:rsidR="00C6367E">
        <w:rPr>
          <w:rFonts w:ascii="Times New Roman" w:eastAsia="Times New Roman" w:hAnsi="Times New Roman" w:cs="Times New Roman"/>
        </w:rPr>
        <w:t xml:space="preserve">all four </w:t>
      </w:r>
      <w:r>
        <w:rPr>
          <w:rFonts w:ascii="Times New Roman" w:eastAsia="Times New Roman" w:hAnsi="Times New Roman" w:cs="Times New Roman"/>
        </w:rPr>
        <w:t>targets (</w:t>
      </w:r>
      <w:r w:rsidRPr="00A32291">
        <w:rPr>
          <w:rFonts w:ascii="Times New Roman" w:eastAsia="Times New Roman" w:hAnsi="Times New Roman" w:cs="Times New Roman"/>
        </w:rPr>
        <w:t>growth-per-cycle, uniformity, interdiffusion width, and diffusivity</w:t>
      </w:r>
      <w:r>
        <w:rPr>
          <w:rFonts w:ascii="Times New Roman" w:eastAsia="Times New Roman" w:hAnsi="Times New Roman" w:cs="Times New Roman"/>
        </w:rPr>
        <w:t>).</w:t>
      </w:r>
      <w:r w:rsidR="00C6367E">
        <w:rPr>
          <w:rFonts w:ascii="Times New Roman" w:eastAsia="Times New Roman" w:hAnsi="Times New Roman" w:cs="Times New Roman"/>
        </w:rPr>
        <w:t xml:space="preserve"> </w:t>
      </w:r>
      <w:bookmarkEnd w:id="54"/>
      <w:r w:rsidR="00C6367E" w:rsidRPr="00C6367E">
        <w:rPr>
          <w:rFonts w:ascii="Times New Roman" w:eastAsia="Times New Roman" w:hAnsi="Times New Roman" w:cs="Times New Roman"/>
        </w:rPr>
        <w:t>The core contribution</w:t>
      </w:r>
      <w:r w:rsidR="00916678">
        <w:rPr>
          <w:rFonts w:ascii="Times New Roman" w:eastAsia="Times New Roman" w:hAnsi="Times New Roman" w:cs="Times New Roman"/>
        </w:rPr>
        <w:t xml:space="preserve">, </w:t>
      </w:r>
      <w:r w:rsidR="00C6367E" w:rsidRPr="00C6367E">
        <w:rPr>
          <w:rFonts w:ascii="Times New Roman" w:eastAsia="Times New Roman" w:hAnsi="Times New Roman" w:cs="Times New Roman"/>
        </w:rPr>
        <w:t>the three-phase hybrid GNN-PINN framework</w:t>
      </w:r>
      <w:r w:rsidR="00916678">
        <w:rPr>
          <w:rFonts w:ascii="Times New Roman" w:eastAsia="Times New Roman" w:hAnsi="Times New Roman" w:cs="Times New Roman"/>
        </w:rPr>
        <w:t xml:space="preserve">, </w:t>
      </w:r>
      <w:r w:rsidR="00C6367E" w:rsidRPr="00C6367E">
        <w:rPr>
          <w:rFonts w:ascii="Times New Roman" w:eastAsia="Times New Roman" w:hAnsi="Times New Roman" w:cs="Times New Roman"/>
        </w:rPr>
        <w:t>is presented in Sections 3.4–3.6:</w:t>
      </w:r>
    </w:p>
    <w:p w14:paraId="10A8E3DE" w14:textId="4347D4AB" w:rsidR="00142696" w:rsidRDefault="00C6367E" w:rsidP="00142696">
      <w:pPr>
        <w:pStyle w:val="NormalWeb"/>
        <w:spacing w:line="480" w:lineRule="auto"/>
      </w:pPr>
      <w:r w:rsidRPr="00142696">
        <w:rPr>
          <w:b/>
          <w:bCs/>
          <w:i/>
          <w:iCs/>
        </w:rPr>
        <w:t>Phase 1</w:t>
      </w:r>
      <w:r w:rsidR="00142696">
        <w:rPr>
          <w:b/>
          <w:bCs/>
          <w:i/>
          <w:iCs/>
        </w:rPr>
        <w:t xml:space="preserve"> -</w:t>
      </w:r>
      <w:r w:rsidRPr="00142696">
        <w:rPr>
          <w:b/>
          <w:bCs/>
          <w:i/>
          <w:iCs/>
        </w:rPr>
        <w:t xml:space="preserve"> </w:t>
      </w:r>
      <w:r w:rsidR="00142696" w:rsidRPr="00142696">
        <w:rPr>
          <w:b/>
          <w:bCs/>
          <w:i/>
          <w:iCs/>
        </w:rPr>
        <w:t xml:space="preserve">Physics Pretraining and Architecture Validation </w:t>
      </w:r>
      <w:r w:rsidR="00142696">
        <w:t xml:space="preserve">(Section 3.4): </w:t>
      </w:r>
      <w:r w:rsidR="00F7213B" w:rsidRPr="00A32291">
        <w:t xml:space="preserve">A fixed synthetic </w:t>
      </w:r>
      <w:r w:rsidR="008800D8" w:rsidRPr="00A32291">
        <w:t xml:space="preserve">Si/Al₂O₃ </w:t>
      </w:r>
      <w:r w:rsidR="00F7213B" w:rsidRPr="00A32291">
        <w:t>atomic graph is constructed once using ASE.</w:t>
      </w:r>
      <w:r w:rsidR="00F7213B">
        <w:t xml:space="preserve">  </w:t>
      </w:r>
      <w:r w:rsidR="00142696">
        <w:t xml:space="preserve">Unsupervised physics-only pretraining of a graph attention network encoder using Fick’s second law, </w:t>
      </w:r>
      <w:bookmarkStart w:id="55" w:name="_Hlk215929832"/>
      <w:r w:rsidR="003131B1" w:rsidRPr="00002FB2">
        <w:t>Dirichlet</w:t>
      </w:r>
      <w:bookmarkEnd w:id="55"/>
      <w:r w:rsidR="003131B1" w:rsidRPr="00002FB2">
        <w:t xml:space="preserve"> </w:t>
      </w:r>
      <w:r w:rsidR="00142696">
        <w:t>boundary conditions, and initial-condition matching—with no concentration labels required.</w:t>
      </w:r>
      <w:r w:rsidR="003131B1">
        <w:t xml:space="preserve">  </w:t>
      </w:r>
      <w:r w:rsidR="003131B1" w:rsidRPr="003131B1">
        <w:t>This phase instills chemically and structurally meaningful diffusion physics into the latent representation.</w:t>
      </w:r>
    </w:p>
    <w:p w14:paraId="702C0FF3" w14:textId="581B85BA" w:rsidR="00002FB2" w:rsidRPr="00002FB2" w:rsidRDefault="00142696" w:rsidP="00002FB2">
      <w:pPr>
        <w:spacing w:after="0" w:line="480" w:lineRule="auto"/>
        <w:rPr>
          <w:rFonts w:ascii="Times New Roman" w:eastAsia="Times New Roman" w:hAnsi="Times New Roman" w:cs="Times New Roman"/>
        </w:rPr>
      </w:pPr>
      <w:r w:rsidRPr="00142696">
        <w:rPr>
          <w:rFonts w:ascii="Times New Roman" w:eastAsia="Times New Roman" w:hAnsi="Times New Roman" w:cs="Times New Roman"/>
          <w:b/>
          <w:bCs/>
          <w:i/>
          <w:iCs/>
        </w:rPr>
        <w:t>Phase 2</w:t>
      </w:r>
      <w:r>
        <w:rPr>
          <w:rFonts w:ascii="Times New Roman" w:eastAsia="Times New Roman" w:hAnsi="Times New Roman" w:cs="Times New Roman"/>
          <w:b/>
          <w:bCs/>
          <w:i/>
          <w:iCs/>
        </w:rPr>
        <w:t xml:space="preserve"> -</w:t>
      </w:r>
      <w:r w:rsidRPr="00142696">
        <w:rPr>
          <w:rFonts w:ascii="Times New Roman" w:eastAsia="Times New Roman" w:hAnsi="Times New Roman" w:cs="Times New Roman"/>
          <w:b/>
          <w:bCs/>
          <w:i/>
          <w:iCs/>
        </w:rPr>
        <w:t xml:space="preserve"> Surrogate Model Development</w:t>
      </w:r>
      <w:r>
        <w:rPr>
          <w:rFonts w:ascii="Times New Roman" w:eastAsia="Times New Roman" w:hAnsi="Times New Roman" w:cs="Times New Roman"/>
          <w:b/>
          <w:bCs/>
          <w:i/>
          <w:iCs/>
        </w:rPr>
        <w:t xml:space="preserve"> </w:t>
      </w:r>
      <w:r w:rsidRPr="00142696">
        <w:rPr>
          <w:rFonts w:ascii="Times New Roman" w:eastAsia="Times New Roman" w:hAnsi="Times New Roman" w:cs="Times New Roman"/>
        </w:rPr>
        <w:t>(Section 3.5)</w:t>
      </w:r>
      <w:r>
        <w:rPr>
          <w:rFonts w:ascii="Times New Roman" w:eastAsia="Times New Roman" w:hAnsi="Times New Roman" w:cs="Times New Roman"/>
        </w:rPr>
        <w:t xml:space="preserve">: </w:t>
      </w:r>
      <w:r w:rsidRPr="00142696">
        <w:rPr>
          <w:rFonts w:ascii="Times New Roman" w:eastAsia="Times New Roman" w:hAnsi="Times New Roman" w:cs="Times New Roman"/>
        </w:rPr>
        <w:t xml:space="preserve">Construction of the final multi-output surrogate by combining the frozen physics-pretrained encoder with </w:t>
      </w:r>
      <w:r w:rsidR="00374F09">
        <w:rPr>
          <w:rFonts w:ascii="Times New Roman" w:eastAsia="Times New Roman" w:hAnsi="Times New Roman" w:cs="Times New Roman"/>
        </w:rPr>
        <w:t>an</w:t>
      </w:r>
      <w:r>
        <w:rPr>
          <w:rFonts w:ascii="Times New Roman" w:eastAsia="Times New Roman" w:hAnsi="Times New Roman" w:cs="Times New Roman"/>
        </w:rPr>
        <w:t xml:space="preserve"> MLP decoder trained on </w:t>
      </w:r>
      <w:r>
        <w:rPr>
          <w:rFonts w:ascii="Times New Roman" w:eastAsia="Times New Roman" w:hAnsi="Times New Roman" w:cs="Times New Roman"/>
        </w:rPr>
        <w:lastRenderedPageBreak/>
        <w:t xml:space="preserve">the synthetic dataset’s </w:t>
      </w:r>
      <w:r w:rsidRPr="00E95919">
        <w:rPr>
          <w:rFonts w:ascii="Times New Roman" w:eastAsia="Times New Roman" w:hAnsi="Times New Roman" w:cs="Times New Roman"/>
        </w:rPr>
        <w:t>process parameters (temperature, pressure, pulse time)</w:t>
      </w:r>
      <w:r>
        <w:rPr>
          <w:rFonts w:ascii="Times New Roman" w:eastAsia="Times New Roman" w:hAnsi="Times New Roman" w:cs="Times New Roman"/>
        </w:rPr>
        <w:t xml:space="preserve"> to predict all four targets (</w:t>
      </w:r>
      <w:r w:rsidRPr="00A32291">
        <w:rPr>
          <w:rFonts w:ascii="Times New Roman" w:eastAsia="Times New Roman" w:hAnsi="Times New Roman" w:cs="Times New Roman"/>
        </w:rPr>
        <w:t>growth-per-cycle, uniformity, interdiffusion width, and diffusivity</w:t>
      </w:r>
      <w:r>
        <w:rPr>
          <w:rFonts w:ascii="Times New Roman" w:eastAsia="Times New Roman" w:hAnsi="Times New Roman" w:cs="Times New Roman"/>
        </w:rPr>
        <w:t>).</w:t>
      </w:r>
    </w:p>
    <w:p w14:paraId="5311D83D" w14:textId="726B75FD" w:rsidR="00A32291" w:rsidRDefault="00002FB2" w:rsidP="00086601">
      <w:pPr>
        <w:pStyle w:val="NormalWeb"/>
        <w:spacing w:line="480" w:lineRule="auto"/>
      </w:pPr>
      <w:r w:rsidRPr="00002FB2">
        <w:rPr>
          <w:b/>
          <w:bCs/>
          <w:i/>
          <w:iCs/>
        </w:rPr>
        <w:t>Phase 3 - Inverse Process Optimization - Toward Digital Twin Deployment</w:t>
      </w:r>
      <w:r>
        <w:rPr>
          <w:b/>
          <w:bCs/>
        </w:rPr>
        <w:t xml:space="preserve"> </w:t>
      </w:r>
      <w:r w:rsidRPr="00002FB2">
        <w:t>(Section 3.6):</w:t>
      </w:r>
      <w:r>
        <w:t xml:space="preserve"> </w:t>
      </w:r>
      <w:r w:rsidR="003131B1" w:rsidRPr="003131B1">
        <w:t xml:space="preserve">The trained surrogate is deployed with Bayesian optimization </w:t>
      </w:r>
      <w:r w:rsidR="003131B1">
        <w:t xml:space="preserve">(Optuna/TPE) </w:t>
      </w:r>
      <w:r w:rsidR="003131B1" w:rsidRPr="003131B1">
        <w:t>to discover optimal process recipes in seconds</w:t>
      </w:r>
      <w:r w:rsidR="003131B1">
        <w:t xml:space="preserve"> </w:t>
      </w:r>
      <w:r w:rsidR="00374F09">
        <w:t>via 100-trial inverse searches, enabling real-time digital-twin integration and a &gt;1000× speedup over</w:t>
      </w:r>
      <w:r w:rsidR="003131B1" w:rsidRPr="003131B1">
        <w:t xml:space="preserve"> traditional fab Do</w:t>
      </w:r>
      <w:r w:rsidR="003131B1">
        <w:t xml:space="preserve">E </w:t>
      </w:r>
      <w:r>
        <w:t>for fabrication-scale recipe discovery.</w:t>
      </w:r>
      <w:r w:rsidR="00086601">
        <w:t xml:space="preserve"> </w:t>
      </w:r>
      <w:r w:rsidR="00A32291" w:rsidRPr="00A32291">
        <w:t>Th</w:t>
      </w:r>
      <w:r w:rsidR="00F7213B">
        <w:t>is three-phase</w:t>
      </w:r>
      <w:r w:rsidR="00A32291" w:rsidRPr="00A32291">
        <w:t xml:space="preserve"> </w:t>
      </w:r>
      <w:r w:rsidR="00F7213B">
        <w:t xml:space="preserve">Hybrid GNN-PINN </w:t>
      </w:r>
      <w:r w:rsidR="00A32291" w:rsidRPr="00A32291">
        <w:t xml:space="preserve">workflow </w:t>
      </w:r>
      <w:r w:rsidR="00F7213B">
        <w:t xml:space="preserve">is more clearly </w:t>
      </w:r>
      <w:r w:rsidR="00A32291" w:rsidRPr="00A32291">
        <w:t>outlined in</w:t>
      </w:r>
      <w:r>
        <w:t xml:space="preserve"> Figure 3</w:t>
      </w:r>
      <w:r w:rsidR="00A32291" w:rsidRPr="00A32291">
        <w:t>.</w:t>
      </w:r>
    </w:p>
    <w:p w14:paraId="0C3E13D5" w14:textId="77777777" w:rsidR="00E30781" w:rsidRDefault="00A32291" w:rsidP="00A32291">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t>Figure 3</w:t>
      </w:r>
    </w:p>
    <w:p w14:paraId="6EA17F84" w14:textId="28EFCEAF" w:rsidR="00A32291" w:rsidRDefault="00A32291" w:rsidP="00A32291">
      <w:pPr>
        <w:spacing w:after="0" w:line="480" w:lineRule="auto"/>
        <w:rPr>
          <w:rFonts w:ascii="Times New Roman" w:eastAsia="Times New Roman" w:hAnsi="Times New Roman" w:cs="Times New Roman"/>
          <w:i/>
          <w:iCs/>
        </w:rPr>
      </w:pPr>
      <w:bookmarkStart w:id="56" w:name="_Hlk214791242"/>
      <w:r w:rsidRPr="00E30781">
        <w:rPr>
          <w:rFonts w:ascii="Times New Roman" w:eastAsia="Times New Roman" w:hAnsi="Times New Roman" w:cs="Times New Roman"/>
          <w:i/>
          <w:iCs/>
        </w:rPr>
        <w:t>Hybrid GNN-PINN Workflow</w:t>
      </w:r>
      <w:r w:rsidR="008800D8" w:rsidRPr="00B7319C">
        <w:rPr>
          <w:rFonts w:ascii="Times New Roman" w:eastAsia="Times New Roman" w:hAnsi="Times New Roman" w:cs="Times New Roman"/>
          <w:i/>
          <w:iCs/>
          <w:noProof/>
        </w:rPr>
        <w:drawing>
          <wp:inline distT="0" distB="0" distL="0" distR="0" wp14:anchorId="12D8D1AA" wp14:editId="02514C66">
            <wp:extent cx="5943600" cy="4409689"/>
            <wp:effectExtent l="0" t="0" r="0" b="0"/>
            <wp:docPr id="165201157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1573" name="Picture 1" descr="A diagram of a process&#10;&#10;AI-generated content may be incorrect."/>
                    <pic:cNvPicPr/>
                  </pic:nvPicPr>
                  <pic:blipFill>
                    <a:blip r:embed="rId13"/>
                    <a:stretch>
                      <a:fillRect/>
                    </a:stretch>
                  </pic:blipFill>
                  <pic:spPr>
                    <a:xfrm>
                      <a:off x="0" y="0"/>
                      <a:ext cx="5943600" cy="4409689"/>
                    </a:xfrm>
                    <a:prstGeom prst="rect">
                      <a:avLst/>
                    </a:prstGeom>
                  </pic:spPr>
                </pic:pic>
              </a:graphicData>
            </a:graphic>
          </wp:inline>
        </w:drawing>
      </w:r>
    </w:p>
    <w:bookmarkEnd w:id="56"/>
    <w:p w14:paraId="275E875A" w14:textId="6144D225" w:rsidR="00A32291" w:rsidRPr="00A32291" w:rsidRDefault="00A32291" w:rsidP="00A32291">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lastRenderedPageBreak/>
        <w:t xml:space="preserve">3.2 </w:t>
      </w:r>
      <w:r w:rsidR="00086601">
        <w:rPr>
          <w:rFonts w:ascii="Times New Roman" w:eastAsia="Times New Roman" w:hAnsi="Times New Roman" w:cs="Times New Roman"/>
          <w:b/>
          <w:bCs/>
        </w:rPr>
        <w:t xml:space="preserve"> </w:t>
      </w:r>
      <w:r w:rsidR="002F5B5A">
        <w:rPr>
          <w:rFonts w:ascii="Times New Roman" w:eastAsia="Times New Roman" w:hAnsi="Times New Roman" w:cs="Times New Roman"/>
          <w:b/>
          <w:bCs/>
        </w:rPr>
        <w:t xml:space="preserve">Physics-Constrained </w:t>
      </w:r>
      <w:r w:rsidRPr="00A32291">
        <w:rPr>
          <w:rFonts w:ascii="Times New Roman" w:eastAsia="Times New Roman" w:hAnsi="Times New Roman" w:cs="Times New Roman"/>
          <w:b/>
          <w:bCs/>
        </w:rPr>
        <w:t>Synthetic Dataset Generation</w:t>
      </w:r>
    </w:p>
    <w:p w14:paraId="323AB88F" w14:textId="3D4C3ED8" w:rsidR="000D2EDB" w:rsidRDefault="00A32291" w:rsidP="00C756AF">
      <w:pPr>
        <w:spacing w:after="0" w:line="480" w:lineRule="auto"/>
        <w:ind w:firstLine="720"/>
        <w:rPr>
          <w:rFonts w:ascii="Times New Roman" w:eastAsia="Times New Roman" w:hAnsi="Times New Roman" w:cs="Times New Roman"/>
        </w:rPr>
      </w:pPr>
      <w:r w:rsidRPr="00A32291">
        <w:rPr>
          <w:rFonts w:ascii="Times New Roman" w:eastAsia="Times New Roman" w:hAnsi="Times New Roman" w:cs="Times New Roman"/>
        </w:rPr>
        <w:t xml:space="preserve">The </w:t>
      </w:r>
      <w:r w:rsidR="000556FD">
        <w:rPr>
          <w:rFonts w:ascii="Times New Roman" w:eastAsia="Times New Roman" w:hAnsi="Times New Roman" w:cs="Times New Roman"/>
        </w:rPr>
        <w:t>lack of large-scale, publicly available</w:t>
      </w:r>
      <w:r w:rsidRPr="00A32291">
        <w:rPr>
          <w:rFonts w:ascii="Times New Roman" w:eastAsia="Times New Roman" w:hAnsi="Times New Roman" w:cs="Times New Roman"/>
        </w:rPr>
        <w:t xml:space="preserve"> ALD datasets linking process parameters to interface metrics necessitated the creation of SynthALD_Si_2025_v</w:t>
      </w:r>
      <w:r w:rsidR="00157C46">
        <w:rPr>
          <w:rFonts w:ascii="Times New Roman" w:eastAsia="Times New Roman" w:hAnsi="Times New Roman" w:cs="Times New Roman"/>
        </w:rPr>
        <w:t>1</w:t>
      </w:r>
      <w:r w:rsidRPr="00A32291">
        <w:rPr>
          <w:rFonts w:ascii="Times New Roman" w:eastAsia="Times New Roman" w:hAnsi="Times New Roman" w:cs="Times New Roman"/>
        </w:rPr>
        <w:t xml:space="preserve">.csv, a </w:t>
      </w:r>
      <w:r w:rsidR="00305CC6">
        <w:rPr>
          <w:rFonts w:ascii="Times New Roman" w:eastAsia="Times New Roman" w:hAnsi="Times New Roman" w:cs="Times New Roman"/>
        </w:rPr>
        <w:t>synthetic dataset containing 10,000 rows</w:t>
      </w:r>
      <w:r w:rsidRPr="00A32291">
        <w:rPr>
          <w:rFonts w:ascii="Times New Roman" w:eastAsia="Times New Roman" w:hAnsi="Times New Roman" w:cs="Times New Roman"/>
        </w:rPr>
        <w:t xml:space="preserve">. The dataset was generated using constrained Latin hypercube sampling (LHS) over temperature (150–350 °C), pressure (0.1–10 Torr), and precursor pulse time (0.05–1.0 s). LHS ensures stratified </w:t>
      </w:r>
      <w:r w:rsidR="00374F09">
        <w:rPr>
          <w:rFonts w:ascii="Times New Roman" w:eastAsia="Times New Roman" w:hAnsi="Times New Roman" w:cs="Times New Roman"/>
        </w:rPr>
        <w:t>sampling of the three-dimensional parameter space, providing superior coverage compared with</w:t>
      </w:r>
      <w:r w:rsidRPr="00A32291">
        <w:rPr>
          <w:rFonts w:ascii="Times New Roman" w:eastAsia="Times New Roman" w:hAnsi="Times New Roman" w:cs="Times New Roman"/>
        </w:rPr>
        <w:t xml:space="preserve"> random or grid sampling (McKay et al., 1979).</w:t>
      </w:r>
      <w:r w:rsidR="00157C46">
        <w:rPr>
          <w:rFonts w:ascii="Times New Roman" w:eastAsia="Times New Roman" w:hAnsi="Times New Roman" w:cs="Times New Roman"/>
        </w:rPr>
        <w:t xml:space="preserve"> </w:t>
      </w:r>
    </w:p>
    <w:p w14:paraId="5CD18229" w14:textId="31D24063" w:rsidR="007321BD" w:rsidRPr="000D2EDB" w:rsidRDefault="000D2EDB" w:rsidP="000D2EDB">
      <w:pPr>
        <w:pStyle w:val="NormalWeb"/>
        <w:rPr>
          <w:b/>
          <w:bCs/>
          <w:i/>
          <w:iCs/>
        </w:rPr>
      </w:pPr>
      <w:r w:rsidRPr="00CE6C11">
        <w:rPr>
          <w:noProof/>
        </w:rPr>
        <mc:AlternateContent>
          <mc:Choice Requires="wps">
            <w:drawing>
              <wp:anchor distT="45720" distB="45720" distL="114300" distR="114300" simplePos="0" relativeHeight="251658240" behindDoc="0" locked="0" layoutInCell="1" allowOverlap="1" wp14:anchorId="36EBF250" wp14:editId="15B62B33">
                <wp:simplePos x="0" y="0"/>
                <wp:positionH relativeFrom="margin">
                  <wp:align>left</wp:align>
                </wp:positionH>
                <wp:positionV relativeFrom="paragraph">
                  <wp:posOffset>193675</wp:posOffset>
                </wp:positionV>
                <wp:extent cx="3514725" cy="14001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00175"/>
                        </a:xfrm>
                        <a:prstGeom prst="rect">
                          <a:avLst/>
                        </a:prstGeom>
                        <a:solidFill>
                          <a:schemeClr val="bg1">
                            <a:lumMod val="95000"/>
                          </a:schemeClr>
                        </a:solidFill>
                        <a:ln w="9525">
                          <a:solidFill>
                            <a:srgbClr val="000000"/>
                          </a:solidFill>
                          <a:miter lim="800000"/>
                          <a:headEnd/>
                          <a:tailEnd/>
                        </a:ln>
                      </wps:spPr>
                      <wps:txbx>
                        <w:txbxContent>
                          <w:p w14:paraId="1796DE3B" w14:textId="3690291C" w:rsidR="000D2EDB" w:rsidRDefault="000D2EDB" w:rsidP="000D2EDB">
                            <w:pPr>
                              <w:rPr>
                                <w:rFonts w:ascii="Times New Roman" w:hAnsi="Times New Roman" w:cs="Times New Roman"/>
                              </w:rPr>
                            </w:pPr>
                            <w:r w:rsidRPr="007321BD">
                              <w:rPr>
                                <w:b/>
                                <w:bCs/>
                                <w:i/>
                                <w:iCs/>
                              </w:rPr>
                              <w:t>Python Code</w:t>
                            </w:r>
                          </w:p>
                          <w:p w14:paraId="2255B1B7" w14:textId="24E8F1F4" w:rsidR="000D2EDB" w:rsidRPr="00CE6C11" w:rsidRDefault="000D2EDB" w:rsidP="000D2EDB">
                            <w:pPr>
                              <w:rPr>
                                <w:rFonts w:ascii="Times New Roman" w:hAnsi="Times New Roman" w:cs="Times New Roman"/>
                              </w:rPr>
                            </w:pPr>
                            <w:r w:rsidRPr="00CE6C11">
                              <w:rPr>
                                <w:rFonts w:ascii="Times New Roman" w:hAnsi="Times New Roman" w:cs="Times New Roman"/>
                              </w:rPr>
                              <w:t xml:space="preserve">sampler = qmc.LatinHypercube(d=3)                                                                                        sample = sampler.random(n=10000)                                                                                            T_C = 150 + sample[:, 0] * 200          </w:t>
                            </w:r>
                            <w:r>
                              <w:rPr>
                                <w:rFonts w:ascii="Times New Roman" w:hAnsi="Times New Roman" w:cs="Times New Roman"/>
                              </w:rPr>
                              <w:t xml:space="preserve">   </w:t>
                            </w:r>
                            <w:r w:rsidRPr="00CE6C11">
                              <w:rPr>
                                <w:rFonts w:ascii="Times New Roman" w:hAnsi="Times New Roman" w:cs="Times New Roman"/>
                              </w:rPr>
                              <w:t xml:space="preserve"># 150–350 °C                                                                       P_Torr = 0.1 + sample[:, 1] * 9.9       </w:t>
                            </w:r>
                            <w:r>
                              <w:rPr>
                                <w:rFonts w:ascii="Times New Roman" w:hAnsi="Times New Roman" w:cs="Times New Roman"/>
                              </w:rPr>
                              <w:t xml:space="preserve">    </w:t>
                            </w:r>
                            <w:r w:rsidRPr="00CE6C11">
                              <w:rPr>
                                <w:rFonts w:ascii="Times New Roman" w:hAnsi="Times New Roman" w:cs="Times New Roman"/>
                              </w:rPr>
                              <w:t># 0.1–10 Torr                                                          t_pulse_s = 0.05 + sample[:, 2] * 0.95   # 0.05–1.0 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EBF250" id="_x0000_t202" coordsize="21600,21600" o:spt="202" path="m,l,21600r21600,l21600,xe">
                <v:stroke joinstyle="miter"/>
                <v:path gradientshapeok="t" o:connecttype="rect"/>
              </v:shapetype>
              <v:shape id="Text Box 2" o:spid="_x0000_s1026" type="#_x0000_t202" style="position:absolute;margin-left:0;margin-top:15.25pt;width:276.75pt;height:110.25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" fillcolor="#f2f2f2 [3052]">
                <v:textbox>
                  <w:txbxContent>
                    <w:p w14:paraId="1796DE3B" w14:textId="3690291C" w:rsidR="000D2EDB" w:rsidRDefault="000D2EDB" w:rsidP="000D2EDB">
                      <w:pPr>
                        <w:rPr>
                          <w:rFonts w:ascii="Times New Roman" w:hAnsi="Times New Roman" w:cs="Times New Roman"/>
                        </w:rPr>
                      </w:pPr>
                      <w:r w:rsidRPr="007321BD">
                        <w:rPr>
                          <w:b/>
                          <w:bCs/>
                          <w:i/>
                          <w:iCs/>
                        </w:rPr>
                        <w:t>Python Code</w:t>
                      </w:r>
                    </w:p>
                    <w:p w14:paraId="2255B1B7" w14:textId="24E8F1F4" w:rsidR="000D2EDB" w:rsidRPr="00CE6C11" w:rsidRDefault="000D2EDB" w:rsidP="000D2EDB">
                      <w:pPr>
                        <w:rPr>
                          <w:rFonts w:ascii="Times New Roman" w:hAnsi="Times New Roman" w:cs="Times New Roman"/>
                        </w:rPr>
                      </w:pPr>
                      <w:r w:rsidRPr="00CE6C11">
                        <w:rPr>
                          <w:rFonts w:ascii="Times New Roman" w:hAnsi="Times New Roman" w:cs="Times New Roman"/>
                        </w:rPr>
                        <w:t xml:space="preserve">sampler = qmc.LatinHypercube(d=3)                                                                                        sample = sampler.random(n=10000)                                                                                            T_C = 150 + sample[:, 0] * 200          </w:t>
                      </w:r>
                      <w:r>
                        <w:rPr>
                          <w:rFonts w:ascii="Times New Roman" w:hAnsi="Times New Roman" w:cs="Times New Roman"/>
                        </w:rPr>
                        <w:t xml:space="preserve">   </w:t>
                      </w:r>
                      <w:r w:rsidRPr="00CE6C11">
                        <w:rPr>
                          <w:rFonts w:ascii="Times New Roman" w:hAnsi="Times New Roman" w:cs="Times New Roman"/>
                        </w:rPr>
                        <w:t xml:space="preserve"># 150–350 °C                                                                       P_Torr = 0.1 + sample[:, 1] * 9.9       </w:t>
                      </w:r>
                      <w:r>
                        <w:rPr>
                          <w:rFonts w:ascii="Times New Roman" w:hAnsi="Times New Roman" w:cs="Times New Roman"/>
                        </w:rPr>
                        <w:t xml:space="preserve">    </w:t>
                      </w:r>
                      <w:r w:rsidRPr="00CE6C11">
                        <w:rPr>
                          <w:rFonts w:ascii="Times New Roman" w:hAnsi="Times New Roman" w:cs="Times New Roman"/>
                        </w:rPr>
                        <w:t># 0.1–10 Torr                                                          t_pulse_s = 0.05 + sample[:, 2] * 0.95   # 0.05–1.0 s</w:t>
                      </w:r>
                    </w:p>
                  </w:txbxContent>
                </v:textbox>
                <w10:wrap type="square" anchorx="margin"/>
              </v:shape>
            </w:pict>
          </mc:Fallback>
        </mc:AlternateContent>
      </w:r>
      <w:r w:rsidR="00157C46">
        <w:t xml:space="preserve"> </w:t>
      </w:r>
    </w:p>
    <w:p w14:paraId="269F6B7C" w14:textId="77777777" w:rsidR="000D2EDB" w:rsidRDefault="000D2EDB" w:rsidP="007321BD">
      <w:pPr>
        <w:spacing w:after="0" w:line="480" w:lineRule="auto"/>
        <w:rPr>
          <w:rFonts w:ascii="Times New Roman" w:eastAsia="Times New Roman" w:hAnsi="Times New Roman" w:cs="Times New Roman"/>
        </w:rPr>
      </w:pPr>
    </w:p>
    <w:p w14:paraId="7765EE2C" w14:textId="1E633EA2" w:rsidR="000D2EDB" w:rsidRDefault="000D2EDB" w:rsidP="007321BD">
      <w:pPr>
        <w:spacing w:after="0" w:line="480" w:lineRule="auto"/>
        <w:rPr>
          <w:rFonts w:ascii="Times New Roman" w:eastAsia="Times New Roman" w:hAnsi="Times New Roman" w:cs="Times New Roman"/>
        </w:rPr>
      </w:pPr>
    </w:p>
    <w:p w14:paraId="6A2CE871" w14:textId="2A1B464C" w:rsidR="000D2EDB" w:rsidRDefault="000D2EDB" w:rsidP="007321BD">
      <w:pPr>
        <w:spacing w:after="0" w:line="480" w:lineRule="auto"/>
        <w:rPr>
          <w:rFonts w:ascii="Times New Roman" w:eastAsia="Times New Roman" w:hAnsi="Times New Roman" w:cs="Times New Roman"/>
        </w:rPr>
      </w:pPr>
    </w:p>
    <w:p w14:paraId="02177482" w14:textId="43DBE69C" w:rsidR="000D2EDB" w:rsidRDefault="000D2EDB" w:rsidP="007321BD">
      <w:pPr>
        <w:spacing w:after="0" w:line="480" w:lineRule="auto"/>
        <w:rPr>
          <w:rFonts w:ascii="Times New Roman" w:eastAsia="Times New Roman" w:hAnsi="Times New Roman" w:cs="Times New Roman"/>
        </w:rPr>
      </w:pPr>
    </w:p>
    <w:p w14:paraId="106A02A2" w14:textId="674DFF8A" w:rsidR="00157C46" w:rsidRDefault="00157C46" w:rsidP="007321BD">
      <w:pPr>
        <w:spacing w:after="0" w:line="480" w:lineRule="auto"/>
        <w:rPr>
          <w:rFonts w:ascii="Times New Roman" w:eastAsia="Times New Roman" w:hAnsi="Times New Roman" w:cs="Times New Roman"/>
        </w:rPr>
      </w:pPr>
      <w:bookmarkStart w:id="57" w:name="_Hlk214727304"/>
      <w:r w:rsidRPr="00A32291">
        <w:rPr>
          <w:rFonts w:ascii="Times New Roman" w:eastAsia="Times New Roman" w:hAnsi="Times New Roman" w:cs="Times New Roman"/>
        </w:rPr>
        <w:t>Three physically motivated filters</w:t>
      </w:r>
      <w:r w:rsidR="006F5405">
        <w:rPr>
          <w:rFonts w:ascii="Times New Roman" w:eastAsia="Times New Roman" w:hAnsi="Times New Roman" w:cs="Times New Roman"/>
        </w:rPr>
        <w:t>,</w:t>
      </w:r>
      <w:r w:rsidRPr="00A32291">
        <w:rPr>
          <w:rFonts w:ascii="Times New Roman" w:eastAsia="Times New Roman" w:hAnsi="Times New Roman" w:cs="Times New Roman"/>
        </w:rPr>
        <w:t xml:space="preserve"> </w:t>
      </w:r>
      <w:r w:rsidR="00DD3B8C">
        <w:rPr>
          <w:rFonts w:ascii="Times New Roman" w:eastAsia="Times New Roman" w:hAnsi="Times New Roman" w:cs="Times New Roman"/>
        </w:rPr>
        <w:t xml:space="preserve">noted in Table </w:t>
      </w:r>
      <w:r w:rsidR="0018631E">
        <w:rPr>
          <w:rFonts w:ascii="Times New Roman" w:eastAsia="Times New Roman" w:hAnsi="Times New Roman" w:cs="Times New Roman"/>
        </w:rPr>
        <w:t>7</w:t>
      </w:r>
      <w:r w:rsidR="006F5405">
        <w:rPr>
          <w:rFonts w:ascii="Times New Roman" w:eastAsia="Times New Roman" w:hAnsi="Times New Roman" w:cs="Times New Roman"/>
        </w:rPr>
        <w:t>,</w:t>
      </w:r>
      <w:r w:rsidR="00DD3B8C">
        <w:rPr>
          <w:rFonts w:ascii="Times New Roman" w:eastAsia="Times New Roman" w:hAnsi="Times New Roman" w:cs="Times New Roman"/>
        </w:rPr>
        <w:t xml:space="preserve"> </w:t>
      </w:r>
      <w:r w:rsidRPr="00A32291">
        <w:rPr>
          <w:rFonts w:ascii="Times New Roman" w:eastAsia="Times New Roman" w:hAnsi="Times New Roman" w:cs="Times New Roman"/>
        </w:rPr>
        <w:t>were applie</w:t>
      </w:r>
      <w:r w:rsidR="007321BD">
        <w:rPr>
          <w:rFonts w:ascii="Times New Roman" w:eastAsia="Times New Roman" w:hAnsi="Times New Roman" w:cs="Times New Roman"/>
        </w:rPr>
        <w:t>d</w:t>
      </w:r>
      <w:r w:rsidRPr="00A32291">
        <w:rPr>
          <w:rFonts w:ascii="Times New Roman" w:eastAsia="Times New Roman" w:hAnsi="Times New Roman" w:cs="Times New Roman"/>
        </w:rPr>
        <w:t xml:space="preserve"> post-sampling to eliminate points</w:t>
      </w:r>
      <w:r w:rsidR="004137E5">
        <w:rPr>
          <w:rFonts w:ascii="Times New Roman" w:eastAsia="Times New Roman" w:hAnsi="Times New Roman" w:cs="Times New Roman"/>
        </w:rPr>
        <w:t xml:space="preserve"> associated with </w:t>
      </w:r>
      <w:r w:rsidR="00B85CFE">
        <w:rPr>
          <w:rFonts w:ascii="Times New Roman" w:eastAsia="Times New Roman" w:hAnsi="Times New Roman" w:cs="Times New Roman"/>
        </w:rPr>
        <w:t xml:space="preserve">unrealistic </w:t>
      </w:r>
      <w:r w:rsidR="004137E5">
        <w:rPr>
          <w:rFonts w:ascii="Times New Roman" w:eastAsia="Times New Roman" w:hAnsi="Times New Roman" w:cs="Times New Roman"/>
        </w:rPr>
        <w:t>process parameter value combinations</w:t>
      </w:r>
      <w:r w:rsidRPr="00A32291">
        <w:rPr>
          <w:rFonts w:ascii="Times New Roman" w:eastAsia="Times New Roman" w:hAnsi="Times New Roman" w:cs="Times New Roman"/>
        </w:rPr>
        <w:t>:</w:t>
      </w:r>
    </w:p>
    <w:bookmarkEnd w:id="57"/>
    <w:p w14:paraId="16469583" w14:textId="3923F342" w:rsidR="003F2F6A" w:rsidRPr="00C756AF" w:rsidRDefault="003F2F6A" w:rsidP="007D065D">
      <w:pPr>
        <w:spacing w:after="0" w:line="240" w:lineRule="auto"/>
        <w:rPr>
          <w:rFonts w:ascii="Times New Roman" w:eastAsia="Times New Roman" w:hAnsi="Times New Roman" w:cs="Times New Roman"/>
        </w:rPr>
      </w:pPr>
    </w:p>
    <w:p w14:paraId="02C1AB22" w14:textId="5BFB2219" w:rsidR="00157C46" w:rsidRDefault="00157C46" w:rsidP="00157C46">
      <w:pPr>
        <w:spacing w:after="0" w:line="480" w:lineRule="auto"/>
        <w:rPr>
          <w:rFonts w:ascii="Times New Roman" w:eastAsia="Times New Roman" w:hAnsi="Times New Roman" w:cs="Times New Roman"/>
          <w:b/>
        </w:rPr>
      </w:pPr>
      <w:bookmarkStart w:id="58" w:name="_Hlk214727664"/>
      <w:r w:rsidRPr="00F64C1B">
        <w:rPr>
          <w:rFonts w:ascii="Times New Roman" w:eastAsia="Times New Roman" w:hAnsi="Times New Roman" w:cs="Times New Roman"/>
          <w:b/>
        </w:rPr>
        <w:t xml:space="preserve">Table </w:t>
      </w:r>
      <w:r w:rsidR="0018631E">
        <w:rPr>
          <w:rFonts w:ascii="Times New Roman" w:eastAsia="Times New Roman" w:hAnsi="Times New Roman" w:cs="Times New Roman"/>
          <w:b/>
        </w:rPr>
        <w:t>7</w:t>
      </w:r>
    </w:p>
    <w:p w14:paraId="5ACEE01C" w14:textId="12D59633" w:rsidR="00157C46" w:rsidRDefault="00157C46" w:rsidP="00157C46">
      <w:pPr>
        <w:keepNext/>
        <w:spacing w:after="0" w:line="480" w:lineRule="auto"/>
        <w:rPr>
          <w:rFonts w:ascii="Times New Roman" w:eastAsia="Times New Roman" w:hAnsi="Times New Roman" w:cs="Times New Roman"/>
          <w:i/>
        </w:rPr>
      </w:pPr>
      <w:bookmarkStart w:id="59" w:name="_Hlk214790409"/>
      <w:r>
        <w:rPr>
          <w:rFonts w:ascii="Times New Roman" w:eastAsia="Times New Roman" w:hAnsi="Times New Roman" w:cs="Times New Roman"/>
          <w:i/>
        </w:rPr>
        <w:t>Physics-Constraints Applied to Latin Hypercube Sampling</w:t>
      </w:r>
    </w:p>
    <w:tbl>
      <w:tblPr>
        <w:tblW w:w="9758" w:type="dxa"/>
        <w:tblCellSpacing w:w="0" w:type="dxa"/>
        <w:tblInd w:w="-5"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928"/>
        <w:gridCol w:w="2340"/>
        <w:gridCol w:w="3780"/>
        <w:gridCol w:w="1710"/>
      </w:tblGrid>
      <w:tr w:rsidR="00196302" w:rsidRPr="00196302" w14:paraId="0A88A515" w14:textId="77777777" w:rsidTr="003A01E2">
        <w:trPr>
          <w:tblHeader/>
          <w:tblCellSpacing w:w="0" w:type="dxa"/>
        </w:trPr>
        <w:tc>
          <w:tcPr>
            <w:tcW w:w="1928" w:type="dxa"/>
            <w:tcBorders>
              <w:top w:val="single" w:sz="4" w:space="0" w:color="auto"/>
              <w:bottom w:val="single" w:sz="4" w:space="0" w:color="auto"/>
              <w:right w:val="dotted" w:sz="4" w:space="0" w:color="auto"/>
            </w:tcBorders>
            <w:vAlign w:val="center"/>
            <w:hideMark/>
          </w:tcPr>
          <w:bookmarkEnd w:id="58"/>
          <w:bookmarkEnd w:id="59"/>
          <w:p w14:paraId="0E9BA067" w14:textId="77777777" w:rsidR="00196302" w:rsidRPr="00196302" w:rsidRDefault="00196302" w:rsidP="00196302">
            <w:pPr>
              <w:spacing w:after="0" w:line="240" w:lineRule="auto"/>
              <w:jc w:val="center"/>
              <w:rPr>
                <w:rFonts w:ascii="Times New Roman" w:eastAsia="Times New Roman" w:hAnsi="Times New Roman" w:cs="Times New Roman"/>
                <w:b/>
                <w:bCs/>
                <w:lang w:val="en-US"/>
              </w:rPr>
            </w:pPr>
            <w:r w:rsidRPr="00196302">
              <w:rPr>
                <w:rFonts w:ascii="Times New Roman" w:eastAsia="Times New Roman" w:hAnsi="Times New Roman" w:cs="Times New Roman"/>
                <w:b/>
                <w:bCs/>
                <w:lang w:val="en-US"/>
              </w:rPr>
              <w:t>Constraint</w:t>
            </w:r>
          </w:p>
        </w:tc>
        <w:tc>
          <w:tcPr>
            <w:tcW w:w="2340" w:type="dxa"/>
            <w:tcBorders>
              <w:top w:val="single" w:sz="4" w:space="0" w:color="auto"/>
              <w:left w:val="dotted" w:sz="4" w:space="0" w:color="auto"/>
              <w:bottom w:val="single" w:sz="4" w:space="0" w:color="auto"/>
              <w:right w:val="dotted" w:sz="4" w:space="0" w:color="auto"/>
            </w:tcBorders>
            <w:vAlign w:val="center"/>
            <w:hideMark/>
          </w:tcPr>
          <w:p w14:paraId="0365382F" w14:textId="77777777" w:rsidR="00196302" w:rsidRPr="00196302" w:rsidRDefault="00196302" w:rsidP="00196302">
            <w:pPr>
              <w:spacing w:after="0" w:line="240" w:lineRule="auto"/>
              <w:jc w:val="center"/>
              <w:rPr>
                <w:rFonts w:ascii="Times New Roman" w:eastAsia="Times New Roman" w:hAnsi="Times New Roman" w:cs="Times New Roman"/>
                <w:b/>
                <w:bCs/>
                <w:lang w:val="en-US"/>
              </w:rPr>
            </w:pPr>
            <w:r w:rsidRPr="00196302">
              <w:rPr>
                <w:rFonts w:ascii="Times New Roman" w:eastAsia="Times New Roman" w:hAnsi="Times New Roman" w:cs="Times New Roman"/>
                <w:b/>
                <w:bCs/>
                <w:lang w:val="en-US"/>
              </w:rPr>
              <w:t>Equation</w:t>
            </w:r>
          </w:p>
        </w:tc>
        <w:tc>
          <w:tcPr>
            <w:tcW w:w="3780" w:type="dxa"/>
            <w:tcBorders>
              <w:top w:val="single" w:sz="4" w:space="0" w:color="auto"/>
              <w:left w:val="dotted" w:sz="4" w:space="0" w:color="auto"/>
              <w:bottom w:val="single" w:sz="4" w:space="0" w:color="auto"/>
              <w:right w:val="dotted" w:sz="4" w:space="0" w:color="auto"/>
            </w:tcBorders>
            <w:vAlign w:val="center"/>
            <w:hideMark/>
          </w:tcPr>
          <w:p w14:paraId="5D290F5B" w14:textId="77777777" w:rsidR="00196302" w:rsidRPr="00196302" w:rsidRDefault="00196302" w:rsidP="00196302">
            <w:pPr>
              <w:spacing w:after="0" w:line="240" w:lineRule="auto"/>
              <w:jc w:val="center"/>
              <w:rPr>
                <w:rFonts w:ascii="Times New Roman" w:eastAsia="Times New Roman" w:hAnsi="Times New Roman" w:cs="Times New Roman"/>
                <w:b/>
                <w:bCs/>
                <w:lang w:val="en-US"/>
              </w:rPr>
            </w:pPr>
            <w:r w:rsidRPr="00196302">
              <w:rPr>
                <w:rFonts w:ascii="Times New Roman" w:eastAsia="Times New Roman" w:hAnsi="Times New Roman" w:cs="Times New Roman"/>
                <w:b/>
                <w:bCs/>
                <w:lang w:val="en-US"/>
              </w:rPr>
              <w:t>Physical Basis</w:t>
            </w:r>
          </w:p>
        </w:tc>
        <w:tc>
          <w:tcPr>
            <w:tcW w:w="1710" w:type="dxa"/>
            <w:tcBorders>
              <w:top w:val="single" w:sz="4" w:space="0" w:color="auto"/>
              <w:left w:val="dotted" w:sz="4" w:space="0" w:color="auto"/>
              <w:bottom w:val="single" w:sz="4" w:space="0" w:color="auto"/>
            </w:tcBorders>
            <w:vAlign w:val="center"/>
            <w:hideMark/>
          </w:tcPr>
          <w:p w14:paraId="0B3EFD50" w14:textId="77777777" w:rsidR="00196302" w:rsidRPr="00196302" w:rsidRDefault="00196302" w:rsidP="00196302">
            <w:pPr>
              <w:spacing w:after="0" w:line="240" w:lineRule="auto"/>
              <w:jc w:val="center"/>
              <w:rPr>
                <w:rFonts w:ascii="Times New Roman" w:eastAsia="Times New Roman" w:hAnsi="Times New Roman" w:cs="Times New Roman"/>
                <w:b/>
                <w:bCs/>
                <w:lang w:val="en-US"/>
              </w:rPr>
            </w:pPr>
            <w:r w:rsidRPr="00196302">
              <w:rPr>
                <w:rFonts w:ascii="Times New Roman" w:eastAsia="Times New Roman" w:hAnsi="Times New Roman" w:cs="Times New Roman"/>
                <w:b/>
                <w:bCs/>
                <w:lang w:val="en-US"/>
              </w:rPr>
              <w:t>Reference</w:t>
            </w:r>
          </w:p>
        </w:tc>
      </w:tr>
      <w:tr w:rsidR="00196302" w:rsidRPr="00196302" w14:paraId="61E3B15A" w14:textId="77777777" w:rsidTr="003A01E2">
        <w:trPr>
          <w:tblCellSpacing w:w="0" w:type="dxa"/>
        </w:trPr>
        <w:tc>
          <w:tcPr>
            <w:tcW w:w="1928" w:type="dxa"/>
            <w:tcBorders>
              <w:top w:val="single" w:sz="4" w:space="0" w:color="auto"/>
              <w:bottom w:val="single" w:sz="4" w:space="0" w:color="auto"/>
              <w:right w:val="dotted" w:sz="4" w:space="0" w:color="auto"/>
            </w:tcBorders>
            <w:vAlign w:val="center"/>
            <w:hideMark/>
          </w:tcPr>
          <w:p w14:paraId="3731C0E4" w14:textId="274B854B"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Self-limiting pulse</w:t>
            </w:r>
          </w:p>
        </w:tc>
        <w:tc>
          <w:tcPr>
            <w:tcW w:w="2340" w:type="dxa"/>
            <w:tcBorders>
              <w:top w:val="single" w:sz="4" w:space="0" w:color="auto"/>
              <w:left w:val="dotted" w:sz="4" w:space="0" w:color="auto"/>
              <w:bottom w:val="single" w:sz="4" w:space="0" w:color="auto"/>
              <w:right w:val="dotted" w:sz="4" w:space="0" w:color="auto"/>
            </w:tcBorders>
            <w:vAlign w:val="center"/>
            <w:hideMark/>
          </w:tcPr>
          <w:p w14:paraId="0AC1AF64" w14:textId="7F0C0FE7" w:rsidR="00196302" w:rsidRPr="00196302" w:rsidRDefault="00196302" w:rsidP="00196302">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 xml:space="preserve">t </w:t>
            </w:r>
            <w:r w:rsidRPr="00196302">
              <w:rPr>
                <w:rFonts w:ascii="Times New Roman" w:eastAsia="Times New Roman" w:hAnsi="Times New Roman" w:cs="Times New Roman"/>
                <w:sz w:val="22"/>
                <w:szCs w:val="22"/>
                <w:lang w:val="en-US"/>
              </w:rPr>
              <w:t>≥</w:t>
            </w:r>
            <w:r w:rsidRPr="00C756AF">
              <w:rPr>
                <w:rFonts w:ascii="Times New Roman" w:eastAsia="Times New Roman" w:hAnsi="Times New Roman" w:cs="Times New Roman"/>
                <w:sz w:val="22"/>
                <w:szCs w:val="22"/>
                <w:lang w:val="en-US"/>
              </w:rPr>
              <w:t xml:space="preserve"> 0.05/P</w:t>
            </w:r>
          </w:p>
        </w:tc>
        <w:tc>
          <w:tcPr>
            <w:tcW w:w="3780" w:type="dxa"/>
            <w:tcBorders>
              <w:top w:val="single" w:sz="4" w:space="0" w:color="auto"/>
              <w:left w:val="dotted" w:sz="4" w:space="0" w:color="auto"/>
              <w:bottom w:val="single" w:sz="4" w:space="0" w:color="auto"/>
              <w:right w:val="dotted" w:sz="4" w:space="0" w:color="auto"/>
            </w:tcBorders>
            <w:vAlign w:val="center"/>
            <w:hideMark/>
          </w:tcPr>
          <w:p w14:paraId="43724A86" w14:textId="0E82519D"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Ensures precursor mean</w:t>
            </w:r>
            <w:r w:rsidRPr="00C756AF">
              <w:rPr>
                <w:rFonts w:ascii="Times New Roman" w:eastAsia="Times New Roman" w:hAnsi="Times New Roman" w:cs="Times New Roman"/>
                <w:sz w:val="22"/>
                <w:szCs w:val="22"/>
                <w:lang w:val="en-US"/>
              </w:rPr>
              <w:t>-</w:t>
            </w:r>
            <w:r w:rsidRPr="00196302">
              <w:rPr>
                <w:rFonts w:ascii="Times New Roman" w:eastAsia="Times New Roman" w:hAnsi="Times New Roman" w:cs="Times New Roman"/>
                <w:sz w:val="22"/>
                <w:szCs w:val="22"/>
                <w:lang w:val="en-US"/>
              </w:rPr>
              <w:t>free path allows surface saturation at low pressure</w:t>
            </w:r>
            <w:r w:rsidRPr="00C756AF">
              <w:rPr>
                <w:rFonts w:ascii="Times New Roman" w:eastAsia="Times New Roman" w:hAnsi="Times New Roman" w:cs="Times New Roman"/>
                <w:sz w:val="22"/>
                <w:szCs w:val="22"/>
                <w:lang w:val="en-US"/>
              </w:rPr>
              <w:t>.</w:t>
            </w:r>
          </w:p>
        </w:tc>
        <w:tc>
          <w:tcPr>
            <w:tcW w:w="1710" w:type="dxa"/>
            <w:tcBorders>
              <w:top w:val="single" w:sz="4" w:space="0" w:color="auto"/>
              <w:left w:val="dotted" w:sz="4" w:space="0" w:color="auto"/>
              <w:bottom w:val="single" w:sz="4" w:space="0" w:color="auto"/>
            </w:tcBorders>
            <w:vAlign w:val="center"/>
            <w:hideMark/>
          </w:tcPr>
          <w:p w14:paraId="12A1BD31" w14:textId="77777777"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Yanguas-Gil &amp; Elam (2014)</w:t>
            </w:r>
          </w:p>
        </w:tc>
      </w:tr>
      <w:tr w:rsidR="00196302" w:rsidRPr="00196302" w14:paraId="19C8A12B" w14:textId="77777777" w:rsidTr="003A01E2">
        <w:trPr>
          <w:tblCellSpacing w:w="0" w:type="dxa"/>
        </w:trPr>
        <w:tc>
          <w:tcPr>
            <w:tcW w:w="1928" w:type="dxa"/>
            <w:tcBorders>
              <w:top w:val="single" w:sz="4" w:space="0" w:color="auto"/>
              <w:bottom w:val="single" w:sz="4" w:space="0" w:color="auto"/>
              <w:right w:val="dotted" w:sz="4" w:space="0" w:color="auto"/>
            </w:tcBorders>
            <w:vAlign w:val="center"/>
            <w:hideMark/>
          </w:tcPr>
          <w:p w14:paraId="7717BE81" w14:textId="77777777"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Minimum precursor dose</w:t>
            </w:r>
          </w:p>
        </w:tc>
        <w:tc>
          <w:tcPr>
            <w:tcW w:w="2340" w:type="dxa"/>
            <w:tcBorders>
              <w:top w:val="single" w:sz="4" w:space="0" w:color="auto"/>
              <w:left w:val="dotted" w:sz="4" w:space="0" w:color="auto"/>
              <w:bottom w:val="single" w:sz="4" w:space="0" w:color="auto"/>
              <w:right w:val="dotted" w:sz="4" w:space="0" w:color="auto"/>
            </w:tcBorders>
            <w:vAlign w:val="center"/>
            <w:hideMark/>
          </w:tcPr>
          <w:p w14:paraId="64F461E2" w14:textId="1417A641" w:rsidR="00196302" w:rsidRPr="00196302" w:rsidRDefault="00196302" w:rsidP="00196302">
            <w:pPr>
              <w:spacing w:after="0" w:line="240" w:lineRule="auto"/>
              <w:jc w:val="center"/>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 xml:space="preserve">P × t ≥ </w:t>
            </w:r>
            <w:r w:rsidRPr="00C756AF">
              <w:rPr>
                <w:rFonts w:ascii="Times New Roman" w:eastAsia="Times New Roman" w:hAnsi="Times New Roman" w:cs="Times New Roman"/>
                <w:sz w:val="22"/>
                <w:szCs w:val="22"/>
                <w:lang w:val="en-US"/>
              </w:rPr>
              <w:t>0.03</w:t>
            </w:r>
            <w:r w:rsidRPr="00196302">
              <w:rPr>
                <w:rFonts w:ascii="Times New Roman" w:eastAsia="Times New Roman" w:hAnsi="Times New Roman" w:cs="Times New Roman"/>
                <w:sz w:val="22"/>
                <w:szCs w:val="22"/>
                <w:lang w:val="en-US"/>
              </w:rPr>
              <w:t xml:space="preserve"> Torr·s</w:t>
            </w:r>
          </w:p>
        </w:tc>
        <w:tc>
          <w:tcPr>
            <w:tcW w:w="3780" w:type="dxa"/>
            <w:tcBorders>
              <w:top w:val="single" w:sz="4" w:space="0" w:color="auto"/>
              <w:left w:val="dotted" w:sz="4" w:space="0" w:color="auto"/>
              <w:bottom w:val="single" w:sz="4" w:space="0" w:color="auto"/>
              <w:right w:val="dotted" w:sz="4" w:space="0" w:color="auto"/>
            </w:tcBorders>
            <w:vAlign w:val="center"/>
            <w:hideMark/>
          </w:tcPr>
          <w:p w14:paraId="0E5C013B" w14:textId="35C39126"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Required for full monolayer coverage; below this, incomplete reaction</w:t>
            </w:r>
            <w:r w:rsidRPr="00C756AF">
              <w:rPr>
                <w:rFonts w:ascii="Times New Roman" w:eastAsia="Times New Roman" w:hAnsi="Times New Roman" w:cs="Times New Roman"/>
                <w:sz w:val="22"/>
                <w:szCs w:val="22"/>
                <w:lang w:val="en-US"/>
              </w:rPr>
              <w:t>.</w:t>
            </w:r>
          </w:p>
        </w:tc>
        <w:tc>
          <w:tcPr>
            <w:tcW w:w="1710" w:type="dxa"/>
            <w:tcBorders>
              <w:top w:val="single" w:sz="4" w:space="0" w:color="auto"/>
              <w:left w:val="dotted" w:sz="4" w:space="0" w:color="auto"/>
              <w:bottom w:val="single" w:sz="4" w:space="0" w:color="auto"/>
            </w:tcBorders>
            <w:vAlign w:val="center"/>
            <w:hideMark/>
          </w:tcPr>
          <w:p w14:paraId="7AA7FE03" w14:textId="77777777"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Sperling et al. (2020)</w:t>
            </w:r>
          </w:p>
        </w:tc>
      </w:tr>
      <w:tr w:rsidR="00196302" w:rsidRPr="00196302" w14:paraId="163D42F0" w14:textId="77777777" w:rsidTr="003A01E2">
        <w:trPr>
          <w:tblCellSpacing w:w="0" w:type="dxa"/>
        </w:trPr>
        <w:tc>
          <w:tcPr>
            <w:tcW w:w="1928" w:type="dxa"/>
            <w:tcBorders>
              <w:top w:val="single" w:sz="4" w:space="0" w:color="auto"/>
              <w:bottom w:val="single" w:sz="4" w:space="0" w:color="auto"/>
              <w:right w:val="dotted" w:sz="4" w:space="0" w:color="auto"/>
            </w:tcBorders>
            <w:vAlign w:val="center"/>
            <w:hideMark/>
          </w:tcPr>
          <w:p w14:paraId="40DBADA3" w14:textId="77777777"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Thermal budget</w:t>
            </w:r>
          </w:p>
        </w:tc>
        <w:tc>
          <w:tcPr>
            <w:tcW w:w="2340" w:type="dxa"/>
            <w:tcBorders>
              <w:top w:val="single" w:sz="4" w:space="0" w:color="auto"/>
              <w:left w:val="dotted" w:sz="4" w:space="0" w:color="auto"/>
              <w:bottom w:val="single" w:sz="4" w:space="0" w:color="auto"/>
              <w:right w:val="dotted" w:sz="4" w:space="0" w:color="auto"/>
            </w:tcBorders>
            <w:vAlign w:val="center"/>
            <w:hideMark/>
          </w:tcPr>
          <w:p w14:paraId="46A116D6" w14:textId="1782C9A3" w:rsidR="00196302" w:rsidRPr="00196302" w:rsidRDefault="00196302" w:rsidP="00196302">
            <w:pPr>
              <w:spacing w:after="0" w:line="240" w:lineRule="auto"/>
              <w:jc w:val="center"/>
              <w:rPr>
                <w:rFonts w:ascii="Times New Roman" w:eastAsia="Times New Roman" w:hAnsi="Times New Roman" w:cs="Times New Roman"/>
                <w:sz w:val="22"/>
                <w:szCs w:val="22"/>
                <w:lang w:val="en-US"/>
              </w:rPr>
            </w:pPr>
            <w:r w:rsidRPr="00C756AF">
              <w:rPr>
                <w:rFonts w:ascii="Times New Roman" w:eastAsia="Times New Roman" w:hAnsi="Times New Roman" w:cs="Times New Roman"/>
                <w:sz w:val="22"/>
                <w:szCs w:val="22"/>
                <w:lang w:val="en-US"/>
              </w:rPr>
              <w:t>(</w:t>
            </w:r>
            <w:r w:rsidRPr="00196302">
              <w:rPr>
                <w:rFonts w:ascii="Times New Roman" w:eastAsia="Times New Roman" w:hAnsi="Times New Roman" w:cs="Times New Roman"/>
                <w:sz w:val="22"/>
                <w:szCs w:val="22"/>
                <w:lang w:val="en-US"/>
              </w:rPr>
              <w:t>T</w:t>
            </w:r>
            <w:r w:rsidRPr="00C756AF">
              <w:rPr>
                <w:rFonts w:ascii="Times New Roman" w:eastAsia="Times New Roman" w:hAnsi="Times New Roman" w:cs="Times New Roman"/>
                <w:sz w:val="22"/>
                <w:szCs w:val="22"/>
                <w:lang w:val="en-US"/>
              </w:rPr>
              <w:t xml:space="preserve"> – 200)</w:t>
            </w:r>
            <w:r w:rsidRPr="00196302">
              <w:rPr>
                <w:rFonts w:ascii="Times New Roman" w:eastAsia="Times New Roman" w:hAnsi="Times New Roman" w:cs="Times New Roman"/>
                <w:sz w:val="22"/>
                <w:szCs w:val="22"/>
                <w:lang w:val="en-US"/>
              </w:rPr>
              <w:t xml:space="preserve"> × t ≤ </w:t>
            </w:r>
            <w:r w:rsidRPr="00C756AF">
              <w:rPr>
                <w:rFonts w:ascii="Times New Roman" w:eastAsia="Times New Roman" w:hAnsi="Times New Roman" w:cs="Times New Roman"/>
                <w:sz w:val="22"/>
                <w:szCs w:val="22"/>
                <w:lang w:val="en-US"/>
              </w:rPr>
              <w:t>2</w:t>
            </w:r>
            <w:r w:rsidRPr="00196302">
              <w:rPr>
                <w:rFonts w:ascii="Times New Roman" w:eastAsia="Times New Roman" w:hAnsi="Times New Roman" w:cs="Times New Roman"/>
                <w:sz w:val="22"/>
                <w:szCs w:val="22"/>
                <w:lang w:val="en-US"/>
              </w:rPr>
              <w:t>50°</w:t>
            </w:r>
            <w:r w:rsidRPr="00C756AF">
              <w:rPr>
                <w:rFonts w:ascii="Times New Roman" w:eastAsia="Times New Roman" w:hAnsi="Times New Roman" w:cs="Times New Roman"/>
                <w:sz w:val="22"/>
                <w:szCs w:val="22"/>
                <w:lang w:val="en-US"/>
              </w:rPr>
              <w:t xml:space="preserve"> </w:t>
            </w:r>
            <w:r w:rsidRPr="00196302">
              <w:rPr>
                <w:rFonts w:ascii="Times New Roman" w:eastAsia="Times New Roman" w:hAnsi="Times New Roman" w:cs="Times New Roman"/>
                <w:sz w:val="22"/>
                <w:szCs w:val="22"/>
                <w:lang w:val="en-US"/>
              </w:rPr>
              <w:t>C·s</w:t>
            </w:r>
          </w:p>
        </w:tc>
        <w:tc>
          <w:tcPr>
            <w:tcW w:w="3780" w:type="dxa"/>
            <w:tcBorders>
              <w:top w:val="single" w:sz="4" w:space="0" w:color="auto"/>
              <w:left w:val="dotted" w:sz="4" w:space="0" w:color="auto"/>
              <w:bottom w:val="single" w:sz="4" w:space="0" w:color="auto"/>
              <w:right w:val="dotted" w:sz="4" w:space="0" w:color="auto"/>
            </w:tcBorders>
            <w:vAlign w:val="center"/>
            <w:hideMark/>
          </w:tcPr>
          <w:p w14:paraId="2CF5FAAB" w14:textId="794341EE"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Prevents excessive interdiffusion at high T + long t; calibrated to ALD window</w:t>
            </w:r>
            <w:r w:rsidRPr="00C756AF">
              <w:rPr>
                <w:rFonts w:ascii="Times New Roman" w:eastAsia="Times New Roman" w:hAnsi="Times New Roman" w:cs="Times New Roman"/>
                <w:sz w:val="22"/>
                <w:szCs w:val="22"/>
                <w:lang w:val="en-US"/>
              </w:rPr>
              <w:t>.</w:t>
            </w:r>
          </w:p>
        </w:tc>
        <w:tc>
          <w:tcPr>
            <w:tcW w:w="1710" w:type="dxa"/>
            <w:tcBorders>
              <w:top w:val="single" w:sz="4" w:space="0" w:color="auto"/>
              <w:left w:val="dotted" w:sz="4" w:space="0" w:color="auto"/>
              <w:bottom w:val="single" w:sz="4" w:space="0" w:color="auto"/>
            </w:tcBorders>
            <w:vAlign w:val="center"/>
            <w:hideMark/>
          </w:tcPr>
          <w:p w14:paraId="739E2D50" w14:textId="77777777" w:rsidR="00196302" w:rsidRPr="00196302" w:rsidRDefault="00196302" w:rsidP="00196302">
            <w:pPr>
              <w:spacing w:after="0" w:line="240" w:lineRule="auto"/>
              <w:rPr>
                <w:rFonts w:ascii="Times New Roman" w:eastAsia="Times New Roman" w:hAnsi="Times New Roman" w:cs="Times New Roman"/>
                <w:sz w:val="22"/>
                <w:szCs w:val="22"/>
                <w:lang w:val="en-US"/>
              </w:rPr>
            </w:pPr>
            <w:r w:rsidRPr="00196302">
              <w:rPr>
                <w:rFonts w:ascii="Times New Roman" w:eastAsia="Times New Roman" w:hAnsi="Times New Roman" w:cs="Times New Roman"/>
                <w:sz w:val="22"/>
                <w:szCs w:val="22"/>
                <w:lang w:val="en-US"/>
              </w:rPr>
              <w:t>Han et al. (2025)</w:t>
            </w:r>
          </w:p>
        </w:tc>
      </w:tr>
    </w:tbl>
    <w:p w14:paraId="08BB2620" w14:textId="77777777" w:rsidR="003F2F6A" w:rsidRDefault="003F2F6A" w:rsidP="00E30781">
      <w:pPr>
        <w:spacing w:after="0" w:line="480" w:lineRule="auto"/>
        <w:rPr>
          <w:rFonts w:ascii="Times New Roman" w:eastAsia="Times New Roman" w:hAnsi="Times New Roman" w:cs="Times New Roman"/>
          <w:b/>
          <w:bCs/>
        </w:rPr>
      </w:pPr>
    </w:p>
    <w:p w14:paraId="1A2B7534" w14:textId="77777777" w:rsidR="003F2F6A" w:rsidRDefault="003F2F6A" w:rsidP="00E30781">
      <w:pPr>
        <w:spacing w:after="0" w:line="480" w:lineRule="auto"/>
        <w:rPr>
          <w:rFonts w:ascii="Times New Roman" w:eastAsia="Times New Roman" w:hAnsi="Times New Roman" w:cs="Times New Roman"/>
          <w:b/>
          <w:bCs/>
        </w:rPr>
      </w:pPr>
    </w:p>
    <w:p w14:paraId="2C2D7EE1" w14:textId="77777777" w:rsidR="007D065D" w:rsidRDefault="007D065D" w:rsidP="00E30781">
      <w:pPr>
        <w:spacing w:after="0" w:line="480" w:lineRule="auto"/>
        <w:rPr>
          <w:rFonts w:ascii="Times New Roman" w:eastAsia="Times New Roman" w:hAnsi="Times New Roman" w:cs="Times New Roman"/>
          <w:b/>
          <w:bCs/>
        </w:rPr>
      </w:pPr>
    </w:p>
    <w:p w14:paraId="7F4E5C62" w14:textId="34BE61A8" w:rsidR="00E30781" w:rsidRDefault="00E30781" w:rsidP="00E30781">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lastRenderedPageBreak/>
        <w:t xml:space="preserve">Figure </w:t>
      </w:r>
      <w:r>
        <w:rPr>
          <w:rFonts w:ascii="Times New Roman" w:eastAsia="Times New Roman" w:hAnsi="Times New Roman" w:cs="Times New Roman"/>
          <w:b/>
          <w:bCs/>
        </w:rPr>
        <w:t>4</w:t>
      </w:r>
    </w:p>
    <w:p w14:paraId="1BDB4414" w14:textId="14715E1A" w:rsidR="003F2F6A" w:rsidRDefault="00207576" w:rsidP="003F2F6A">
      <w:pPr>
        <w:spacing w:after="0" w:line="480" w:lineRule="auto"/>
        <w:rPr>
          <w:rFonts w:ascii="Times New Roman" w:eastAsia="Times New Roman" w:hAnsi="Times New Roman" w:cs="Times New Roman"/>
          <w:i/>
          <w:iCs/>
        </w:rPr>
      </w:pPr>
      <w:r w:rsidRPr="00207576">
        <w:rPr>
          <w:rFonts w:ascii="Times New Roman" w:eastAsia="Times New Roman" w:hAnsi="Times New Roman" w:cs="Times New Roman"/>
          <w:i/>
          <w:iCs/>
        </w:rPr>
        <w:t>Synthetic Dataset Distribution (LHS S</w:t>
      </w:r>
      <w:r w:rsidR="003F2F6A">
        <w:rPr>
          <w:rFonts w:ascii="Times New Roman" w:eastAsia="Times New Roman" w:hAnsi="Times New Roman" w:cs="Times New Roman"/>
          <w:i/>
          <w:iCs/>
        </w:rPr>
        <w:t>am</w:t>
      </w:r>
      <w:r w:rsidRPr="00207576">
        <w:rPr>
          <w:rFonts w:ascii="Times New Roman" w:eastAsia="Times New Roman" w:hAnsi="Times New Roman" w:cs="Times New Roman"/>
          <w:i/>
          <w:iCs/>
        </w:rPr>
        <w:t>pl</w:t>
      </w:r>
      <w:r w:rsidR="003F2F6A">
        <w:rPr>
          <w:rFonts w:ascii="Times New Roman" w:eastAsia="Times New Roman" w:hAnsi="Times New Roman" w:cs="Times New Roman"/>
          <w:i/>
          <w:iCs/>
        </w:rPr>
        <w:t>ing)</w:t>
      </w:r>
    </w:p>
    <w:p w14:paraId="2ED2298E" w14:textId="02F0C7D9" w:rsidR="003F2F6A" w:rsidRDefault="003F2F6A" w:rsidP="003F2F6A">
      <w:pPr>
        <w:spacing w:after="0" w:line="480" w:lineRule="auto"/>
        <w:jc w:val="center"/>
        <w:rPr>
          <w:rFonts w:ascii="Times New Roman" w:eastAsia="Times New Roman" w:hAnsi="Times New Roman" w:cs="Times New Roman"/>
          <w:i/>
          <w:iCs/>
        </w:rPr>
      </w:pPr>
      <w:r>
        <w:rPr>
          <w:rFonts w:ascii="Times New Roman" w:eastAsia="Times New Roman" w:hAnsi="Times New Roman" w:cs="Times New Roman"/>
          <w:i/>
          <w:iCs/>
          <w:noProof/>
        </w:rPr>
        <w:drawing>
          <wp:inline distT="0" distB="0" distL="0" distR="0" wp14:anchorId="6E6B7BDC" wp14:editId="13E80055">
            <wp:extent cx="4448175" cy="4308263"/>
            <wp:effectExtent l="0" t="0" r="0" b="0"/>
            <wp:docPr id="1239681670" name="Picture 2"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1670" name="Picture 2" descr="A graph of blue dot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5155" cy="4334395"/>
                    </a:xfrm>
                    <a:prstGeom prst="rect">
                      <a:avLst/>
                    </a:prstGeom>
                    <a:noFill/>
                  </pic:spPr>
                </pic:pic>
              </a:graphicData>
            </a:graphic>
          </wp:inline>
        </w:drawing>
      </w:r>
    </w:p>
    <w:p w14:paraId="76F2BC0E" w14:textId="1C7D1040" w:rsidR="00A32291" w:rsidRPr="00A32291" w:rsidRDefault="00A32291" w:rsidP="00042C37">
      <w:pPr>
        <w:spacing w:after="0" w:line="480" w:lineRule="auto"/>
        <w:rPr>
          <w:rFonts w:ascii="Times New Roman" w:eastAsia="Times New Roman" w:hAnsi="Times New Roman" w:cs="Times New Roman"/>
        </w:rPr>
      </w:pPr>
    </w:p>
    <w:p w14:paraId="19DC7688" w14:textId="7B366892" w:rsidR="004E2EBF" w:rsidRDefault="004E2EBF" w:rsidP="00C278A4">
      <w:pPr>
        <w:spacing w:after="0" w:line="480" w:lineRule="auto"/>
        <w:ind w:firstLine="720"/>
        <w:rPr>
          <w:rFonts w:ascii="Times New Roman" w:eastAsia="Times New Roman" w:hAnsi="Times New Roman" w:cs="Times New Roman"/>
        </w:rPr>
      </w:pPr>
      <w:r w:rsidRPr="004E2EBF">
        <w:rPr>
          <w:rFonts w:ascii="Times New Roman" w:eastAsia="Times New Roman" w:hAnsi="Times New Roman" w:cs="Times New Roman"/>
        </w:rPr>
        <w:t xml:space="preserve">Latin Hypercube Sampling (LHS) </w:t>
      </w:r>
      <w:r w:rsidR="009B6E36">
        <w:rPr>
          <w:rFonts w:ascii="Times New Roman" w:eastAsia="Times New Roman" w:hAnsi="Times New Roman" w:cs="Times New Roman"/>
        </w:rPr>
        <w:t xml:space="preserve">provides perfectly uniform, space-filling coverage of the three-dimensional process space, eliminating extrapolation artifacts and maximizing predictive accuracy, especially at domain boundaries defined by </w:t>
      </w:r>
      <w:r w:rsidRPr="004E2EBF">
        <w:rPr>
          <w:rFonts w:ascii="Times New Roman" w:eastAsia="Times New Roman" w:hAnsi="Times New Roman" w:cs="Times New Roman"/>
        </w:rPr>
        <w:t xml:space="preserve">physics-based constraints. By combining maximal statistical efficiency with strict physical realism, the resulting </w:t>
      </w:r>
      <w:r w:rsidR="00374F09">
        <w:rPr>
          <w:rFonts w:ascii="Times New Roman" w:eastAsia="Times New Roman" w:hAnsi="Times New Roman" w:cs="Times New Roman"/>
        </w:rPr>
        <w:t xml:space="preserve">dataset enables the hybrid GNN-PINN surrogate to reliably learn both empirical trends and the </w:t>
      </w:r>
      <w:r w:rsidR="00305CC6">
        <w:rPr>
          <w:rFonts w:ascii="Times New Roman" w:eastAsia="Times New Roman" w:hAnsi="Times New Roman" w:cs="Times New Roman"/>
        </w:rPr>
        <w:t>underlying diffusion physics</w:t>
      </w:r>
      <w:r w:rsidRPr="004E2EBF">
        <w:rPr>
          <w:rFonts w:ascii="Times New Roman" w:eastAsia="Times New Roman" w:hAnsi="Times New Roman" w:cs="Times New Roman"/>
        </w:rPr>
        <w:t>.</w:t>
      </w:r>
    </w:p>
    <w:p w14:paraId="16020AF6" w14:textId="77777777" w:rsidR="00C278A4" w:rsidRDefault="00C278A4" w:rsidP="00042C37">
      <w:pPr>
        <w:spacing w:after="0" w:line="480" w:lineRule="auto"/>
        <w:rPr>
          <w:rFonts w:ascii="Times New Roman" w:eastAsia="Times New Roman" w:hAnsi="Times New Roman" w:cs="Times New Roman"/>
        </w:rPr>
      </w:pPr>
    </w:p>
    <w:p w14:paraId="1954EB57" w14:textId="7DEA200C" w:rsidR="00A32291" w:rsidRPr="00A32291" w:rsidRDefault="00042C37" w:rsidP="00356E4D">
      <w:pPr>
        <w:spacing w:after="0" w:line="480" w:lineRule="auto"/>
        <w:ind w:firstLine="720"/>
        <w:rPr>
          <w:rFonts w:ascii="Times New Roman" w:eastAsia="Times New Roman" w:hAnsi="Times New Roman" w:cs="Times New Roman"/>
        </w:rPr>
      </w:pPr>
      <w:r w:rsidRPr="00042C37">
        <w:rPr>
          <w:rFonts w:ascii="Times New Roman" w:eastAsia="Times New Roman" w:hAnsi="Times New Roman" w:cs="Times New Roman"/>
        </w:rPr>
        <w:lastRenderedPageBreak/>
        <w:t>Target values were computed from empirical and semi-empirical relationships calibrated to published ALD behavior:</w:t>
      </w:r>
    </w:p>
    <w:p w14:paraId="53562854" w14:textId="15D479E9" w:rsidR="000D2EDB" w:rsidRPr="00656CD7" w:rsidRDefault="00656CD7" w:rsidP="00305CC6">
      <w:pPr>
        <w:spacing w:before="100" w:beforeAutospacing="1" w:after="100" w:afterAutospacing="1" w:line="480" w:lineRule="auto"/>
        <w:ind w:firstLine="720"/>
        <w:rPr>
          <w:rFonts w:ascii="Times New Roman" w:eastAsia="Times New Roman" w:hAnsi="Times New Roman" w:cs="Times New Roman"/>
        </w:rPr>
      </w:pPr>
      <w:r w:rsidRPr="000D2EDB">
        <w:rPr>
          <w:rFonts w:ascii="Times New Roman" w:eastAsia="Times New Roman" w:hAnsi="Times New Roman" w:cs="Times New Roman"/>
          <w:noProof/>
        </w:rPr>
        <mc:AlternateContent>
          <mc:Choice Requires="wps">
            <w:drawing>
              <wp:anchor distT="45720" distB="45720" distL="114300" distR="114300" simplePos="0" relativeHeight="251660288" behindDoc="0" locked="0" layoutInCell="1" allowOverlap="1" wp14:anchorId="4453B5D9" wp14:editId="08A40997">
                <wp:simplePos x="0" y="0"/>
                <wp:positionH relativeFrom="margin">
                  <wp:align>left</wp:align>
                </wp:positionH>
                <wp:positionV relativeFrom="paragraph">
                  <wp:posOffset>1546860</wp:posOffset>
                </wp:positionV>
                <wp:extent cx="5810250" cy="714375"/>
                <wp:effectExtent l="0" t="0" r="19050" b="28575"/>
                <wp:wrapSquare wrapText="bothSides"/>
                <wp:docPr id="1874273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714375"/>
                        </a:xfrm>
                        <a:prstGeom prst="rect">
                          <a:avLst/>
                        </a:prstGeom>
                        <a:solidFill>
                          <a:schemeClr val="bg1">
                            <a:lumMod val="95000"/>
                          </a:schemeClr>
                        </a:solidFill>
                        <a:ln w="9525">
                          <a:solidFill>
                            <a:srgbClr val="000000"/>
                          </a:solidFill>
                          <a:miter lim="800000"/>
                          <a:headEnd/>
                          <a:tailEnd/>
                        </a:ln>
                      </wps:spPr>
                      <wps:txbx>
                        <w:txbxContent>
                          <w:p w14:paraId="039ADC5C" w14:textId="3ECD5084" w:rsidR="000D2EDB" w:rsidRPr="000D2EDB" w:rsidRDefault="000D2EDB" w:rsidP="000D2EDB">
                            <w:pPr>
                              <w:pStyle w:val="NormalWeb"/>
                              <w:rPr>
                                <w:b/>
                                <w:bCs/>
                                <w:i/>
                                <w:iCs/>
                              </w:rPr>
                            </w:pPr>
                            <w:r w:rsidRPr="007321BD">
                              <w:rPr>
                                <w:b/>
                                <w:bCs/>
                                <w:i/>
                                <w:iCs/>
                              </w:rPr>
                              <w:t>Python Code</w:t>
                            </w:r>
                          </w:p>
                          <w:p w14:paraId="4C1B2422" w14:textId="3DE48A4F" w:rsidR="000D2EDB" w:rsidRPr="00656CD7" w:rsidRDefault="000D2EDB" w:rsidP="000D2EDB">
                            <w:pPr>
                              <w:rPr>
                                <w:rFonts w:ascii="Times New Roman" w:hAnsi="Times New Roman" w:cs="Times New Roman"/>
                                <w:sz w:val="22"/>
                                <w:szCs w:val="22"/>
                              </w:rPr>
                            </w:pPr>
                            <w:r w:rsidRPr="00656CD7">
                              <w:rPr>
                                <w:rFonts w:ascii="Times New Roman" w:hAnsi="Times New Roman" w:cs="Times New Roman"/>
                                <w:sz w:val="22"/>
                                <w:szCs w:val="22"/>
                              </w:rPr>
                              <w:t>GPC = np.minimum(1.22, 0.80 + 0.001 * T_C + 0.05 * t_pulse_s + np.random.normal(0, 0.015,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3B5D9" id="_x0000_s1027" type="#_x0000_t202" style="position:absolute;left:0;text-align:left;margin-left:0;margin-top:121.8pt;width:457.5pt;height:56.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" fillcolor="#f2f2f2 [3052]">
                <v:textbox>
                  <w:txbxContent>
                    <w:p w14:paraId="039ADC5C" w14:textId="3ECD5084" w:rsidR="000D2EDB" w:rsidRPr="000D2EDB" w:rsidRDefault="000D2EDB" w:rsidP="000D2EDB">
                      <w:pPr>
                        <w:pStyle w:val="NormalWeb"/>
                        <w:rPr>
                          <w:b/>
                          <w:bCs/>
                          <w:i/>
                          <w:iCs/>
                        </w:rPr>
                      </w:pPr>
                      <w:r w:rsidRPr="007321BD">
                        <w:rPr>
                          <w:b/>
                          <w:bCs/>
                          <w:i/>
                          <w:iCs/>
                        </w:rPr>
                        <w:t>Python Code</w:t>
                      </w:r>
                    </w:p>
                    <w:p w14:paraId="4C1B2422" w14:textId="3DE48A4F" w:rsidR="000D2EDB" w:rsidRPr="00656CD7" w:rsidRDefault="000D2EDB" w:rsidP="000D2EDB">
                      <w:pPr>
                        <w:rPr>
                          <w:rFonts w:ascii="Times New Roman" w:hAnsi="Times New Roman" w:cs="Times New Roman"/>
                          <w:sz w:val="22"/>
                          <w:szCs w:val="22"/>
                        </w:rPr>
                      </w:pPr>
                      <w:r w:rsidRPr="00656CD7">
                        <w:rPr>
                          <w:rFonts w:ascii="Times New Roman" w:hAnsi="Times New Roman" w:cs="Times New Roman"/>
                          <w:sz w:val="22"/>
                          <w:szCs w:val="22"/>
                        </w:rPr>
                        <w:t>GPC = np.minimum(1.22, 0.80 + 0.001 * T_C + 0.05 * t_pulse_s + np.random.normal(0, 0.015, N))</w:t>
                      </w:r>
                    </w:p>
                  </w:txbxContent>
                </v:textbox>
                <w10:wrap type="square" anchorx="margin"/>
              </v:shape>
            </w:pict>
          </mc:Fallback>
        </mc:AlternateContent>
      </w:r>
      <w:r w:rsidR="006B7C9D" w:rsidRPr="006B7C9D">
        <w:rPr>
          <w:rFonts w:ascii="Times New Roman" w:eastAsia="Times New Roman" w:hAnsi="Times New Roman" w:cs="Times New Roman"/>
          <w:lang w:val="en-US"/>
        </w:rPr>
        <w:t xml:space="preserve">Growth Per Cycle </w:t>
      </w:r>
      <w:r w:rsidR="00F3371A">
        <w:rPr>
          <w:rFonts w:ascii="Times New Roman" w:eastAsia="Times New Roman" w:hAnsi="Times New Roman" w:cs="Times New Roman"/>
          <w:lang w:val="en-US"/>
        </w:rPr>
        <w:t>(</w:t>
      </w:r>
      <w:r w:rsidR="00F3371A" w:rsidRPr="00F3371A">
        <w:rPr>
          <w:rFonts w:ascii="Times New Roman" w:eastAsia="Times New Roman" w:hAnsi="Times New Roman" w:cs="Times New Roman"/>
          <w:lang w:val="en-US"/>
        </w:rPr>
        <w:t>GPC</w:t>
      </w:r>
      <w:r w:rsidR="00F3371A">
        <w:rPr>
          <w:rFonts w:ascii="Times New Roman" w:eastAsia="Times New Roman" w:hAnsi="Times New Roman" w:cs="Times New Roman"/>
          <w:lang w:val="en-US"/>
        </w:rPr>
        <w:t>)</w:t>
      </w:r>
      <w:r w:rsidR="00F3371A" w:rsidRPr="00F3371A">
        <w:rPr>
          <w:rFonts w:ascii="Times New Roman" w:eastAsia="Times New Roman" w:hAnsi="Times New Roman" w:cs="Times New Roman"/>
          <w:lang w:val="en-US"/>
        </w:rPr>
        <w:t xml:space="preserve"> is derived from a piecewise-linear model with temperature</w:t>
      </w:r>
      <w:r w:rsidR="009B6E36">
        <w:rPr>
          <w:rFonts w:ascii="Times New Roman" w:eastAsia="Times New Roman" w:hAnsi="Times New Roman" w:cs="Times New Roman"/>
          <w:lang w:val="en-US"/>
        </w:rPr>
        <w:t>- and pulse-time-dependent terms capped at the self-limiting saturation value, consistent with the classic ALD growth regimes (sublinear</w:t>
      </w:r>
      <w:r w:rsidR="00F3371A" w:rsidRPr="00F3371A">
        <w:rPr>
          <w:rFonts w:ascii="Times New Roman" w:eastAsia="Times New Roman" w:hAnsi="Times New Roman" w:cs="Times New Roman"/>
          <w:lang w:val="en-US"/>
        </w:rPr>
        <w:t>, linear, and saturated) observed in TMA/H₂O processes</w:t>
      </w:r>
      <w:r w:rsidR="00F3371A">
        <w:rPr>
          <w:rFonts w:ascii="Times New Roman" w:eastAsia="Times New Roman" w:hAnsi="Times New Roman" w:cs="Times New Roman"/>
          <w:lang w:val="en-US"/>
        </w:rPr>
        <w:t>.</w:t>
      </w:r>
    </w:p>
    <w:p w14:paraId="1CD55114" w14:textId="77777777" w:rsidR="008454EB" w:rsidRDefault="008454EB" w:rsidP="000D2EDB">
      <w:pPr>
        <w:spacing w:after="0" w:line="480" w:lineRule="auto"/>
        <w:rPr>
          <w:rFonts w:ascii="Times New Roman" w:eastAsia="Times New Roman" w:hAnsi="Times New Roman" w:cs="Times New Roman"/>
        </w:rPr>
      </w:pPr>
      <w:bookmarkStart w:id="60" w:name="_Hlk214729500"/>
    </w:p>
    <w:p w14:paraId="3AE962C5" w14:textId="67978835" w:rsidR="000D2EDB" w:rsidRDefault="009B6E36" w:rsidP="00305CC6">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As </w:t>
      </w:r>
      <w:r w:rsidR="00374F09">
        <w:rPr>
          <w:rFonts w:ascii="Times New Roman" w:eastAsia="Times New Roman" w:hAnsi="Times New Roman" w:cs="Times New Roman"/>
        </w:rPr>
        <w:t>shown in Table 8, the functional form and parameters used to compute growth per cycle (GPC, Å/cycle) during synthetic dataset generation are listed</w:t>
      </w:r>
      <w:r w:rsidR="008454EB" w:rsidRPr="008454EB">
        <w:rPr>
          <w:rFonts w:ascii="Times New Roman" w:eastAsia="Times New Roman" w:hAnsi="Times New Roman" w:cs="Times New Roman"/>
        </w:rPr>
        <w:t xml:space="preserve">. </w:t>
      </w:r>
    </w:p>
    <w:p w14:paraId="6893DAEC" w14:textId="65D002C3" w:rsidR="00DD3B8C" w:rsidRPr="00DD3B8C" w:rsidRDefault="00DD3B8C" w:rsidP="00DD3B8C">
      <w:pPr>
        <w:spacing w:before="100" w:beforeAutospacing="1" w:after="100" w:afterAutospacing="1" w:line="240" w:lineRule="auto"/>
        <w:rPr>
          <w:rFonts w:ascii="Times New Roman" w:eastAsia="Times New Roman" w:hAnsi="Times New Roman" w:cs="Times New Roman"/>
          <w:b/>
          <w:bCs/>
          <w:lang w:val="en-US"/>
        </w:rPr>
      </w:pPr>
      <w:bookmarkStart w:id="61" w:name="_Hlk214729423"/>
      <w:bookmarkEnd w:id="60"/>
      <w:r w:rsidRPr="00DD3B8C">
        <w:rPr>
          <w:rFonts w:ascii="Times New Roman" w:eastAsia="Times New Roman" w:hAnsi="Times New Roman" w:cs="Times New Roman"/>
          <w:b/>
          <w:bCs/>
          <w:lang w:val="en-US"/>
        </w:rPr>
        <w:t xml:space="preserve">Table </w:t>
      </w:r>
      <w:r w:rsidR="0018631E">
        <w:rPr>
          <w:rFonts w:ascii="Times New Roman" w:eastAsia="Times New Roman" w:hAnsi="Times New Roman" w:cs="Times New Roman"/>
          <w:b/>
          <w:bCs/>
          <w:lang w:val="en-US"/>
        </w:rPr>
        <w:t>8</w:t>
      </w:r>
    </w:p>
    <w:p w14:paraId="1C1A0D40" w14:textId="5A70D7E8" w:rsidR="000D2EDB" w:rsidRPr="00DD3B8C" w:rsidRDefault="00B97082" w:rsidP="00DD3B8C">
      <w:pPr>
        <w:spacing w:before="100" w:beforeAutospacing="1" w:after="100" w:afterAutospacing="1" w:line="240" w:lineRule="auto"/>
        <w:rPr>
          <w:rFonts w:ascii="Times New Roman" w:eastAsia="Times New Roman" w:hAnsi="Times New Roman" w:cs="Times New Roman"/>
          <w:i/>
          <w:iCs/>
          <w:lang w:val="en-US"/>
        </w:rPr>
      </w:pPr>
      <w:bookmarkStart w:id="62" w:name="_Hlk214790322"/>
      <w:r w:rsidRPr="00B97082">
        <w:rPr>
          <w:rFonts w:ascii="Times New Roman" w:eastAsia="Times New Roman" w:hAnsi="Times New Roman" w:cs="Times New Roman"/>
          <w:i/>
          <w:iCs/>
          <w:lang w:val="en-US"/>
        </w:rPr>
        <w:t xml:space="preserve">Function and Parameters </w:t>
      </w:r>
      <w:r w:rsidR="008E33E6">
        <w:rPr>
          <w:rFonts w:ascii="Times New Roman" w:eastAsia="Times New Roman" w:hAnsi="Times New Roman" w:cs="Times New Roman"/>
          <w:i/>
          <w:iCs/>
          <w:lang w:val="en-US"/>
        </w:rPr>
        <w:t>f</w:t>
      </w:r>
      <w:r w:rsidR="0028407C">
        <w:rPr>
          <w:rFonts w:ascii="Times New Roman" w:eastAsia="Times New Roman" w:hAnsi="Times New Roman" w:cs="Times New Roman"/>
          <w:i/>
          <w:iCs/>
          <w:lang w:val="en-US"/>
        </w:rPr>
        <w:t>or</w:t>
      </w:r>
      <w:r w:rsidRPr="00B97082">
        <w:rPr>
          <w:rFonts w:ascii="Times New Roman" w:eastAsia="Times New Roman" w:hAnsi="Times New Roman" w:cs="Times New Roman"/>
          <w:i/>
          <w:iCs/>
          <w:lang w:val="en-US"/>
        </w:rPr>
        <w:t xml:space="preserve"> Generate</w:t>
      </w:r>
      <w:r w:rsidR="0028407C">
        <w:rPr>
          <w:rFonts w:ascii="Times New Roman" w:eastAsia="Times New Roman" w:hAnsi="Times New Roman" w:cs="Times New Roman"/>
          <w:i/>
          <w:iCs/>
          <w:lang w:val="en-US"/>
        </w:rPr>
        <w:t>d</w:t>
      </w:r>
      <w:r w:rsidRPr="00B97082">
        <w:rPr>
          <w:rFonts w:ascii="Times New Roman" w:eastAsia="Times New Roman" w:hAnsi="Times New Roman" w:cs="Times New Roman"/>
          <w:i/>
          <w:iCs/>
          <w:lang w:val="en-US"/>
        </w:rPr>
        <w:t xml:space="preserve"> Growth-Per-Cycle (GPC) </w:t>
      </w:r>
      <w:r w:rsidR="00C278A4">
        <w:rPr>
          <w:rFonts w:ascii="Times New Roman" w:eastAsia="Times New Roman" w:hAnsi="Times New Roman" w:cs="Times New Roman"/>
          <w:i/>
          <w:iCs/>
          <w:lang w:val="en-US"/>
        </w:rPr>
        <w:t>Target Variable</w:t>
      </w:r>
    </w:p>
    <w:tbl>
      <w:tblPr>
        <w:tblW w:w="9533"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2271"/>
        <w:gridCol w:w="3634"/>
        <w:gridCol w:w="1635"/>
      </w:tblGrid>
      <w:tr w:rsidR="005554A0" w:rsidRPr="005554A0" w14:paraId="6D6D9CF8" w14:textId="77777777" w:rsidTr="003A01E2">
        <w:trPr>
          <w:trHeight w:val="289"/>
          <w:tblHeader/>
          <w:tblCellSpacing w:w="0" w:type="dxa"/>
        </w:trPr>
        <w:tc>
          <w:tcPr>
            <w:tcW w:w="1993" w:type="dxa"/>
            <w:tcBorders>
              <w:top w:val="single" w:sz="4" w:space="0" w:color="auto"/>
              <w:bottom w:val="single" w:sz="4" w:space="0" w:color="auto"/>
              <w:right w:val="dotted" w:sz="4" w:space="0" w:color="auto"/>
            </w:tcBorders>
            <w:vAlign w:val="center"/>
            <w:hideMark/>
          </w:tcPr>
          <w:bookmarkEnd w:id="61"/>
          <w:bookmarkEnd w:id="62"/>
          <w:p w14:paraId="46F79D4A" w14:textId="77777777" w:rsidR="005554A0" w:rsidRPr="005554A0" w:rsidRDefault="005554A0" w:rsidP="005554A0">
            <w:pPr>
              <w:spacing w:after="0" w:line="240" w:lineRule="auto"/>
              <w:jc w:val="center"/>
              <w:rPr>
                <w:rFonts w:ascii="Times New Roman" w:eastAsia="Times New Roman" w:hAnsi="Times New Roman" w:cs="Times New Roman"/>
                <w:b/>
                <w:bCs/>
                <w:lang w:val="en-US"/>
              </w:rPr>
            </w:pPr>
            <w:r w:rsidRPr="005554A0">
              <w:rPr>
                <w:rFonts w:ascii="Times New Roman" w:eastAsia="Times New Roman" w:hAnsi="Times New Roman" w:cs="Times New Roman"/>
                <w:b/>
                <w:bCs/>
                <w:lang w:val="en-US"/>
              </w:rPr>
              <w:t>Component</w:t>
            </w:r>
          </w:p>
        </w:tc>
        <w:tc>
          <w:tcPr>
            <w:tcW w:w="2271" w:type="dxa"/>
            <w:tcBorders>
              <w:top w:val="single" w:sz="4" w:space="0" w:color="auto"/>
              <w:left w:val="dotted" w:sz="4" w:space="0" w:color="auto"/>
              <w:bottom w:val="single" w:sz="4" w:space="0" w:color="auto"/>
              <w:right w:val="dotted" w:sz="4" w:space="0" w:color="auto"/>
            </w:tcBorders>
            <w:vAlign w:val="center"/>
            <w:hideMark/>
          </w:tcPr>
          <w:p w14:paraId="245A08C9" w14:textId="77777777" w:rsidR="005554A0" w:rsidRPr="005554A0" w:rsidRDefault="005554A0" w:rsidP="005554A0">
            <w:pPr>
              <w:spacing w:after="0" w:line="240" w:lineRule="auto"/>
              <w:jc w:val="center"/>
              <w:rPr>
                <w:rFonts w:ascii="Times New Roman" w:eastAsia="Times New Roman" w:hAnsi="Times New Roman" w:cs="Times New Roman"/>
                <w:b/>
                <w:bCs/>
                <w:lang w:val="en-US"/>
              </w:rPr>
            </w:pPr>
            <w:r w:rsidRPr="005554A0">
              <w:rPr>
                <w:rFonts w:ascii="Times New Roman" w:eastAsia="Times New Roman" w:hAnsi="Times New Roman" w:cs="Times New Roman"/>
                <w:b/>
                <w:bCs/>
                <w:lang w:val="en-US"/>
              </w:rPr>
              <w:t>Value / Expression</w:t>
            </w:r>
          </w:p>
        </w:tc>
        <w:tc>
          <w:tcPr>
            <w:tcW w:w="3634" w:type="dxa"/>
            <w:tcBorders>
              <w:top w:val="single" w:sz="4" w:space="0" w:color="auto"/>
              <w:left w:val="dotted" w:sz="4" w:space="0" w:color="auto"/>
              <w:bottom w:val="single" w:sz="4" w:space="0" w:color="auto"/>
              <w:right w:val="dotted" w:sz="4" w:space="0" w:color="auto"/>
            </w:tcBorders>
            <w:vAlign w:val="center"/>
            <w:hideMark/>
          </w:tcPr>
          <w:p w14:paraId="2D0FC5E3" w14:textId="77777777" w:rsidR="005554A0" w:rsidRPr="005554A0" w:rsidRDefault="005554A0" w:rsidP="005554A0">
            <w:pPr>
              <w:spacing w:after="0" w:line="240" w:lineRule="auto"/>
              <w:jc w:val="center"/>
              <w:rPr>
                <w:rFonts w:ascii="Times New Roman" w:eastAsia="Times New Roman" w:hAnsi="Times New Roman" w:cs="Times New Roman"/>
                <w:b/>
                <w:bCs/>
                <w:lang w:val="en-US"/>
              </w:rPr>
            </w:pPr>
            <w:r w:rsidRPr="005554A0">
              <w:rPr>
                <w:rFonts w:ascii="Times New Roman" w:eastAsia="Times New Roman" w:hAnsi="Times New Roman" w:cs="Times New Roman"/>
                <w:b/>
                <w:bCs/>
                <w:lang w:val="en-US"/>
              </w:rPr>
              <w:t>Physical Interpretation</w:t>
            </w:r>
          </w:p>
        </w:tc>
        <w:tc>
          <w:tcPr>
            <w:tcW w:w="1635" w:type="dxa"/>
            <w:tcBorders>
              <w:top w:val="single" w:sz="4" w:space="0" w:color="auto"/>
              <w:left w:val="dotted" w:sz="4" w:space="0" w:color="auto"/>
              <w:bottom w:val="single" w:sz="4" w:space="0" w:color="auto"/>
            </w:tcBorders>
            <w:vAlign w:val="center"/>
            <w:hideMark/>
          </w:tcPr>
          <w:p w14:paraId="51275826" w14:textId="77777777" w:rsidR="005554A0" w:rsidRPr="005554A0" w:rsidRDefault="005554A0" w:rsidP="005554A0">
            <w:pPr>
              <w:spacing w:after="0" w:line="240" w:lineRule="auto"/>
              <w:jc w:val="center"/>
              <w:rPr>
                <w:rFonts w:ascii="Times New Roman" w:eastAsia="Times New Roman" w:hAnsi="Times New Roman" w:cs="Times New Roman"/>
                <w:b/>
                <w:bCs/>
                <w:lang w:val="en-US"/>
              </w:rPr>
            </w:pPr>
            <w:r w:rsidRPr="005554A0">
              <w:rPr>
                <w:rFonts w:ascii="Times New Roman" w:eastAsia="Times New Roman" w:hAnsi="Times New Roman" w:cs="Times New Roman"/>
                <w:b/>
                <w:bCs/>
                <w:lang w:val="en-US"/>
              </w:rPr>
              <w:t>Reference</w:t>
            </w:r>
          </w:p>
        </w:tc>
      </w:tr>
      <w:tr w:rsidR="005554A0" w:rsidRPr="005554A0" w14:paraId="0E965724" w14:textId="77777777" w:rsidTr="003A01E2">
        <w:trPr>
          <w:trHeight w:val="713"/>
          <w:tblCellSpacing w:w="0" w:type="dxa"/>
        </w:trPr>
        <w:tc>
          <w:tcPr>
            <w:tcW w:w="1993" w:type="dxa"/>
            <w:tcBorders>
              <w:top w:val="single" w:sz="4" w:space="0" w:color="auto"/>
              <w:bottom w:val="single" w:sz="4" w:space="0" w:color="auto"/>
              <w:right w:val="dotted" w:sz="4" w:space="0" w:color="auto"/>
            </w:tcBorders>
            <w:vAlign w:val="center"/>
            <w:hideMark/>
          </w:tcPr>
          <w:p w14:paraId="212BB6E7"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Base GPC at 150 °C</w:t>
            </w:r>
          </w:p>
        </w:tc>
        <w:tc>
          <w:tcPr>
            <w:tcW w:w="2271" w:type="dxa"/>
            <w:tcBorders>
              <w:top w:val="single" w:sz="4" w:space="0" w:color="auto"/>
              <w:left w:val="dotted" w:sz="4" w:space="0" w:color="auto"/>
              <w:bottom w:val="single" w:sz="4" w:space="0" w:color="auto"/>
              <w:right w:val="dotted" w:sz="4" w:space="0" w:color="auto"/>
            </w:tcBorders>
            <w:vAlign w:val="center"/>
            <w:hideMark/>
          </w:tcPr>
          <w:p w14:paraId="25148979" w14:textId="77777777" w:rsidR="005554A0" w:rsidRPr="005554A0" w:rsidRDefault="005554A0" w:rsidP="005554A0">
            <w:pPr>
              <w:spacing w:after="0" w:line="240" w:lineRule="auto"/>
              <w:jc w:val="center"/>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0.80 Å</w:t>
            </w:r>
          </w:p>
        </w:tc>
        <w:tc>
          <w:tcPr>
            <w:tcW w:w="3634" w:type="dxa"/>
            <w:tcBorders>
              <w:top w:val="single" w:sz="4" w:space="0" w:color="auto"/>
              <w:left w:val="dotted" w:sz="4" w:space="0" w:color="auto"/>
              <w:bottom w:val="single" w:sz="4" w:space="0" w:color="auto"/>
              <w:right w:val="dotted" w:sz="4" w:space="0" w:color="auto"/>
            </w:tcBorders>
            <w:vAlign w:val="center"/>
            <w:hideMark/>
          </w:tcPr>
          <w:p w14:paraId="1FEA9A5C"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Measured GPC for TMA/H₂O ALD on Si at low temperature</w:t>
            </w:r>
          </w:p>
        </w:tc>
        <w:tc>
          <w:tcPr>
            <w:tcW w:w="1635" w:type="dxa"/>
            <w:tcBorders>
              <w:top w:val="single" w:sz="4" w:space="0" w:color="auto"/>
              <w:left w:val="dotted" w:sz="4" w:space="0" w:color="auto"/>
              <w:bottom w:val="single" w:sz="4" w:space="0" w:color="auto"/>
            </w:tcBorders>
            <w:vAlign w:val="center"/>
            <w:hideMark/>
          </w:tcPr>
          <w:p w14:paraId="06308621"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Sperling et al. (2020)</w:t>
            </w:r>
          </w:p>
        </w:tc>
      </w:tr>
      <w:tr w:rsidR="005554A0" w:rsidRPr="005554A0" w14:paraId="114A4C76" w14:textId="77777777" w:rsidTr="003A01E2">
        <w:trPr>
          <w:trHeight w:val="668"/>
          <w:tblCellSpacing w:w="0" w:type="dxa"/>
        </w:trPr>
        <w:tc>
          <w:tcPr>
            <w:tcW w:w="1993" w:type="dxa"/>
            <w:tcBorders>
              <w:top w:val="single" w:sz="4" w:space="0" w:color="auto"/>
              <w:bottom w:val="single" w:sz="4" w:space="0" w:color="auto"/>
              <w:right w:val="dotted" w:sz="4" w:space="0" w:color="auto"/>
            </w:tcBorders>
            <w:vAlign w:val="center"/>
            <w:hideMark/>
          </w:tcPr>
          <w:p w14:paraId="3899A791"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Temperature dependence</w:t>
            </w:r>
          </w:p>
        </w:tc>
        <w:tc>
          <w:tcPr>
            <w:tcW w:w="2271" w:type="dxa"/>
            <w:tcBorders>
              <w:top w:val="single" w:sz="4" w:space="0" w:color="auto"/>
              <w:left w:val="dotted" w:sz="4" w:space="0" w:color="auto"/>
              <w:bottom w:val="single" w:sz="4" w:space="0" w:color="auto"/>
              <w:right w:val="dotted" w:sz="4" w:space="0" w:color="auto"/>
            </w:tcBorders>
            <w:vAlign w:val="center"/>
            <w:hideMark/>
          </w:tcPr>
          <w:p w14:paraId="79BE34F2" w14:textId="77777777" w:rsidR="005554A0" w:rsidRPr="005554A0" w:rsidRDefault="005554A0" w:rsidP="005554A0">
            <w:pPr>
              <w:spacing w:after="0" w:line="240" w:lineRule="auto"/>
              <w:jc w:val="center"/>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+0.001 × T_C (Å/°C)</w:t>
            </w:r>
          </w:p>
        </w:tc>
        <w:tc>
          <w:tcPr>
            <w:tcW w:w="3634" w:type="dxa"/>
            <w:tcBorders>
              <w:top w:val="single" w:sz="4" w:space="0" w:color="auto"/>
              <w:left w:val="dotted" w:sz="4" w:space="0" w:color="auto"/>
              <w:bottom w:val="single" w:sz="4" w:space="0" w:color="auto"/>
              <w:right w:val="dotted" w:sz="4" w:space="0" w:color="auto"/>
            </w:tcBorders>
            <w:vAlign w:val="center"/>
            <w:hideMark/>
          </w:tcPr>
          <w:p w14:paraId="11022EDD"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Weak linear increase (Eₐ ≈ 10 kJ/mol) in the ALD window</w:t>
            </w:r>
          </w:p>
        </w:tc>
        <w:tc>
          <w:tcPr>
            <w:tcW w:w="1635" w:type="dxa"/>
            <w:tcBorders>
              <w:top w:val="single" w:sz="4" w:space="0" w:color="auto"/>
              <w:left w:val="dotted" w:sz="4" w:space="0" w:color="auto"/>
              <w:bottom w:val="single" w:sz="4" w:space="0" w:color="auto"/>
            </w:tcBorders>
            <w:vAlign w:val="center"/>
            <w:hideMark/>
          </w:tcPr>
          <w:p w14:paraId="1BCC8D02"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George (2010)</w:t>
            </w:r>
          </w:p>
        </w:tc>
      </w:tr>
      <w:tr w:rsidR="005554A0" w:rsidRPr="005554A0" w14:paraId="2516451A" w14:textId="77777777" w:rsidTr="003A01E2">
        <w:trPr>
          <w:trHeight w:val="713"/>
          <w:tblCellSpacing w:w="0" w:type="dxa"/>
        </w:trPr>
        <w:tc>
          <w:tcPr>
            <w:tcW w:w="1993" w:type="dxa"/>
            <w:tcBorders>
              <w:top w:val="single" w:sz="4" w:space="0" w:color="auto"/>
              <w:bottom w:val="single" w:sz="4" w:space="0" w:color="auto"/>
              <w:right w:val="dotted" w:sz="4" w:space="0" w:color="auto"/>
            </w:tcBorders>
            <w:vAlign w:val="center"/>
            <w:hideMark/>
          </w:tcPr>
          <w:p w14:paraId="6A641053"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Pulse-time dependence</w:t>
            </w:r>
          </w:p>
        </w:tc>
        <w:tc>
          <w:tcPr>
            <w:tcW w:w="2271" w:type="dxa"/>
            <w:tcBorders>
              <w:top w:val="single" w:sz="4" w:space="0" w:color="auto"/>
              <w:left w:val="dotted" w:sz="4" w:space="0" w:color="auto"/>
              <w:bottom w:val="single" w:sz="4" w:space="0" w:color="auto"/>
              <w:right w:val="dotted" w:sz="4" w:space="0" w:color="auto"/>
            </w:tcBorders>
            <w:vAlign w:val="center"/>
            <w:hideMark/>
          </w:tcPr>
          <w:p w14:paraId="1BD3289B" w14:textId="77777777" w:rsidR="005554A0" w:rsidRPr="005554A0" w:rsidRDefault="005554A0" w:rsidP="005554A0">
            <w:pPr>
              <w:spacing w:after="0" w:line="240" w:lineRule="auto"/>
              <w:jc w:val="center"/>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+0.05 × t_pulse_s (Å/s)</w:t>
            </w:r>
          </w:p>
        </w:tc>
        <w:tc>
          <w:tcPr>
            <w:tcW w:w="3634" w:type="dxa"/>
            <w:tcBorders>
              <w:top w:val="single" w:sz="4" w:space="0" w:color="auto"/>
              <w:left w:val="dotted" w:sz="4" w:space="0" w:color="auto"/>
              <w:bottom w:val="single" w:sz="4" w:space="0" w:color="auto"/>
              <w:right w:val="dotted" w:sz="4" w:space="0" w:color="auto"/>
            </w:tcBorders>
            <w:vAlign w:val="center"/>
            <w:hideMark/>
          </w:tcPr>
          <w:p w14:paraId="0EC97DBB"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Dose-dependent growth in the non-saturated (reaction-limited) regime</w:t>
            </w:r>
          </w:p>
        </w:tc>
        <w:tc>
          <w:tcPr>
            <w:tcW w:w="1635" w:type="dxa"/>
            <w:tcBorders>
              <w:top w:val="single" w:sz="4" w:space="0" w:color="auto"/>
              <w:left w:val="dotted" w:sz="4" w:space="0" w:color="auto"/>
              <w:bottom w:val="single" w:sz="4" w:space="0" w:color="auto"/>
            </w:tcBorders>
            <w:vAlign w:val="center"/>
            <w:hideMark/>
          </w:tcPr>
          <w:p w14:paraId="62E923FB"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Yanguas-Gil &amp; Elam (2014)</w:t>
            </w:r>
          </w:p>
        </w:tc>
      </w:tr>
      <w:tr w:rsidR="005554A0" w:rsidRPr="005554A0" w14:paraId="65CD77BE" w14:textId="77777777" w:rsidTr="003A01E2">
        <w:trPr>
          <w:trHeight w:val="713"/>
          <w:tblCellSpacing w:w="0" w:type="dxa"/>
        </w:trPr>
        <w:tc>
          <w:tcPr>
            <w:tcW w:w="1993" w:type="dxa"/>
            <w:tcBorders>
              <w:top w:val="single" w:sz="4" w:space="0" w:color="auto"/>
              <w:bottom w:val="single" w:sz="4" w:space="0" w:color="auto"/>
              <w:right w:val="dotted" w:sz="4" w:space="0" w:color="auto"/>
            </w:tcBorders>
            <w:vAlign w:val="center"/>
            <w:hideMark/>
          </w:tcPr>
          <w:p w14:paraId="6265C604"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Saturation cap</w:t>
            </w:r>
          </w:p>
        </w:tc>
        <w:tc>
          <w:tcPr>
            <w:tcW w:w="2271" w:type="dxa"/>
            <w:tcBorders>
              <w:top w:val="single" w:sz="4" w:space="0" w:color="auto"/>
              <w:left w:val="dotted" w:sz="4" w:space="0" w:color="auto"/>
              <w:bottom w:val="single" w:sz="4" w:space="0" w:color="auto"/>
              <w:right w:val="dotted" w:sz="4" w:space="0" w:color="auto"/>
            </w:tcBorders>
            <w:vAlign w:val="center"/>
            <w:hideMark/>
          </w:tcPr>
          <w:p w14:paraId="756A83E8" w14:textId="2762D25D" w:rsidR="005554A0" w:rsidRPr="005554A0" w:rsidRDefault="00800A10" w:rsidP="005554A0">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M</w:t>
            </w:r>
            <w:r w:rsidR="005554A0" w:rsidRPr="005554A0">
              <w:rPr>
                <w:rFonts w:ascii="Times New Roman" w:eastAsia="Times New Roman" w:hAnsi="Times New Roman" w:cs="Times New Roman"/>
                <w:sz w:val="22"/>
                <w:szCs w:val="22"/>
                <w:lang w:val="en-US"/>
              </w:rPr>
              <w:t>in</w:t>
            </w:r>
            <w:r w:rsidRPr="001C3B4A">
              <w:rPr>
                <w:rFonts w:ascii="Times New Roman" w:eastAsia="Times New Roman" w:hAnsi="Times New Roman" w:cs="Times New Roman"/>
                <w:sz w:val="22"/>
                <w:szCs w:val="22"/>
                <w:lang w:val="en-US"/>
              </w:rPr>
              <w:t xml:space="preserve">(…, </w:t>
            </w:r>
            <w:r w:rsidR="005554A0" w:rsidRPr="005554A0">
              <w:rPr>
                <w:rFonts w:ascii="Times New Roman" w:eastAsia="Times New Roman" w:hAnsi="Times New Roman" w:cs="Times New Roman"/>
                <w:sz w:val="22"/>
                <w:szCs w:val="22"/>
                <w:lang w:val="en-US"/>
              </w:rPr>
              <w:t>1.22) Å</w:t>
            </w:r>
          </w:p>
        </w:tc>
        <w:tc>
          <w:tcPr>
            <w:tcW w:w="3634" w:type="dxa"/>
            <w:tcBorders>
              <w:top w:val="single" w:sz="4" w:space="0" w:color="auto"/>
              <w:left w:val="dotted" w:sz="4" w:space="0" w:color="auto"/>
              <w:bottom w:val="single" w:sz="4" w:space="0" w:color="auto"/>
              <w:right w:val="dotted" w:sz="4" w:space="0" w:color="auto"/>
            </w:tcBorders>
            <w:vAlign w:val="center"/>
            <w:hideMark/>
          </w:tcPr>
          <w:p w14:paraId="1253502C"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Self-limiting upper bound observed experimentally in ideal ALD conditions</w:t>
            </w:r>
          </w:p>
        </w:tc>
        <w:tc>
          <w:tcPr>
            <w:tcW w:w="1635" w:type="dxa"/>
            <w:tcBorders>
              <w:top w:val="single" w:sz="4" w:space="0" w:color="auto"/>
              <w:left w:val="dotted" w:sz="4" w:space="0" w:color="auto"/>
              <w:bottom w:val="single" w:sz="4" w:space="0" w:color="auto"/>
            </w:tcBorders>
            <w:vAlign w:val="center"/>
            <w:hideMark/>
          </w:tcPr>
          <w:p w14:paraId="21376940"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Han et al. (2025)</w:t>
            </w:r>
          </w:p>
        </w:tc>
      </w:tr>
      <w:tr w:rsidR="005554A0" w:rsidRPr="005554A0" w14:paraId="67C2F330" w14:textId="77777777" w:rsidTr="003A01E2">
        <w:trPr>
          <w:trHeight w:val="803"/>
          <w:tblCellSpacing w:w="0" w:type="dxa"/>
        </w:trPr>
        <w:tc>
          <w:tcPr>
            <w:tcW w:w="1993" w:type="dxa"/>
            <w:tcBorders>
              <w:top w:val="single" w:sz="4" w:space="0" w:color="auto"/>
              <w:bottom w:val="single" w:sz="4" w:space="0" w:color="auto"/>
              <w:right w:val="dotted" w:sz="4" w:space="0" w:color="auto"/>
            </w:tcBorders>
            <w:vAlign w:val="center"/>
            <w:hideMark/>
          </w:tcPr>
          <w:p w14:paraId="16779668"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Metrology noise</w:t>
            </w:r>
          </w:p>
        </w:tc>
        <w:tc>
          <w:tcPr>
            <w:tcW w:w="2271" w:type="dxa"/>
            <w:tcBorders>
              <w:top w:val="single" w:sz="4" w:space="0" w:color="auto"/>
              <w:left w:val="dotted" w:sz="4" w:space="0" w:color="auto"/>
              <w:bottom w:val="single" w:sz="4" w:space="0" w:color="auto"/>
              <w:right w:val="dotted" w:sz="4" w:space="0" w:color="auto"/>
            </w:tcBorders>
            <w:vAlign w:val="center"/>
            <w:hideMark/>
          </w:tcPr>
          <w:p w14:paraId="04D1DA38" w14:textId="7CDB1407" w:rsidR="005554A0" w:rsidRPr="005554A0" w:rsidRDefault="005554A0" w:rsidP="005554A0">
            <w:pPr>
              <w:spacing w:after="0" w:line="240" w:lineRule="auto"/>
              <w:jc w:val="center"/>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 xml:space="preserve">+ </w:t>
            </w:r>
            <w:r w:rsidR="00800A10" w:rsidRPr="001C3B4A">
              <w:rPr>
                <w:rFonts w:ascii="Times New Roman" w:eastAsia="Times New Roman" w:hAnsi="Times New Roman" w:cs="Times New Roman"/>
                <w:sz w:val="22"/>
                <w:szCs w:val="22"/>
                <w:lang w:val="en-US"/>
              </w:rPr>
              <w:t>N</w:t>
            </w:r>
            <w:r w:rsidRPr="005554A0">
              <w:rPr>
                <w:rFonts w:ascii="Times New Roman" w:eastAsia="Times New Roman" w:hAnsi="Times New Roman" w:cs="Times New Roman"/>
                <w:sz w:val="22"/>
                <w:szCs w:val="22"/>
                <w:lang w:val="en-US"/>
              </w:rPr>
              <w:t>(0, 0.015)</w:t>
            </w:r>
          </w:p>
        </w:tc>
        <w:tc>
          <w:tcPr>
            <w:tcW w:w="3634" w:type="dxa"/>
            <w:tcBorders>
              <w:top w:val="single" w:sz="4" w:space="0" w:color="auto"/>
              <w:left w:val="dotted" w:sz="4" w:space="0" w:color="auto"/>
              <w:bottom w:val="single" w:sz="4" w:space="0" w:color="auto"/>
              <w:right w:val="dotted" w:sz="4" w:space="0" w:color="auto"/>
            </w:tcBorders>
            <w:vAlign w:val="center"/>
            <w:hideMark/>
          </w:tcPr>
          <w:p w14:paraId="01AD3FEF"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Gaussian noise simulating typical ellipsometry measurement uncertainty (σ ≈ 0.015 Å)</w:t>
            </w:r>
          </w:p>
        </w:tc>
        <w:tc>
          <w:tcPr>
            <w:tcW w:w="1635" w:type="dxa"/>
            <w:tcBorders>
              <w:top w:val="single" w:sz="4" w:space="0" w:color="auto"/>
              <w:left w:val="dotted" w:sz="4" w:space="0" w:color="auto"/>
              <w:bottom w:val="single" w:sz="4" w:space="0" w:color="auto"/>
            </w:tcBorders>
            <w:vAlign w:val="center"/>
            <w:hideMark/>
          </w:tcPr>
          <w:p w14:paraId="6E7A6008" w14:textId="77777777" w:rsidR="005554A0" w:rsidRPr="005554A0" w:rsidRDefault="005554A0" w:rsidP="005554A0">
            <w:pPr>
              <w:spacing w:after="0" w:line="240" w:lineRule="auto"/>
              <w:rPr>
                <w:rFonts w:ascii="Times New Roman" w:eastAsia="Times New Roman" w:hAnsi="Times New Roman" w:cs="Times New Roman"/>
                <w:sz w:val="22"/>
                <w:szCs w:val="22"/>
                <w:lang w:val="en-US"/>
              </w:rPr>
            </w:pPr>
            <w:r w:rsidRPr="005554A0">
              <w:rPr>
                <w:rFonts w:ascii="Times New Roman" w:eastAsia="Times New Roman" w:hAnsi="Times New Roman" w:cs="Times New Roman"/>
                <w:sz w:val="22"/>
                <w:szCs w:val="22"/>
                <w:lang w:val="en-US"/>
              </w:rPr>
              <w:t>Sperling et al. (2020)</w:t>
            </w:r>
          </w:p>
        </w:tc>
      </w:tr>
    </w:tbl>
    <w:p w14:paraId="61B8F02B" w14:textId="77777777" w:rsidR="001C3B4A" w:rsidRDefault="001C3B4A" w:rsidP="006B7C9D">
      <w:pPr>
        <w:spacing w:after="0" w:line="480" w:lineRule="auto"/>
        <w:rPr>
          <w:rFonts w:ascii="Times New Roman" w:eastAsia="Times New Roman" w:hAnsi="Times New Roman" w:cs="Times New Roman"/>
          <w:lang w:val="en-US"/>
        </w:rPr>
      </w:pPr>
    </w:p>
    <w:p w14:paraId="6CEF8CE8" w14:textId="77777777" w:rsidR="00656CD7" w:rsidRDefault="00656CD7" w:rsidP="006B7C9D">
      <w:pPr>
        <w:spacing w:after="0" w:line="480" w:lineRule="auto"/>
        <w:rPr>
          <w:rFonts w:ascii="Times New Roman" w:eastAsia="Times New Roman" w:hAnsi="Times New Roman" w:cs="Times New Roman"/>
          <w:lang w:val="en-US"/>
        </w:rPr>
      </w:pPr>
    </w:p>
    <w:p w14:paraId="3DF70A77" w14:textId="45C335B0" w:rsidR="00800A10" w:rsidRPr="00042C37" w:rsidRDefault="00F3371A" w:rsidP="005D2C2B">
      <w:pPr>
        <w:spacing w:after="0" w:line="480" w:lineRule="auto"/>
        <w:ind w:firstLine="720"/>
        <w:rPr>
          <w:rFonts w:ascii="Times New Roman" w:eastAsia="Times New Roman" w:hAnsi="Times New Roman" w:cs="Times New Roman"/>
        </w:rPr>
      </w:pPr>
      <w:r w:rsidRPr="00F3371A">
        <w:rPr>
          <w:rFonts w:ascii="Times New Roman" w:eastAsia="Times New Roman" w:hAnsi="Times New Roman" w:cs="Times New Roman"/>
          <w:lang w:val="en-US"/>
        </w:rPr>
        <w:lastRenderedPageBreak/>
        <w:t>Uniformity</w:t>
      </w:r>
      <w:r>
        <w:rPr>
          <w:rFonts w:ascii="Times New Roman" w:eastAsia="Times New Roman" w:hAnsi="Times New Roman" w:cs="Times New Roman"/>
          <w:lang w:val="en-US"/>
        </w:rPr>
        <w:t xml:space="preserve"> (%)</w:t>
      </w:r>
      <w:r w:rsidRPr="00F3371A">
        <w:rPr>
          <w:rFonts w:ascii="Times New Roman" w:eastAsia="Times New Roman" w:hAnsi="Times New Roman" w:cs="Times New Roman"/>
          <w:lang w:val="en-US"/>
        </w:rPr>
        <w:t xml:space="preserve"> is derived from a logistic-like model that increases with temperature and logarithmically with pulse time while decreasing with pressure, consistent with the competing effects of enhanced surface reactivity and transport-limited precursor delivery across the wafer</w:t>
      </w:r>
      <w:r>
        <w:rPr>
          <w:rFonts w:ascii="Times New Roman" w:eastAsia="Times New Roman" w:hAnsi="Times New Roman" w:cs="Times New Roman"/>
          <w:lang w:val="en-US"/>
        </w:rPr>
        <w:t>.</w:t>
      </w:r>
    </w:p>
    <w:p w14:paraId="4516BFB6" w14:textId="35ADD7BF" w:rsidR="00800A10" w:rsidRDefault="00F3371A" w:rsidP="006B7C9D">
      <w:pPr>
        <w:spacing w:before="100" w:beforeAutospacing="1" w:after="100" w:afterAutospacing="1" w:line="240" w:lineRule="auto"/>
        <w:rPr>
          <w:rFonts w:ascii="Times New Roman" w:eastAsia="Times New Roman" w:hAnsi="Times New Roman" w:cs="Times New Roman"/>
          <w:b/>
          <w:bCs/>
          <w:lang w:val="en-US"/>
        </w:rPr>
      </w:pPr>
      <w:r w:rsidRPr="00800A10">
        <w:rPr>
          <w:rFonts w:ascii="Times New Roman" w:eastAsia="Times New Roman" w:hAnsi="Times New Roman" w:cs="Times New Roman"/>
          <w:noProof/>
          <w:lang w:val="en-US"/>
        </w:rPr>
        <mc:AlternateContent>
          <mc:Choice Requires="wps">
            <w:drawing>
              <wp:anchor distT="45720" distB="45720" distL="114300" distR="114300" simplePos="0" relativeHeight="251662336" behindDoc="0" locked="0" layoutInCell="1" allowOverlap="1" wp14:anchorId="4095ECBC" wp14:editId="181092F7">
                <wp:simplePos x="0" y="0"/>
                <wp:positionH relativeFrom="margin">
                  <wp:align>left</wp:align>
                </wp:positionH>
                <wp:positionV relativeFrom="paragraph">
                  <wp:posOffset>183515</wp:posOffset>
                </wp:positionV>
                <wp:extent cx="4648200" cy="1000125"/>
                <wp:effectExtent l="0" t="0" r="19050" b="28575"/>
                <wp:wrapSquare wrapText="bothSides"/>
                <wp:docPr id="582842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000125"/>
                        </a:xfrm>
                        <a:prstGeom prst="rect">
                          <a:avLst/>
                        </a:prstGeom>
                        <a:solidFill>
                          <a:schemeClr val="bg1">
                            <a:lumMod val="95000"/>
                          </a:schemeClr>
                        </a:solidFill>
                        <a:ln w="9525">
                          <a:solidFill>
                            <a:srgbClr val="000000"/>
                          </a:solidFill>
                          <a:miter lim="800000"/>
                          <a:headEnd/>
                          <a:tailEnd/>
                        </a:ln>
                      </wps:spPr>
                      <wps:txbx>
                        <w:txbxContent>
                          <w:p w14:paraId="10DEAC73" w14:textId="658760B1" w:rsidR="00800A10" w:rsidRPr="00800A10" w:rsidRDefault="00800A10" w:rsidP="00800A10">
                            <w:pPr>
                              <w:pStyle w:val="NormalWeb"/>
                              <w:rPr>
                                <w:b/>
                                <w:bCs/>
                                <w:i/>
                                <w:iCs/>
                              </w:rPr>
                            </w:pPr>
                            <w:r w:rsidRPr="007321BD">
                              <w:rPr>
                                <w:b/>
                                <w:bCs/>
                                <w:i/>
                                <w:iCs/>
                              </w:rPr>
                              <w:t>Python Code</w:t>
                            </w:r>
                          </w:p>
                          <w:p w14:paraId="1D8BBF88" w14:textId="3B99A86A" w:rsidR="00800A10" w:rsidRPr="001C3B4A" w:rsidRDefault="00800A10" w:rsidP="00800A10">
                            <w:pPr>
                              <w:spacing w:before="100" w:beforeAutospacing="1" w:after="100" w:afterAutospacing="1"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Uniformity = 92.0 + 0.08 * T_C - 1.2 * P_Torr + 0.3 * np.log(t_pulse_s + 0.1)                                          Uniformity += np.random.normal(0, 1.8, N)                                                                    Uniformity = np.clip(Uniformity, 94.0, 99.9)</w:t>
                            </w:r>
                          </w:p>
                          <w:p w14:paraId="4F598CEA" w14:textId="34B4A239" w:rsidR="00800A10" w:rsidRDefault="00800A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5ECBC" id="_x0000_s1028" type="#_x0000_t202" style="position:absolute;margin-left:0;margin-top:14.45pt;width:366pt;height:78.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" fillcolor="#f2f2f2 [3052]">
                <v:textbox>
                  <w:txbxContent>
                    <w:p w14:paraId="10DEAC73" w14:textId="658760B1" w:rsidR="00800A10" w:rsidRPr="00800A10" w:rsidRDefault="00800A10" w:rsidP="00800A10">
                      <w:pPr>
                        <w:pStyle w:val="NormalWeb"/>
                        <w:rPr>
                          <w:b/>
                          <w:bCs/>
                          <w:i/>
                          <w:iCs/>
                        </w:rPr>
                      </w:pPr>
                      <w:r w:rsidRPr="007321BD">
                        <w:rPr>
                          <w:b/>
                          <w:bCs/>
                          <w:i/>
                          <w:iCs/>
                        </w:rPr>
                        <w:t>Python Code</w:t>
                      </w:r>
                    </w:p>
                    <w:p w14:paraId="1D8BBF88" w14:textId="3B99A86A" w:rsidR="00800A10" w:rsidRPr="001C3B4A" w:rsidRDefault="00800A10" w:rsidP="00800A10">
                      <w:pPr>
                        <w:spacing w:before="100" w:beforeAutospacing="1" w:after="100" w:afterAutospacing="1"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Uniformity = 92.0 + 0.08 * T_C - 1.2 * P_Torr + 0.3 * np.log(t_pulse_s + 0.1)                                          Uniformity += np.random.normal(0, 1.8, N)                                                                    Uniformity = np.clip(Uniformity, 94.0, 99.9)</w:t>
                      </w:r>
                    </w:p>
                    <w:p w14:paraId="4F598CEA" w14:textId="34B4A239" w:rsidR="00800A10" w:rsidRDefault="00800A10"/>
                  </w:txbxContent>
                </v:textbox>
                <w10:wrap type="square" anchorx="margin"/>
              </v:shape>
            </w:pict>
          </mc:Fallback>
        </mc:AlternateContent>
      </w:r>
    </w:p>
    <w:p w14:paraId="79C1D137" w14:textId="77777777" w:rsidR="00800A10" w:rsidRDefault="00800A10" w:rsidP="006B7C9D">
      <w:pPr>
        <w:spacing w:before="100" w:beforeAutospacing="1" w:after="100" w:afterAutospacing="1" w:line="240" w:lineRule="auto"/>
        <w:rPr>
          <w:rFonts w:ascii="Times New Roman" w:eastAsia="Times New Roman" w:hAnsi="Times New Roman" w:cs="Times New Roman"/>
          <w:b/>
          <w:bCs/>
          <w:lang w:val="en-US"/>
        </w:rPr>
      </w:pPr>
    </w:p>
    <w:p w14:paraId="5F95FF5A" w14:textId="77777777" w:rsidR="007A16D1" w:rsidRDefault="007A16D1" w:rsidP="00B97082">
      <w:pPr>
        <w:spacing w:before="100" w:beforeAutospacing="1" w:after="100" w:afterAutospacing="1" w:line="240" w:lineRule="auto"/>
        <w:rPr>
          <w:rFonts w:ascii="Times New Roman" w:eastAsia="Times New Roman" w:hAnsi="Times New Roman" w:cs="Times New Roman"/>
        </w:rPr>
      </w:pPr>
      <w:bookmarkStart w:id="63" w:name="_Hlk214730965"/>
    </w:p>
    <w:p w14:paraId="6B27E447" w14:textId="77777777" w:rsidR="007A16D1" w:rsidRDefault="007A16D1" w:rsidP="00B97082">
      <w:pPr>
        <w:spacing w:before="100" w:beforeAutospacing="1" w:after="100" w:afterAutospacing="1" w:line="240" w:lineRule="auto"/>
        <w:rPr>
          <w:rFonts w:ascii="Times New Roman" w:eastAsia="Times New Roman" w:hAnsi="Times New Roman" w:cs="Times New Roman"/>
        </w:rPr>
      </w:pPr>
    </w:p>
    <w:p w14:paraId="26734574" w14:textId="2762C721" w:rsidR="007A16D1" w:rsidRDefault="008454EB" w:rsidP="00305CC6">
      <w:pPr>
        <w:spacing w:before="100" w:beforeAutospacing="1" w:after="100" w:afterAutospacing="1" w:line="480" w:lineRule="auto"/>
        <w:ind w:firstLine="720"/>
        <w:rPr>
          <w:rFonts w:ascii="Times New Roman" w:eastAsia="Times New Roman" w:hAnsi="Times New Roman" w:cs="Times New Roman"/>
        </w:rPr>
      </w:pPr>
      <w:r>
        <w:rPr>
          <w:rFonts w:ascii="Times New Roman" w:eastAsia="Times New Roman" w:hAnsi="Times New Roman" w:cs="Times New Roman"/>
        </w:rPr>
        <w:t>Noted i</w:t>
      </w:r>
      <w:r w:rsidR="00B740D3">
        <w:rPr>
          <w:rFonts w:ascii="Times New Roman" w:eastAsia="Times New Roman" w:hAnsi="Times New Roman" w:cs="Times New Roman"/>
        </w:rPr>
        <w:t xml:space="preserve">n Table </w:t>
      </w:r>
      <w:r w:rsidR="0018631E">
        <w:rPr>
          <w:rFonts w:ascii="Times New Roman" w:eastAsia="Times New Roman" w:hAnsi="Times New Roman" w:cs="Times New Roman"/>
        </w:rPr>
        <w:t>9</w:t>
      </w:r>
      <w:r w:rsidR="00B740D3">
        <w:rPr>
          <w:rFonts w:ascii="Times New Roman" w:eastAsia="Times New Roman" w:hAnsi="Times New Roman" w:cs="Times New Roman"/>
        </w:rPr>
        <w:t xml:space="preserve"> below</w:t>
      </w:r>
      <w:r>
        <w:rPr>
          <w:rFonts w:ascii="Times New Roman" w:eastAsia="Times New Roman" w:hAnsi="Times New Roman" w:cs="Times New Roman"/>
        </w:rPr>
        <w:t xml:space="preserve"> are </w:t>
      </w:r>
      <w:r w:rsidR="00B740D3">
        <w:rPr>
          <w:rFonts w:ascii="Times New Roman" w:eastAsia="Times New Roman" w:hAnsi="Times New Roman" w:cs="Times New Roman"/>
        </w:rPr>
        <w:t>the f</w:t>
      </w:r>
      <w:r w:rsidR="007A16D1">
        <w:rPr>
          <w:rFonts w:ascii="Times New Roman" w:eastAsia="Times New Roman" w:hAnsi="Times New Roman" w:cs="Times New Roman"/>
        </w:rPr>
        <w:t>unctional form</w:t>
      </w:r>
      <w:r w:rsidR="007A16D1" w:rsidRPr="007A16D1">
        <w:rPr>
          <w:rFonts w:ascii="Times New Roman" w:eastAsia="Times New Roman" w:hAnsi="Times New Roman" w:cs="Times New Roman"/>
        </w:rPr>
        <w:t xml:space="preserve"> and parameters used to compute film uniformity (%) during synthetic dataset generation. The functional form captures the interplay of thermal activation, precursor transport, and dose saturation observed in real ALD systems.</w:t>
      </w:r>
    </w:p>
    <w:p w14:paraId="561DE120" w14:textId="64C08866" w:rsidR="00B97082" w:rsidRPr="00DD3B8C" w:rsidRDefault="00B97082" w:rsidP="00B97082">
      <w:pPr>
        <w:spacing w:before="100" w:beforeAutospacing="1" w:after="100" w:afterAutospacing="1" w:line="240" w:lineRule="auto"/>
        <w:rPr>
          <w:rFonts w:ascii="Times New Roman" w:eastAsia="Times New Roman" w:hAnsi="Times New Roman" w:cs="Times New Roman"/>
          <w:b/>
          <w:bCs/>
          <w:lang w:val="en-US"/>
        </w:rPr>
      </w:pPr>
      <w:r w:rsidRPr="00DD3B8C">
        <w:rPr>
          <w:rFonts w:ascii="Times New Roman" w:eastAsia="Times New Roman" w:hAnsi="Times New Roman" w:cs="Times New Roman"/>
          <w:b/>
          <w:bCs/>
          <w:lang w:val="en-US"/>
        </w:rPr>
        <w:t xml:space="preserve">Table </w:t>
      </w:r>
      <w:r w:rsidR="0018631E">
        <w:rPr>
          <w:rFonts w:ascii="Times New Roman" w:eastAsia="Times New Roman" w:hAnsi="Times New Roman" w:cs="Times New Roman"/>
          <w:b/>
          <w:bCs/>
          <w:lang w:val="en-US"/>
        </w:rPr>
        <w:t>9</w:t>
      </w:r>
    </w:p>
    <w:p w14:paraId="35857DC2" w14:textId="6AF5775C" w:rsidR="00800A10" w:rsidRDefault="00B97082" w:rsidP="006B7C9D">
      <w:pPr>
        <w:spacing w:before="100" w:beforeAutospacing="1" w:after="100" w:afterAutospacing="1" w:line="240" w:lineRule="auto"/>
        <w:rPr>
          <w:rFonts w:ascii="Times New Roman" w:eastAsia="Times New Roman" w:hAnsi="Times New Roman" w:cs="Times New Roman"/>
          <w:b/>
          <w:bCs/>
          <w:lang w:val="en-US"/>
        </w:rPr>
      </w:pPr>
      <w:bookmarkStart w:id="64" w:name="_Hlk214790603"/>
      <w:r w:rsidRPr="00B97082">
        <w:rPr>
          <w:rFonts w:ascii="Times New Roman" w:eastAsia="Times New Roman" w:hAnsi="Times New Roman" w:cs="Times New Roman"/>
          <w:i/>
          <w:iCs/>
          <w:lang w:val="en-US"/>
        </w:rPr>
        <w:t xml:space="preserve">Function and Parameters </w:t>
      </w:r>
      <w:r w:rsidR="008E33E6">
        <w:rPr>
          <w:rFonts w:ascii="Times New Roman" w:eastAsia="Times New Roman" w:hAnsi="Times New Roman" w:cs="Times New Roman"/>
          <w:i/>
          <w:iCs/>
          <w:lang w:val="en-US"/>
        </w:rPr>
        <w:t>f</w:t>
      </w:r>
      <w:r w:rsidR="0028407C">
        <w:rPr>
          <w:rFonts w:ascii="Times New Roman" w:eastAsia="Times New Roman" w:hAnsi="Times New Roman" w:cs="Times New Roman"/>
          <w:i/>
          <w:iCs/>
          <w:lang w:val="en-US"/>
        </w:rPr>
        <w:t xml:space="preserve">or </w:t>
      </w:r>
      <w:r w:rsidRPr="00B97082">
        <w:rPr>
          <w:rFonts w:ascii="Times New Roman" w:eastAsia="Times New Roman" w:hAnsi="Times New Roman" w:cs="Times New Roman"/>
          <w:i/>
          <w:iCs/>
          <w:lang w:val="en-US"/>
        </w:rPr>
        <w:t>Generate</w:t>
      </w:r>
      <w:r w:rsidR="0028407C">
        <w:rPr>
          <w:rFonts w:ascii="Times New Roman" w:eastAsia="Times New Roman" w:hAnsi="Times New Roman" w:cs="Times New Roman"/>
          <w:i/>
          <w:iCs/>
          <w:lang w:val="en-US"/>
        </w:rPr>
        <w:t>d</w:t>
      </w:r>
      <w:r w:rsidRPr="00B97082">
        <w:rPr>
          <w:rFonts w:ascii="Times New Roman" w:eastAsia="Times New Roman" w:hAnsi="Times New Roman" w:cs="Times New Roman"/>
          <w:i/>
          <w:iCs/>
          <w:lang w:val="en-US"/>
        </w:rPr>
        <w:t xml:space="preserve"> Uniformity (%) </w:t>
      </w:r>
      <w:r w:rsidR="00214A68">
        <w:rPr>
          <w:rFonts w:ascii="Times New Roman" w:eastAsia="Times New Roman" w:hAnsi="Times New Roman" w:cs="Times New Roman"/>
          <w:i/>
          <w:iCs/>
          <w:lang w:val="en-US"/>
        </w:rPr>
        <w:t>Target Variable</w:t>
      </w:r>
    </w:p>
    <w:tbl>
      <w:tblPr>
        <w:tblW w:w="9535"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3060"/>
        <w:gridCol w:w="3780"/>
        <w:gridCol w:w="1350"/>
      </w:tblGrid>
      <w:tr w:rsidR="00B97082" w:rsidRPr="00B97082" w14:paraId="1318C159" w14:textId="77777777" w:rsidTr="003A01E2">
        <w:trPr>
          <w:tblHeader/>
          <w:tblCellSpacing w:w="0" w:type="dxa"/>
        </w:trPr>
        <w:tc>
          <w:tcPr>
            <w:tcW w:w="1345" w:type="dxa"/>
            <w:tcBorders>
              <w:top w:val="single" w:sz="4" w:space="0" w:color="auto"/>
              <w:bottom w:val="single" w:sz="4" w:space="0" w:color="auto"/>
              <w:right w:val="dotted" w:sz="4" w:space="0" w:color="auto"/>
            </w:tcBorders>
            <w:vAlign w:val="center"/>
            <w:hideMark/>
          </w:tcPr>
          <w:bookmarkEnd w:id="63"/>
          <w:bookmarkEnd w:id="64"/>
          <w:p w14:paraId="71DDEF68" w14:textId="77777777" w:rsidR="00B97082" w:rsidRPr="00B97082" w:rsidRDefault="00B97082" w:rsidP="00B97082">
            <w:pPr>
              <w:spacing w:after="0" w:line="240" w:lineRule="auto"/>
              <w:jc w:val="center"/>
              <w:rPr>
                <w:rFonts w:ascii="Times New Roman" w:eastAsia="Times New Roman" w:hAnsi="Times New Roman" w:cs="Times New Roman"/>
                <w:b/>
                <w:bCs/>
                <w:sz w:val="22"/>
                <w:szCs w:val="22"/>
                <w:lang w:val="en-US"/>
              </w:rPr>
            </w:pPr>
            <w:r w:rsidRPr="00B97082">
              <w:rPr>
                <w:rFonts w:ascii="Times New Roman" w:eastAsia="Times New Roman" w:hAnsi="Times New Roman" w:cs="Times New Roman"/>
                <w:b/>
                <w:bCs/>
                <w:sz w:val="22"/>
                <w:szCs w:val="22"/>
                <w:lang w:val="en-US"/>
              </w:rPr>
              <w:t>Component</w:t>
            </w:r>
          </w:p>
        </w:tc>
        <w:tc>
          <w:tcPr>
            <w:tcW w:w="3060" w:type="dxa"/>
            <w:tcBorders>
              <w:top w:val="single" w:sz="4" w:space="0" w:color="auto"/>
              <w:left w:val="dotted" w:sz="4" w:space="0" w:color="auto"/>
              <w:bottom w:val="single" w:sz="4" w:space="0" w:color="auto"/>
              <w:right w:val="dotted" w:sz="4" w:space="0" w:color="auto"/>
            </w:tcBorders>
            <w:vAlign w:val="center"/>
            <w:hideMark/>
          </w:tcPr>
          <w:p w14:paraId="6A3656D9" w14:textId="77777777" w:rsidR="00B97082" w:rsidRPr="00B97082" w:rsidRDefault="00B97082" w:rsidP="00B97082">
            <w:pPr>
              <w:spacing w:after="0" w:line="240" w:lineRule="auto"/>
              <w:jc w:val="center"/>
              <w:rPr>
                <w:rFonts w:ascii="Times New Roman" w:eastAsia="Times New Roman" w:hAnsi="Times New Roman" w:cs="Times New Roman"/>
                <w:b/>
                <w:bCs/>
                <w:sz w:val="22"/>
                <w:szCs w:val="22"/>
                <w:lang w:val="en-US"/>
              </w:rPr>
            </w:pPr>
            <w:r w:rsidRPr="00B97082">
              <w:rPr>
                <w:rFonts w:ascii="Times New Roman" w:eastAsia="Times New Roman" w:hAnsi="Times New Roman" w:cs="Times New Roman"/>
                <w:b/>
                <w:bCs/>
                <w:sz w:val="22"/>
                <w:szCs w:val="22"/>
                <w:lang w:val="en-US"/>
              </w:rPr>
              <w:t>Value / Expression</w:t>
            </w:r>
          </w:p>
        </w:tc>
        <w:tc>
          <w:tcPr>
            <w:tcW w:w="3780" w:type="dxa"/>
            <w:tcBorders>
              <w:top w:val="single" w:sz="4" w:space="0" w:color="auto"/>
              <w:left w:val="dotted" w:sz="4" w:space="0" w:color="auto"/>
              <w:bottom w:val="single" w:sz="4" w:space="0" w:color="auto"/>
              <w:right w:val="dotted" w:sz="4" w:space="0" w:color="auto"/>
            </w:tcBorders>
            <w:vAlign w:val="center"/>
            <w:hideMark/>
          </w:tcPr>
          <w:p w14:paraId="41AEBC97" w14:textId="77777777" w:rsidR="00B97082" w:rsidRPr="00B97082" w:rsidRDefault="00B97082" w:rsidP="00B97082">
            <w:pPr>
              <w:spacing w:after="0" w:line="240" w:lineRule="auto"/>
              <w:jc w:val="center"/>
              <w:rPr>
                <w:rFonts w:ascii="Times New Roman" w:eastAsia="Times New Roman" w:hAnsi="Times New Roman" w:cs="Times New Roman"/>
                <w:b/>
                <w:bCs/>
                <w:sz w:val="22"/>
                <w:szCs w:val="22"/>
                <w:lang w:val="en-US"/>
              </w:rPr>
            </w:pPr>
            <w:r w:rsidRPr="00B97082">
              <w:rPr>
                <w:rFonts w:ascii="Times New Roman" w:eastAsia="Times New Roman" w:hAnsi="Times New Roman" w:cs="Times New Roman"/>
                <w:b/>
                <w:bCs/>
                <w:sz w:val="22"/>
                <w:szCs w:val="22"/>
                <w:lang w:val="en-US"/>
              </w:rPr>
              <w:t>Physical Interpretation</w:t>
            </w:r>
          </w:p>
        </w:tc>
        <w:tc>
          <w:tcPr>
            <w:tcW w:w="1350" w:type="dxa"/>
            <w:tcBorders>
              <w:top w:val="single" w:sz="4" w:space="0" w:color="auto"/>
              <w:left w:val="dotted" w:sz="4" w:space="0" w:color="auto"/>
              <w:bottom w:val="single" w:sz="4" w:space="0" w:color="auto"/>
            </w:tcBorders>
            <w:vAlign w:val="center"/>
            <w:hideMark/>
          </w:tcPr>
          <w:p w14:paraId="6785CD10" w14:textId="77777777" w:rsidR="00B97082" w:rsidRPr="00B97082" w:rsidRDefault="00B97082" w:rsidP="00B97082">
            <w:pPr>
              <w:spacing w:after="0" w:line="240" w:lineRule="auto"/>
              <w:jc w:val="center"/>
              <w:rPr>
                <w:rFonts w:ascii="Times New Roman" w:eastAsia="Times New Roman" w:hAnsi="Times New Roman" w:cs="Times New Roman"/>
                <w:b/>
                <w:bCs/>
                <w:sz w:val="22"/>
                <w:szCs w:val="22"/>
                <w:lang w:val="en-US"/>
              </w:rPr>
            </w:pPr>
            <w:r w:rsidRPr="00B97082">
              <w:rPr>
                <w:rFonts w:ascii="Times New Roman" w:eastAsia="Times New Roman" w:hAnsi="Times New Roman" w:cs="Times New Roman"/>
                <w:b/>
                <w:bCs/>
                <w:sz w:val="22"/>
                <w:szCs w:val="22"/>
                <w:lang w:val="en-US"/>
              </w:rPr>
              <w:t>Reference</w:t>
            </w:r>
          </w:p>
        </w:tc>
      </w:tr>
      <w:tr w:rsidR="00B97082" w:rsidRPr="00B97082" w14:paraId="69B1DCC1"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37BE2157"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Base uniformity</w:t>
            </w:r>
          </w:p>
        </w:tc>
        <w:tc>
          <w:tcPr>
            <w:tcW w:w="3060" w:type="dxa"/>
            <w:tcBorders>
              <w:top w:val="single" w:sz="4" w:space="0" w:color="auto"/>
              <w:left w:val="dotted" w:sz="4" w:space="0" w:color="auto"/>
              <w:bottom w:val="single" w:sz="4" w:space="0" w:color="auto"/>
              <w:right w:val="dotted" w:sz="4" w:space="0" w:color="auto"/>
            </w:tcBorders>
            <w:vAlign w:val="center"/>
            <w:hideMark/>
          </w:tcPr>
          <w:p w14:paraId="1411CE51"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92.0 %</w:t>
            </w:r>
          </w:p>
        </w:tc>
        <w:tc>
          <w:tcPr>
            <w:tcW w:w="3780" w:type="dxa"/>
            <w:tcBorders>
              <w:top w:val="single" w:sz="4" w:space="0" w:color="auto"/>
              <w:left w:val="dotted" w:sz="4" w:space="0" w:color="auto"/>
              <w:bottom w:val="single" w:sz="4" w:space="0" w:color="auto"/>
              <w:right w:val="dotted" w:sz="4" w:space="0" w:color="auto"/>
            </w:tcBorders>
            <w:vAlign w:val="center"/>
            <w:hideMark/>
          </w:tcPr>
          <w:p w14:paraId="0A24A663" w14:textId="7D507D15"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Minimum uniformity for planar ALD under poor process conditions (low dose, short pulse)</w:t>
            </w:r>
            <w:r>
              <w:rPr>
                <w:rFonts w:ascii="Times New Roman" w:eastAsia="Times New Roman" w:hAnsi="Times New Roman" w:cs="Times New Roman"/>
                <w:sz w:val="22"/>
                <w:szCs w:val="22"/>
                <w:lang w:val="en-US"/>
              </w:rPr>
              <w:t>.</w:t>
            </w:r>
          </w:p>
        </w:tc>
        <w:tc>
          <w:tcPr>
            <w:tcW w:w="1350" w:type="dxa"/>
            <w:tcBorders>
              <w:top w:val="single" w:sz="4" w:space="0" w:color="auto"/>
              <w:left w:val="dotted" w:sz="4" w:space="0" w:color="auto"/>
              <w:bottom w:val="single" w:sz="4" w:space="0" w:color="auto"/>
            </w:tcBorders>
            <w:vAlign w:val="center"/>
            <w:hideMark/>
          </w:tcPr>
          <w:p w14:paraId="3B0FD6D7"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Sperling et al. (2020)</w:t>
            </w:r>
          </w:p>
        </w:tc>
      </w:tr>
      <w:tr w:rsidR="00B97082" w:rsidRPr="00B97082" w14:paraId="7079E10B"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676ED278"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Temperature dependence</w:t>
            </w:r>
          </w:p>
        </w:tc>
        <w:tc>
          <w:tcPr>
            <w:tcW w:w="3060" w:type="dxa"/>
            <w:tcBorders>
              <w:top w:val="single" w:sz="4" w:space="0" w:color="auto"/>
              <w:left w:val="dotted" w:sz="4" w:space="0" w:color="auto"/>
              <w:bottom w:val="single" w:sz="4" w:space="0" w:color="auto"/>
              <w:right w:val="dotted" w:sz="4" w:space="0" w:color="auto"/>
            </w:tcBorders>
            <w:vAlign w:val="center"/>
            <w:hideMark/>
          </w:tcPr>
          <w:p w14:paraId="218D3730"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+0.08 × T_C (%)</w:t>
            </w:r>
          </w:p>
        </w:tc>
        <w:tc>
          <w:tcPr>
            <w:tcW w:w="3780" w:type="dxa"/>
            <w:tcBorders>
              <w:top w:val="single" w:sz="4" w:space="0" w:color="auto"/>
              <w:left w:val="dotted" w:sz="4" w:space="0" w:color="auto"/>
              <w:bottom w:val="single" w:sz="4" w:space="0" w:color="auto"/>
              <w:right w:val="dotted" w:sz="4" w:space="0" w:color="auto"/>
            </w:tcBorders>
            <w:vAlign w:val="center"/>
            <w:hideMark/>
          </w:tcPr>
          <w:p w14:paraId="418AEE00" w14:textId="13DB8D56"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Modest thermal benefit: higher temperature improves precursor reactivity</w:t>
            </w:r>
            <w:r>
              <w:rPr>
                <w:rFonts w:ascii="Times New Roman" w:eastAsia="Times New Roman" w:hAnsi="Times New Roman" w:cs="Times New Roman"/>
                <w:sz w:val="22"/>
                <w:szCs w:val="22"/>
                <w:lang w:val="en-US"/>
              </w:rPr>
              <w:t>.</w:t>
            </w:r>
          </w:p>
        </w:tc>
        <w:tc>
          <w:tcPr>
            <w:tcW w:w="1350" w:type="dxa"/>
            <w:tcBorders>
              <w:top w:val="single" w:sz="4" w:space="0" w:color="auto"/>
              <w:left w:val="dotted" w:sz="4" w:space="0" w:color="auto"/>
              <w:bottom w:val="single" w:sz="4" w:space="0" w:color="auto"/>
            </w:tcBorders>
            <w:vAlign w:val="center"/>
            <w:hideMark/>
          </w:tcPr>
          <w:p w14:paraId="09D94D5F"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Vale et al. (2023)</w:t>
            </w:r>
          </w:p>
        </w:tc>
      </w:tr>
      <w:tr w:rsidR="00B97082" w:rsidRPr="00B97082" w14:paraId="23F0BF26"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0EBB514B"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Pressure dependence</w:t>
            </w:r>
          </w:p>
        </w:tc>
        <w:tc>
          <w:tcPr>
            <w:tcW w:w="3060" w:type="dxa"/>
            <w:tcBorders>
              <w:top w:val="single" w:sz="4" w:space="0" w:color="auto"/>
              <w:left w:val="dotted" w:sz="4" w:space="0" w:color="auto"/>
              <w:bottom w:val="single" w:sz="4" w:space="0" w:color="auto"/>
              <w:right w:val="dotted" w:sz="4" w:space="0" w:color="auto"/>
            </w:tcBorders>
            <w:vAlign w:val="center"/>
            <w:hideMark/>
          </w:tcPr>
          <w:p w14:paraId="432A6C1C"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–1.2 × P_Torr (%)</w:t>
            </w:r>
          </w:p>
        </w:tc>
        <w:tc>
          <w:tcPr>
            <w:tcW w:w="3780" w:type="dxa"/>
            <w:tcBorders>
              <w:top w:val="single" w:sz="4" w:space="0" w:color="auto"/>
              <w:left w:val="dotted" w:sz="4" w:space="0" w:color="auto"/>
              <w:bottom w:val="single" w:sz="4" w:space="0" w:color="auto"/>
              <w:right w:val="dotted" w:sz="4" w:space="0" w:color="auto"/>
            </w:tcBorders>
            <w:vAlign w:val="center"/>
            <w:hideMark/>
          </w:tcPr>
          <w:p w14:paraId="4D823B0C" w14:textId="4D5FFD01"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 xml:space="preserve">Higher pressure reduces </w:t>
            </w:r>
            <w:r w:rsidR="008E50B4">
              <w:rPr>
                <w:rFonts w:ascii="Times New Roman" w:eastAsia="Times New Roman" w:hAnsi="Times New Roman" w:cs="Times New Roman"/>
                <w:sz w:val="22"/>
                <w:szCs w:val="22"/>
                <w:lang w:val="en-US"/>
              </w:rPr>
              <w:t xml:space="preserve">the mean-free path, degrading precursor transport across the </w:t>
            </w:r>
            <w:r w:rsidRPr="00B97082">
              <w:rPr>
                <w:rFonts w:ascii="Times New Roman" w:eastAsia="Times New Roman" w:hAnsi="Times New Roman" w:cs="Times New Roman"/>
                <w:sz w:val="22"/>
                <w:szCs w:val="22"/>
                <w:lang w:val="en-US"/>
              </w:rPr>
              <w:t>wafer</w:t>
            </w:r>
            <w:r>
              <w:rPr>
                <w:rFonts w:ascii="Times New Roman" w:eastAsia="Times New Roman" w:hAnsi="Times New Roman" w:cs="Times New Roman"/>
                <w:sz w:val="22"/>
                <w:szCs w:val="22"/>
                <w:lang w:val="en-US"/>
              </w:rPr>
              <w:t>.</w:t>
            </w:r>
          </w:p>
        </w:tc>
        <w:tc>
          <w:tcPr>
            <w:tcW w:w="1350" w:type="dxa"/>
            <w:tcBorders>
              <w:top w:val="single" w:sz="4" w:space="0" w:color="auto"/>
              <w:left w:val="dotted" w:sz="4" w:space="0" w:color="auto"/>
              <w:bottom w:val="single" w:sz="4" w:space="0" w:color="auto"/>
            </w:tcBorders>
            <w:vAlign w:val="center"/>
            <w:hideMark/>
          </w:tcPr>
          <w:p w14:paraId="18202323"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Yanguas-Gil &amp; Elam (2014)</w:t>
            </w:r>
          </w:p>
        </w:tc>
      </w:tr>
      <w:tr w:rsidR="00B97082" w:rsidRPr="00B97082" w14:paraId="2CC126F5"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65E1C894"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Pulse-time dependence</w:t>
            </w:r>
          </w:p>
        </w:tc>
        <w:tc>
          <w:tcPr>
            <w:tcW w:w="3060" w:type="dxa"/>
            <w:tcBorders>
              <w:top w:val="single" w:sz="4" w:space="0" w:color="auto"/>
              <w:left w:val="dotted" w:sz="4" w:space="0" w:color="auto"/>
              <w:bottom w:val="single" w:sz="4" w:space="0" w:color="auto"/>
              <w:right w:val="dotted" w:sz="4" w:space="0" w:color="auto"/>
            </w:tcBorders>
            <w:vAlign w:val="center"/>
            <w:hideMark/>
          </w:tcPr>
          <w:p w14:paraId="21D8C350"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+0.3 × log(t_pulse_s + 0.1) (%)</w:t>
            </w:r>
          </w:p>
        </w:tc>
        <w:tc>
          <w:tcPr>
            <w:tcW w:w="3780" w:type="dxa"/>
            <w:tcBorders>
              <w:top w:val="single" w:sz="4" w:space="0" w:color="auto"/>
              <w:left w:val="dotted" w:sz="4" w:space="0" w:color="auto"/>
              <w:bottom w:val="single" w:sz="4" w:space="0" w:color="auto"/>
              <w:right w:val="dotted" w:sz="4" w:space="0" w:color="auto"/>
            </w:tcBorders>
            <w:vAlign w:val="center"/>
            <w:hideMark/>
          </w:tcPr>
          <w:p w14:paraId="13C99CF9" w14:textId="7679F749"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 xml:space="preserve">Logarithmic saturation: uniformity improves with dose until </w:t>
            </w:r>
            <w:r w:rsidR="008E50B4">
              <w:rPr>
                <w:rFonts w:ascii="Times New Roman" w:eastAsia="Times New Roman" w:hAnsi="Times New Roman" w:cs="Times New Roman"/>
                <w:sz w:val="22"/>
                <w:szCs w:val="22"/>
                <w:lang w:val="en-US"/>
              </w:rPr>
              <w:t xml:space="preserve">a </w:t>
            </w:r>
            <w:r w:rsidRPr="00B97082">
              <w:rPr>
                <w:rFonts w:ascii="Times New Roman" w:eastAsia="Times New Roman" w:hAnsi="Times New Roman" w:cs="Times New Roman"/>
                <w:sz w:val="22"/>
                <w:szCs w:val="22"/>
                <w:lang w:val="en-US"/>
              </w:rPr>
              <w:t>self-limiting regime</w:t>
            </w:r>
            <w:r>
              <w:rPr>
                <w:rFonts w:ascii="Times New Roman" w:eastAsia="Times New Roman" w:hAnsi="Times New Roman" w:cs="Times New Roman"/>
                <w:sz w:val="22"/>
                <w:szCs w:val="22"/>
                <w:lang w:val="en-US"/>
              </w:rPr>
              <w:t>.</w:t>
            </w:r>
          </w:p>
        </w:tc>
        <w:tc>
          <w:tcPr>
            <w:tcW w:w="1350" w:type="dxa"/>
            <w:tcBorders>
              <w:top w:val="single" w:sz="4" w:space="0" w:color="auto"/>
              <w:left w:val="dotted" w:sz="4" w:space="0" w:color="auto"/>
              <w:bottom w:val="single" w:sz="4" w:space="0" w:color="auto"/>
            </w:tcBorders>
            <w:vAlign w:val="center"/>
            <w:hideMark/>
          </w:tcPr>
          <w:p w14:paraId="3897A5D1"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Sperling et al. (2020, Fig. 5)</w:t>
            </w:r>
          </w:p>
        </w:tc>
      </w:tr>
      <w:tr w:rsidR="00B97082" w:rsidRPr="00B97082" w14:paraId="64CF11BB"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09004B4A"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Metrology &amp; process noise</w:t>
            </w:r>
          </w:p>
        </w:tc>
        <w:tc>
          <w:tcPr>
            <w:tcW w:w="3060" w:type="dxa"/>
            <w:tcBorders>
              <w:top w:val="single" w:sz="4" w:space="0" w:color="auto"/>
              <w:left w:val="dotted" w:sz="4" w:space="0" w:color="auto"/>
              <w:bottom w:val="single" w:sz="4" w:space="0" w:color="auto"/>
              <w:right w:val="dotted" w:sz="4" w:space="0" w:color="auto"/>
            </w:tcBorders>
            <w:vAlign w:val="center"/>
            <w:hideMark/>
          </w:tcPr>
          <w:p w14:paraId="6B5517E4"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 N(0, 1.8)</w:t>
            </w:r>
          </w:p>
        </w:tc>
        <w:tc>
          <w:tcPr>
            <w:tcW w:w="3780" w:type="dxa"/>
            <w:tcBorders>
              <w:top w:val="single" w:sz="4" w:space="0" w:color="auto"/>
              <w:left w:val="dotted" w:sz="4" w:space="0" w:color="auto"/>
              <w:bottom w:val="single" w:sz="4" w:space="0" w:color="auto"/>
              <w:right w:val="dotted" w:sz="4" w:space="0" w:color="auto"/>
            </w:tcBorders>
            <w:vAlign w:val="center"/>
            <w:hideMark/>
          </w:tcPr>
          <w:p w14:paraId="3A828701"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Gaussian noise capturing wafer-to-wafer and within-wafer variation (σ ≈ 1.8 %)</w:t>
            </w:r>
          </w:p>
        </w:tc>
        <w:tc>
          <w:tcPr>
            <w:tcW w:w="1350" w:type="dxa"/>
            <w:tcBorders>
              <w:top w:val="single" w:sz="4" w:space="0" w:color="auto"/>
              <w:left w:val="dotted" w:sz="4" w:space="0" w:color="auto"/>
              <w:bottom w:val="single" w:sz="4" w:space="0" w:color="auto"/>
            </w:tcBorders>
            <w:vAlign w:val="center"/>
            <w:hideMark/>
          </w:tcPr>
          <w:p w14:paraId="3C8210E6"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Vale et al. (2023)</w:t>
            </w:r>
          </w:p>
        </w:tc>
      </w:tr>
      <w:tr w:rsidR="00B97082" w:rsidRPr="00B97082" w14:paraId="09CD6C11" w14:textId="77777777" w:rsidTr="003A01E2">
        <w:trPr>
          <w:tblCellSpacing w:w="0" w:type="dxa"/>
        </w:trPr>
        <w:tc>
          <w:tcPr>
            <w:tcW w:w="1345" w:type="dxa"/>
            <w:tcBorders>
              <w:top w:val="single" w:sz="4" w:space="0" w:color="auto"/>
              <w:bottom w:val="single" w:sz="4" w:space="0" w:color="auto"/>
              <w:right w:val="dotted" w:sz="4" w:space="0" w:color="auto"/>
            </w:tcBorders>
            <w:vAlign w:val="center"/>
            <w:hideMark/>
          </w:tcPr>
          <w:p w14:paraId="76E82C64"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Realistic clipping</w:t>
            </w:r>
          </w:p>
        </w:tc>
        <w:tc>
          <w:tcPr>
            <w:tcW w:w="3060" w:type="dxa"/>
            <w:tcBorders>
              <w:top w:val="single" w:sz="4" w:space="0" w:color="auto"/>
              <w:left w:val="dotted" w:sz="4" w:space="0" w:color="auto"/>
              <w:bottom w:val="single" w:sz="4" w:space="0" w:color="auto"/>
              <w:right w:val="dotted" w:sz="4" w:space="0" w:color="auto"/>
            </w:tcBorders>
            <w:vAlign w:val="center"/>
            <w:hideMark/>
          </w:tcPr>
          <w:p w14:paraId="43FBE307" w14:textId="77777777" w:rsidR="00B97082" w:rsidRPr="00B97082" w:rsidRDefault="00B97082" w:rsidP="00B97082">
            <w:pPr>
              <w:spacing w:after="0" w:line="240" w:lineRule="auto"/>
              <w:jc w:val="center"/>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clip[94.0, 99.9]</w:t>
            </w:r>
          </w:p>
        </w:tc>
        <w:tc>
          <w:tcPr>
            <w:tcW w:w="3780" w:type="dxa"/>
            <w:tcBorders>
              <w:top w:val="single" w:sz="4" w:space="0" w:color="auto"/>
              <w:left w:val="dotted" w:sz="4" w:space="0" w:color="auto"/>
              <w:bottom w:val="single" w:sz="4" w:space="0" w:color="auto"/>
              <w:right w:val="dotted" w:sz="4" w:space="0" w:color="auto"/>
            </w:tcBorders>
            <w:vAlign w:val="center"/>
            <w:hideMark/>
          </w:tcPr>
          <w:p w14:paraId="31415032" w14:textId="32FF9876"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 xml:space="preserve">Enforces </w:t>
            </w:r>
            <w:r w:rsidR="00374F09">
              <w:rPr>
                <w:rFonts w:ascii="Times New Roman" w:eastAsia="Times New Roman" w:hAnsi="Times New Roman" w:cs="Times New Roman"/>
                <w:sz w:val="22"/>
                <w:szCs w:val="22"/>
                <w:lang w:val="en-US"/>
              </w:rPr>
              <w:t>a practical uniformity range for 200 mm wafers; 99.9</w:t>
            </w:r>
            <w:r w:rsidRPr="00B97082">
              <w:rPr>
                <w:rFonts w:ascii="Times New Roman" w:eastAsia="Times New Roman" w:hAnsi="Times New Roman" w:cs="Times New Roman"/>
                <w:sz w:val="22"/>
                <w:szCs w:val="22"/>
                <w:lang w:val="en-US"/>
              </w:rPr>
              <w:t xml:space="preserve">% is </w:t>
            </w:r>
            <w:r w:rsidR="008E50B4">
              <w:rPr>
                <w:rFonts w:ascii="Times New Roman" w:eastAsia="Times New Roman" w:hAnsi="Times New Roman" w:cs="Times New Roman"/>
                <w:sz w:val="22"/>
                <w:szCs w:val="22"/>
                <w:lang w:val="en-US"/>
              </w:rPr>
              <w:t xml:space="preserve">the </w:t>
            </w:r>
            <w:r w:rsidRPr="00B97082">
              <w:rPr>
                <w:rFonts w:ascii="Times New Roman" w:eastAsia="Times New Roman" w:hAnsi="Times New Roman" w:cs="Times New Roman"/>
                <w:sz w:val="22"/>
                <w:szCs w:val="22"/>
                <w:lang w:val="en-US"/>
              </w:rPr>
              <w:t>fab target</w:t>
            </w:r>
            <w:r>
              <w:rPr>
                <w:rFonts w:ascii="Times New Roman" w:eastAsia="Times New Roman" w:hAnsi="Times New Roman" w:cs="Times New Roman"/>
                <w:sz w:val="22"/>
                <w:szCs w:val="22"/>
                <w:lang w:val="en-US"/>
              </w:rPr>
              <w:t>.</w:t>
            </w:r>
          </w:p>
        </w:tc>
        <w:tc>
          <w:tcPr>
            <w:tcW w:w="1350" w:type="dxa"/>
            <w:tcBorders>
              <w:top w:val="single" w:sz="4" w:space="0" w:color="auto"/>
              <w:left w:val="dotted" w:sz="4" w:space="0" w:color="auto"/>
              <w:bottom w:val="single" w:sz="4" w:space="0" w:color="auto"/>
            </w:tcBorders>
            <w:vAlign w:val="center"/>
            <w:hideMark/>
          </w:tcPr>
          <w:p w14:paraId="31AE6109" w14:textId="77777777" w:rsidR="00B97082" w:rsidRPr="00B97082" w:rsidRDefault="00B97082" w:rsidP="00B97082">
            <w:pPr>
              <w:spacing w:after="0" w:line="240" w:lineRule="auto"/>
              <w:rPr>
                <w:rFonts w:ascii="Times New Roman" w:eastAsia="Times New Roman" w:hAnsi="Times New Roman" w:cs="Times New Roman"/>
                <w:sz w:val="22"/>
                <w:szCs w:val="22"/>
                <w:lang w:val="en-US"/>
              </w:rPr>
            </w:pPr>
            <w:r w:rsidRPr="00B97082">
              <w:rPr>
                <w:rFonts w:ascii="Times New Roman" w:eastAsia="Times New Roman" w:hAnsi="Times New Roman" w:cs="Times New Roman"/>
                <w:sz w:val="22"/>
                <w:szCs w:val="22"/>
                <w:lang w:val="en-US"/>
              </w:rPr>
              <w:t>Intel (2023); TSMC (2024)</w:t>
            </w:r>
          </w:p>
        </w:tc>
      </w:tr>
    </w:tbl>
    <w:p w14:paraId="6220B60F" w14:textId="35C3AC05" w:rsidR="006B7C9D" w:rsidRPr="00D24AD3" w:rsidRDefault="006B7C9D" w:rsidP="007A16D1">
      <w:pPr>
        <w:spacing w:before="100" w:beforeAutospacing="1" w:after="100" w:afterAutospacing="1" w:line="480" w:lineRule="auto"/>
        <w:rPr>
          <w:rFonts w:ascii="Times New Roman" w:eastAsia="Times New Roman" w:hAnsi="Times New Roman" w:cs="Times New Roman"/>
          <w:sz w:val="22"/>
          <w:szCs w:val="22"/>
          <w:lang w:val="en-US"/>
        </w:rPr>
      </w:pPr>
      <w:r w:rsidRPr="00D24AD3">
        <w:rPr>
          <w:rFonts w:ascii="Times New Roman" w:eastAsia="Times New Roman" w:hAnsi="Times New Roman" w:cs="Times New Roman"/>
          <w:i/>
          <w:iCs/>
          <w:sz w:val="22"/>
          <w:szCs w:val="22"/>
          <w:lang w:val="en-US"/>
        </w:rPr>
        <w:t>Note</w:t>
      </w:r>
      <w:r w:rsidR="00732218" w:rsidRPr="00D24AD3">
        <w:rPr>
          <w:rFonts w:ascii="Times New Roman" w:eastAsia="Times New Roman" w:hAnsi="Times New Roman" w:cs="Times New Roman"/>
          <w:i/>
          <w:iCs/>
          <w:sz w:val="22"/>
          <w:szCs w:val="22"/>
          <w:lang w:val="en-US"/>
        </w:rPr>
        <w:t>:</w:t>
      </w:r>
      <w:r w:rsidRPr="00D24AD3">
        <w:rPr>
          <w:rFonts w:ascii="Times New Roman" w:eastAsia="Times New Roman" w:hAnsi="Times New Roman" w:cs="Times New Roman"/>
          <w:sz w:val="22"/>
          <w:szCs w:val="22"/>
          <w:lang w:val="en-US"/>
        </w:rPr>
        <w:t xml:space="preserve"> The high occurrence of 99.9% (75th percentile) is not an artifact</w:t>
      </w:r>
      <w:r w:rsidR="00B97082" w:rsidRPr="00D24AD3">
        <w:rPr>
          <w:rFonts w:ascii="Times New Roman" w:eastAsia="Times New Roman" w:hAnsi="Times New Roman" w:cs="Times New Roman"/>
          <w:sz w:val="22"/>
          <w:szCs w:val="22"/>
          <w:lang w:val="en-US"/>
        </w:rPr>
        <w:t xml:space="preserve">. </w:t>
      </w:r>
      <w:r w:rsidRPr="00D24AD3">
        <w:rPr>
          <w:rFonts w:ascii="Times New Roman" w:eastAsia="Times New Roman" w:hAnsi="Times New Roman" w:cs="Times New Roman"/>
          <w:sz w:val="22"/>
          <w:szCs w:val="22"/>
          <w:lang w:val="en-US"/>
        </w:rPr>
        <w:t xml:space="preserve"> </w:t>
      </w:r>
      <w:r w:rsidR="00B97082" w:rsidRPr="00D24AD3">
        <w:rPr>
          <w:rFonts w:ascii="Times New Roman" w:eastAsia="Times New Roman" w:hAnsi="Times New Roman" w:cs="Times New Roman"/>
          <w:sz w:val="22"/>
          <w:szCs w:val="22"/>
          <w:lang w:val="en-US"/>
        </w:rPr>
        <w:t>It</w:t>
      </w:r>
      <w:r w:rsidRPr="00D24AD3">
        <w:rPr>
          <w:rFonts w:ascii="Times New Roman" w:eastAsia="Times New Roman" w:hAnsi="Times New Roman" w:cs="Times New Roman"/>
          <w:sz w:val="22"/>
          <w:szCs w:val="22"/>
          <w:lang w:val="en-US"/>
        </w:rPr>
        <w:t xml:space="preserve"> reflects optimized ALD conditions in high-volume manufacturing, where 99.9% is the specification target (Han et al., 2025)</w:t>
      </w:r>
    </w:p>
    <w:p w14:paraId="2A95F533" w14:textId="737139DA" w:rsidR="006B7C9D" w:rsidRDefault="008E50B4" w:rsidP="005D2C2B">
      <w:pPr>
        <w:spacing w:before="100" w:beforeAutospacing="1" w:after="100" w:afterAutospacing="1" w:line="480" w:lineRule="auto"/>
        <w:ind w:firstLine="720"/>
        <w:rPr>
          <w:rFonts w:ascii="Times New Roman" w:eastAsia="Times New Roman" w:hAnsi="Times New Roman" w:cs="Times New Roman"/>
          <w:lang w:val="en-US"/>
        </w:rPr>
      </w:pPr>
      <w:r>
        <w:rPr>
          <w:rFonts w:ascii="Times New Roman" w:eastAsia="Times New Roman" w:hAnsi="Times New Roman" w:cs="Times New Roman"/>
        </w:rPr>
        <w:lastRenderedPageBreak/>
        <w:t>The interdiffusion width (nm) is derived from a composite power-law model that increases with temperature, pressure, and the square root of the pulse time, consistent with thermally activated,</w:t>
      </w:r>
      <w:r w:rsidR="001C3B4A" w:rsidRPr="001C3B4A">
        <w:rPr>
          <w:rFonts w:ascii="Times New Roman" w:eastAsia="Times New Roman" w:hAnsi="Times New Roman" w:cs="Times New Roman"/>
        </w:rPr>
        <w:t xml:space="preserve"> dose-dependent interface mixing observed in high-κ/Si systems</w:t>
      </w:r>
      <w:r w:rsidR="001C3B4A">
        <w:rPr>
          <w:rFonts w:ascii="Times New Roman" w:eastAsia="Times New Roman" w:hAnsi="Times New Roman" w:cs="Times New Roman"/>
          <w:lang w:val="en-US"/>
        </w:rPr>
        <w:t>.</w:t>
      </w:r>
    </w:p>
    <w:p w14:paraId="34E6421E" w14:textId="2716CF03" w:rsidR="001C3B4A" w:rsidRDefault="001C3B4A" w:rsidP="001C3B4A">
      <w:pPr>
        <w:spacing w:before="100" w:beforeAutospacing="1" w:after="100" w:afterAutospacing="1" w:line="480" w:lineRule="auto"/>
        <w:rPr>
          <w:rFonts w:ascii="Times New Roman" w:eastAsia="Times New Roman" w:hAnsi="Times New Roman" w:cs="Times New Roman"/>
          <w:lang w:val="en-US"/>
        </w:rPr>
      </w:pPr>
      <w:r w:rsidRPr="001C3B4A">
        <w:rPr>
          <w:rFonts w:ascii="Times New Roman" w:eastAsia="Times New Roman" w:hAnsi="Times New Roman" w:cs="Times New Roman"/>
          <w:noProof/>
          <w:lang w:val="en-US"/>
        </w:rPr>
        <mc:AlternateContent>
          <mc:Choice Requires="wps">
            <w:drawing>
              <wp:anchor distT="45720" distB="45720" distL="114300" distR="114300" simplePos="0" relativeHeight="251664384" behindDoc="0" locked="0" layoutInCell="1" allowOverlap="1" wp14:anchorId="31106D93" wp14:editId="4EE2CE8B">
                <wp:simplePos x="0" y="0"/>
                <wp:positionH relativeFrom="margin">
                  <wp:align>left</wp:align>
                </wp:positionH>
                <wp:positionV relativeFrom="paragraph">
                  <wp:posOffset>27940</wp:posOffset>
                </wp:positionV>
                <wp:extent cx="4314825" cy="857250"/>
                <wp:effectExtent l="0" t="0" r="28575" b="19050"/>
                <wp:wrapSquare wrapText="bothSides"/>
                <wp:docPr id="238898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857250"/>
                        </a:xfrm>
                        <a:prstGeom prst="rect">
                          <a:avLst/>
                        </a:prstGeom>
                        <a:solidFill>
                          <a:schemeClr val="bg1">
                            <a:lumMod val="95000"/>
                          </a:schemeClr>
                        </a:solidFill>
                        <a:ln w="9525">
                          <a:solidFill>
                            <a:srgbClr val="000000"/>
                          </a:solidFill>
                          <a:miter lim="800000"/>
                          <a:headEnd/>
                          <a:tailEnd/>
                        </a:ln>
                      </wps:spPr>
                      <wps:txbx>
                        <w:txbxContent>
                          <w:p w14:paraId="54D2F3F2" w14:textId="1D6584D7" w:rsidR="001C3B4A" w:rsidRPr="001C3B4A" w:rsidRDefault="001C3B4A" w:rsidP="001C3B4A">
                            <w:pPr>
                              <w:pStyle w:val="NormalWeb"/>
                              <w:rPr>
                                <w:b/>
                                <w:bCs/>
                                <w:i/>
                                <w:iCs/>
                              </w:rPr>
                            </w:pPr>
                            <w:r w:rsidRPr="007321BD">
                              <w:rPr>
                                <w:b/>
                                <w:bCs/>
                                <w:i/>
                                <w:iCs/>
                              </w:rPr>
                              <w:t>Python Code</w:t>
                            </w:r>
                          </w:p>
                          <w:p w14:paraId="001138EC" w14:textId="01AC94BE" w:rsidR="001C3B4A" w:rsidRPr="001C3B4A" w:rsidRDefault="001C3B4A">
                            <w:pPr>
                              <w:rPr>
                                <w:rFonts w:ascii="Times New Roman" w:hAnsi="Times New Roman" w:cs="Times New Roman"/>
                                <w:sz w:val="22"/>
                                <w:szCs w:val="22"/>
                              </w:rPr>
                            </w:pPr>
                            <w:r w:rsidRPr="001C3B4A">
                              <w:rPr>
                                <w:rFonts w:ascii="Times New Roman" w:hAnsi="Times New Roman" w:cs="Times New Roman"/>
                                <w:sz w:val="22"/>
                                <w:szCs w:val="22"/>
                              </w:rPr>
                              <w:t>Interdiff = 0.50 + 0.001 * P_Torr * t_pulse_s + 0.0005 * (T_C - 200)**2                             Interdiff = np.clip(Interdiff + np.random.normal(0, 0.08, N), 0.3,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06D93" id="_x0000_s1029" type="#_x0000_t202" style="position:absolute;margin-left:0;margin-top:2.2pt;width:339.75pt;height:67.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" fillcolor="#f2f2f2 [3052]">
                <v:textbox>
                  <w:txbxContent>
                    <w:p w14:paraId="54D2F3F2" w14:textId="1D6584D7" w:rsidR="001C3B4A" w:rsidRPr="001C3B4A" w:rsidRDefault="001C3B4A" w:rsidP="001C3B4A">
                      <w:pPr>
                        <w:pStyle w:val="NormalWeb"/>
                        <w:rPr>
                          <w:b/>
                          <w:bCs/>
                          <w:i/>
                          <w:iCs/>
                        </w:rPr>
                      </w:pPr>
                      <w:r w:rsidRPr="007321BD">
                        <w:rPr>
                          <w:b/>
                          <w:bCs/>
                          <w:i/>
                          <w:iCs/>
                        </w:rPr>
                        <w:t>Python Code</w:t>
                      </w:r>
                    </w:p>
                    <w:p w14:paraId="001138EC" w14:textId="01AC94BE" w:rsidR="001C3B4A" w:rsidRPr="001C3B4A" w:rsidRDefault="001C3B4A">
                      <w:pPr>
                        <w:rPr>
                          <w:rFonts w:ascii="Times New Roman" w:hAnsi="Times New Roman" w:cs="Times New Roman"/>
                          <w:sz w:val="22"/>
                          <w:szCs w:val="22"/>
                        </w:rPr>
                      </w:pPr>
                      <w:r w:rsidRPr="001C3B4A">
                        <w:rPr>
                          <w:rFonts w:ascii="Times New Roman" w:hAnsi="Times New Roman" w:cs="Times New Roman"/>
                          <w:sz w:val="22"/>
                          <w:szCs w:val="22"/>
                        </w:rPr>
                        <w:t>Interdiff = 0.50 + 0.001 * P_Torr * t_pulse_s + 0.0005 * (T_C - 200)**2                             Interdiff = np.clip(Interdiff + np.random.normal(0, 0.08, N), 0.3, 2.0)</w:t>
                      </w:r>
                    </w:p>
                  </w:txbxContent>
                </v:textbox>
                <w10:wrap type="square" anchorx="margin"/>
              </v:shape>
            </w:pict>
          </mc:Fallback>
        </mc:AlternateContent>
      </w:r>
    </w:p>
    <w:p w14:paraId="2092E993" w14:textId="77777777" w:rsidR="001C3B4A" w:rsidRDefault="001C3B4A" w:rsidP="00266C57">
      <w:pPr>
        <w:pStyle w:val="NormalWeb"/>
        <w:rPr>
          <w:b/>
          <w:bCs/>
          <w:i/>
          <w:iCs/>
        </w:rPr>
      </w:pPr>
      <w:bookmarkStart w:id="65" w:name="_Hlk214642450"/>
    </w:p>
    <w:p w14:paraId="55EC81D7" w14:textId="3F778454" w:rsidR="006B7C9D" w:rsidRPr="001C3B4A" w:rsidRDefault="006B7C9D" w:rsidP="001C3B4A">
      <w:pPr>
        <w:pStyle w:val="NormalWeb"/>
        <w:rPr>
          <w:b/>
          <w:bCs/>
          <w:i/>
          <w:iCs/>
        </w:rPr>
      </w:pPr>
      <w:bookmarkStart w:id="66" w:name="_Hlk214730696"/>
      <w:bookmarkEnd w:id="65"/>
    </w:p>
    <w:p w14:paraId="7B430E5B" w14:textId="61C5E461" w:rsidR="007A16D1" w:rsidRDefault="008454EB" w:rsidP="00305CC6">
      <w:pPr>
        <w:spacing w:before="100" w:beforeAutospacing="1" w:after="100" w:afterAutospacing="1" w:line="480" w:lineRule="auto"/>
        <w:ind w:firstLine="720"/>
        <w:rPr>
          <w:rFonts w:ascii="Times New Roman" w:eastAsia="Times New Roman" w:hAnsi="Times New Roman" w:cs="Times New Roman"/>
        </w:rPr>
      </w:pPr>
      <w:bookmarkStart w:id="67" w:name="_Hlk214731865"/>
      <w:bookmarkEnd w:id="66"/>
      <w:r>
        <w:rPr>
          <w:rFonts w:ascii="Times New Roman" w:eastAsia="Times New Roman" w:hAnsi="Times New Roman" w:cs="Times New Roman"/>
        </w:rPr>
        <w:t>Noted i</w:t>
      </w:r>
      <w:r w:rsidR="00B740D3">
        <w:rPr>
          <w:rFonts w:ascii="Times New Roman" w:eastAsia="Times New Roman" w:hAnsi="Times New Roman" w:cs="Times New Roman"/>
        </w:rPr>
        <w:t xml:space="preserve">n Table </w:t>
      </w:r>
      <w:r w:rsidR="0018631E">
        <w:rPr>
          <w:rFonts w:ascii="Times New Roman" w:eastAsia="Times New Roman" w:hAnsi="Times New Roman" w:cs="Times New Roman"/>
        </w:rPr>
        <w:t>10</w:t>
      </w:r>
      <w:r w:rsidR="00B740D3">
        <w:rPr>
          <w:rFonts w:ascii="Times New Roman" w:eastAsia="Times New Roman" w:hAnsi="Times New Roman" w:cs="Times New Roman"/>
        </w:rPr>
        <w:t xml:space="preserve"> </w:t>
      </w:r>
      <w:r>
        <w:rPr>
          <w:rFonts w:ascii="Times New Roman" w:eastAsia="Times New Roman" w:hAnsi="Times New Roman" w:cs="Times New Roman"/>
        </w:rPr>
        <w:t xml:space="preserve">are </w:t>
      </w:r>
      <w:r w:rsidR="00B740D3">
        <w:rPr>
          <w:rFonts w:ascii="Times New Roman" w:eastAsia="Times New Roman" w:hAnsi="Times New Roman" w:cs="Times New Roman"/>
        </w:rPr>
        <w:t>the f</w:t>
      </w:r>
      <w:r w:rsidR="007A16D1">
        <w:rPr>
          <w:rFonts w:ascii="Times New Roman" w:eastAsia="Times New Roman" w:hAnsi="Times New Roman" w:cs="Times New Roman"/>
        </w:rPr>
        <w:t>unctional form</w:t>
      </w:r>
      <w:r w:rsidR="007A16D1" w:rsidRPr="007A16D1">
        <w:rPr>
          <w:rFonts w:ascii="Times New Roman" w:eastAsia="Times New Roman" w:hAnsi="Times New Roman" w:cs="Times New Roman"/>
        </w:rPr>
        <w:t xml:space="preserve"> and parameters used to </w:t>
      </w:r>
      <w:r w:rsidR="00B740D3">
        <w:rPr>
          <w:rFonts w:ascii="Times New Roman" w:eastAsia="Times New Roman" w:hAnsi="Times New Roman" w:cs="Times New Roman"/>
        </w:rPr>
        <w:t>compute</w:t>
      </w:r>
      <w:r w:rsidR="007A16D1" w:rsidRPr="007A16D1">
        <w:rPr>
          <w:rFonts w:ascii="Times New Roman" w:eastAsia="Times New Roman" w:hAnsi="Times New Roman" w:cs="Times New Roman"/>
        </w:rPr>
        <w:t xml:space="preserve"> </w:t>
      </w:r>
      <w:r w:rsidR="008E50B4">
        <w:rPr>
          <w:rFonts w:ascii="Times New Roman" w:eastAsia="Times New Roman" w:hAnsi="Times New Roman" w:cs="Times New Roman"/>
        </w:rPr>
        <w:t xml:space="preserve">the interdiffusion width (nm) during the </w:t>
      </w:r>
      <w:r w:rsidR="00B740D3">
        <w:rPr>
          <w:rFonts w:ascii="Times New Roman" w:eastAsia="Times New Roman" w:hAnsi="Times New Roman" w:cs="Times New Roman"/>
        </w:rPr>
        <w:t>s</w:t>
      </w:r>
      <w:r w:rsidR="007A16D1" w:rsidRPr="007A16D1">
        <w:rPr>
          <w:rFonts w:ascii="Times New Roman" w:eastAsia="Times New Roman" w:hAnsi="Times New Roman" w:cs="Times New Roman"/>
        </w:rPr>
        <w:t>yn</w:t>
      </w:r>
      <w:r w:rsidR="00B740D3">
        <w:rPr>
          <w:rFonts w:ascii="Times New Roman" w:eastAsia="Times New Roman" w:hAnsi="Times New Roman" w:cs="Times New Roman"/>
        </w:rPr>
        <w:t xml:space="preserve">thetic </w:t>
      </w:r>
      <w:r w:rsidR="007A16D1" w:rsidRPr="007A16D1">
        <w:rPr>
          <w:rFonts w:ascii="Times New Roman" w:eastAsia="Times New Roman" w:hAnsi="Times New Roman" w:cs="Times New Roman"/>
        </w:rPr>
        <w:t>dataset</w:t>
      </w:r>
      <w:r w:rsidR="00B740D3">
        <w:rPr>
          <w:rFonts w:ascii="Times New Roman" w:eastAsia="Times New Roman" w:hAnsi="Times New Roman" w:cs="Times New Roman"/>
        </w:rPr>
        <w:t xml:space="preserve"> generation</w:t>
      </w:r>
      <w:r w:rsidR="007A16D1" w:rsidRPr="007A16D1">
        <w:rPr>
          <w:rFonts w:ascii="Times New Roman" w:eastAsia="Times New Roman" w:hAnsi="Times New Roman" w:cs="Times New Roman"/>
        </w:rPr>
        <w:t xml:space="preserve">. The formulation </w:t>
      </w:r>
      <w:r w:rsidR="00374F09">
        <w:rPr>
          <w:rFonts w:ascii="Times New Roman" w:eastAsia="Times New Roman" w:hAnsi="Times New Roman" w:cs="Times New Roman"/>
        </w:rPr>
        <w:t xml:space="preserve">captures the combined effects of the precursor dose (a proxy for Fick’s 1st law) and the </w:t>
      </w:r>
      <w:r w:rsidR="007A16D1" w:rsidRPr="007A16D1">
        <w:rPr>
          <w:rFonts w:ascii="Times New Roman" w:eastAsia="Times New Roman" w:hAnsi="Times New Roman" w:cs="Times New Roman"/>
        </w:rPr>
        <w:t>quadratic thermal activation observed in real high-κ/Si interfaces</w:t>
      </w:r>
      <w:r w:rsidR="00B740D3">
        <w:rPr>
          <w:rFonts w:ascii="Times New Roman" w:eastAsia="Times New Roman" w:hAnsi="Times New Roman" w:cs="Times New Roman"/>
        </w:rPr>
        <w:t>.</w:t>
      </w:r>
    </w:p>
    <w:p w14:paraId="3B045A9D" w14:textId="1EFDA81C" w:rsidR="001C3B4A" w:rsidRPr="00DD3B8C" w:rsidRDefault="001C3B4A" w:rsidP="001C3B4A">
      <w:pPr>
        <w:spacing w:before="100" w:beforeAutospacing="1" w:after="100" w:afterAutospacing="1" w:line="240" w:lineRule="auto"/>
        <w:rPr>
          <w:rFonts w:ascii="Times New Roman" w:eastAsia="Times New Roman" w:hAnsi="Times New Roman" w:cs="Times New Roman"/>
          <w:b/>
          <w:bCs/>
          <w:lang w:val="en-US"/>
        </w:rPr>
      </w:pPr>
      <w:r w:rsidRPr="00DD3B8C">
        <w:rPr>
          <w:rFonts w:ascii="Times New Roman" w:eastAsia="Times New Roman" w:hAnsi="Times New Roman" w:cs="Times New Roman"/>
          <w:b/>
          <w:bCs/>
          <w:lang w:val="en-US"/>
        </w:rPr>
        <w:t xml:space="preserve">Table </w:t>
      </w:r>
      <w:r w:rsidR="0018631E">
        <w:rPr>
          <w:rFonts w:ascii="Times New Roman" w:eastAsia="Times New Roman" w:hAnsi="Times New Roman" w:cs="Times New Roman"/>
          <w:b/>
          <w:bCs/>
          <w:lang w:val="en-US"/>
        </w:rPr>
        <w:t>10</w:t>
      </w:r>
    </w:p>
    <w:p w14:paraId="43758AF1" w14:textId="4B083F30" w:rsidR="001C3B4A" w:rsidRDefault="001C3B4A" w:rsidP="006B7C9D">
      <w:pPr>
        <w:spacing w:before="100" w:beforeAutospacing="1" w:after="100" w:afterAutospacing="1" w:line="240" w:lineRule="auto"/>
        <w:rPr>
          <w:rFonts w:ascii="Times New Roman" w:eastAsia="Times New Roman" w:hAnsi="Times New Roman" w:cs="Times New Roman"/>
          <w:b/>
          <w:bCs/>
          <w:lang w:val="en-US"/>
        </w:rPr>
      </w:pPr>
      <w:bookmarkStart w:id="68" w:name="_Hlk214790721"/>
      <w:r w:rsidRPr="001C3B4A">
        <w:rPr>
          <w:rFonts w:ascii="Times New Roman" w:eastAsia="Times New Roman" w:hAnsi="Times New Roman" w:cs="Times New Roman"/>
          <w:i/>
          <w:iCs/>
          <w:lang w:val="en-US"/>
        </w:rPr>
        <w:t>Functio</w:t>
      </w:r>
      <w:r w:rsidR="0028407C">
        <w:rPr>
          <w:rFonts w:ascii="Times New Roman" w:eastAsia="Times New Roman" w:hAnsi="Times New Roman" w:cs="Times New Roman"/>
          <w:i/>
          <w:iCs/>
          <w:lang w:val="en-US"/>
        </w:rPr>
        <w:t>n</w:t>
      </w:r>
      <w:r w:rsidRPr="001C3B4A">
        <w:rPr>
          <w:rFonts w:ascii="Times New Roman" w:eastAsia="Times New Roman" w:hAnsi="Times New Roman" w:cs="Times New Roman"/>
          <w:i/>
          <w:iCs/>
          <w:lang w:val="en-US"/>
        </w:rPr>
        <w:t xml:space="preserve"> and Parameters </w:t>
      </w:r>
      <w:r w:rsidR="008E33E6">
        <w:rPr>
          <w:rFonts w:ascii="Times New Roman" w:eastAsia="Times New Roman" w:hAnsi="Times New Roman" w:cs="Times New Roman"/>
          <w:i/>
          <w:iCs/>
          <w:lang w:val="en-US"/>
        </w:rPr>
        <w:t>f</w:t>
      </w:r>
      <w:r w:rsidR="0028407C">
        <w:rPr>
          <w:rFonts w:ascii="Times New Roman" w:eastAsia="Times New Roman" w:hAnsi="Times New Roman" w:cs="Times New Roman"/>
          <w:i/>
          <w:iCs/>
          <w:lang w:val="en-US"/>
        </w:rPr>
        <w:t>or</w:t>
      </w:r>
      <w:r w:rsidRPr="001C3B4A">
        <w:rPr>
          <w:rFonts w:ascii="Times New Roman" w:eastAsia="Times New Roman" w:hAnsi="Times New Roman" w:cs="Times New Roman"/>
          <w:i/>
          <w:iCs/>
          <w:lang w:val="en-US"/>
        </w:rPr>
        <w:t xml:space="preserve"> Generate</w:t>
      </w:r>
      <w:r w:rsidR="0028407C">
        <w:rPr>
          <w:rFonts w:ascii="Times New Roman" w:eastAsia="Times New Roman" w:hAnsi="Times New Roman" w:cs="Times New Roman"/>
          <w:i/>
          <w:iCs/>
          <w:lang w:val="en-US"/>
        </w:rPr>
        <w:t>d</w:t>
      </w:r>
      <w:r w:rsidRPr="001C3B4A">
        <w:rPr>
          <w:rFonts w:ascii="Times New Roman" w:eastAsia="Times New Roman" w:hAnsi="Times New Roman" w:cs="Times New Roman"/>
          <w:i/>
          <w:iCs/>
          <w:lang w:val="en-US"/>
        </w:rPr>
        <w:t xml:space="preserve"> Interdiffusion Width (nm) </w:t>
      </w:r>
      <w:r w:rsidR="00214A68">
        <w:rPr>
          <w:rFonts w:ascii="Times New Roman" w:eastAsia="Times New Roman" w:hAnsi="Times New Roman" w:cs="Times New Roman"/>
          <w:i/>
          <w:iCs/>
          <w:lang w:val="en-US"/>
        </w:rPr>
        <w:t>Target Variable</w:t>
      </w:r>
    </w:p>
    <w:tbl>
      <w:tblPr>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525"/>
        <w:gridCol w:w="2790"/>
        <w:gridCol w:w="3481"/>
        <w:gridCol w:w="1564"/>
      </w:tblGrid>
      <w:tr w:rsidR="001C3B4A" w:rsidRPr="001C3B4A" w14:paraId="236C8628" w14:textId="77777777" w:rsidTr="003A01E2">
        <w:trPr>
          <w:tblHeader/>
          <w:tblCellSpacing w:w="0" w:type="dxa"/>
        </w:trPr>
        <w:tc>
          <w:tcPr>
            <w:tcW w:w="1525" w:type="dxa"/>
            <w:tcBorders>
              <w:top w:val="single" w:sz="4" w:space="0" w:color="auto"/>
              <w:bottom w:val="single" w:sz="4" w:space="0" w:color="auto"/>
              <w:right w:val="dotted" w:sz="4" w:space="0" w:color="auto"/>
            </w:tcBorders>
            <w:vAlign w:val="center"/>
            <w:hideMark/>
          </w:tcPr>
          <w:bookmarkEnd w:id="67"/>
          <w:bookmarkEnd w:id="68"/>
          <w:p w14:paraId="04A8D857" w14:textId="77777777" w:rsidR="001C3B4A" w:rsidRPr="001C3B4A" w:rsidRDefault="001C3B4A" w:rsidP="001C3B4A">
            <w:pPr>
              <w:spacing w:after="0" w:line="240" w:lineRule="auto"/>
              <w:jc w:val="center"/>
              <w:rPr>
                <w:rFonts w:ascii="Times New Roman" w:eastAsia="Times New Roman" w:hAnsi="Times New Roman" w:cs="Times New Roman"/>
                <w:b/>
                <w:bCs/>
                <w:sz w:val="22"/>
                <w:szCs w:val="22"/>
                <w:lang w:val="en-US"/>
              </w:rPr>
            </w:pPr>
            <w:r w:rsidRPr="001C3B4A">
              <w:rPr>
                <w:rFonts w:ascii="Times New Roman" w:eastAsia="Times New Roman" w:hAnsi="Times New Roman" w:cs="Times New Roman"/>
                <w:b/>
                <w:bCs/>
                <w:sz w:val="22"/>
                <w:szCs w:val="22"/>
                <w:lang w:val="en-US"/>
              </w:rPr>
              <w:t>Component</w:t>
            </w:r>
          </w:p>
        </w:tc>
        <w:tc>
          <w:tcPr>
            <w:tcW w:w="2790" w:type="dxa"/>
            <w:tcBorders>
              <w:top w:val="single" w:sz="4" w:space="0" w:color="auto"/>
              <w:left w:val="dotted" w:sz="4" w:space="0" w:color="auto"/>
              <w:bottom w:val="single" w:sz="4" w:space="0" w:color="auto"/>
              <w:right w:val="dotted" w:sz="4" w:space="0" w:color="auto"/>
            </w:tcBorders>
            <w:vAlign w:val="center"/>
            <w:hideMark/>
          </w:tcPr>
          <w:p w14:paraId="5C803E5F" w14:textId="77777777" w:rsidR="001C3B4A" w:rsidRPr="001C3B4A" w:rsidRDefault="001C3B4A" w:rsidP="001C3B4A">
            <w:pPr>
              <w:spacing w:after="0" w:line="240" w:lineRule="auto"/>
              <w:jc w:val="center"/>
              <w:rPr>
                <w:rFonts w:ascii="Times New Roman" w:eastAsia="Times New Roman" w:hAnsi="Times New Roman" w:cs="Times New Roman"/>
                <w:b/>
                <w:bCs/>
                <w:sz w:val="22"/>
                <w:szCs w:val="22"/>
                <w:lang w:val="en-US"/>
              </w:rPr>
            </w:pPr>
            <w:r w:rsidRPr="001C3B4A">
              <w:rPr>
                <w:rFonts w:ascii="Times New Roman" w:eastAsia="Times New Roman" w:hAnsi="Times New Roman" w:cs="Times New Roman"/>
                <w:b/>
                <w:bCs/>
                <w:sz w:val="22"/>
                <w:szCs w:val="22"/>
                <w:lang w:val="en-US"/>
              </w:rPr>
              <w:t>Value / Expression</w:t>
            </w:r>
          </w:p>
        </w:tc>
        <w:tc>
          <w:tcPr>
            <w:tcW w:w="3481" w:type="dxa"/>
            <w:tcBorders>
              <w:top w:val="single" w:sz="4" w:space="0" w:color="auto"/>
              <w:left w:val="dotted" w:sz="4" w:space="0" w:color="auto"/>
              <w:bottom w:val="single" w:sz="4" w:space="0" w:color="auto"/>
              <w:right w:val="dotted" w:sz="4" w:space="0" w:color="auto"/>
            </w:tcBorders>
            <w:vAlign w:val="center"/>
            <w:hideMark/>
          </w:tcPr>
          <w:p w14:paraId="3EE5A844" w14:textId="77777777" w:rsidR="001C3B4A" w:rsidRPr="001C3B4A" w:rsidRDefault="001C3B4A" w:rsidP="001C3B4A">
            <w:pPr>
              <w:spacing w:after="0" w:line="240" w:lineRule="auto"/>
              <w:jc w:val="center"/>
              <w:rPr>
                <w:rFonts w:ascii="Times New Roman" w:eastAsia="Times New Roman" w:hAnsi="Times New Roman" w:cs="Times New Roman"/>
                <w:b/>
                <w:bCs/>
                <w:sz w:val="22"/>
                <w:szCs w:val="22"/>
                <w:lang w:val="en-US"/>
              </w:rPr>
            </w:pPr>
            <w:r w:rsidRPr="001C3B4A">
              <w:rPr>
                <w:rFonts w:ascii="Times New Roman" w:eastAsia="Times New Roman" w:hAnsi="Times New Roman" w:cs="Times New Roman"/>
                <w:b/>
                <w:bCs/>
                <w:sz w:val="22"/>
                <w:szCs w:val="22"/>
                <w:lang w:val="en-US"/>
              </w:rPr>
              <w:t>Physical Interpretation</w:t>
            </w:r>
          </w:p>
        </w:tc>
        <w:tc>
          <w:tcPr>
            <w:tcW w:w="0" w:type="auto"/>
            <w:tcBorders>
              <w:top w:val="single" w:sz="4" w:space="0" w:color="auto"/>
              <w:left w:val="dotted" w:sz="4" w:space="0" w:color="auto"/>
              <w:bottom w:val="single" w:sz="4" w:space="0" w:color="auto"/>
            </w:tcBorders>
            <w:vAlign w:val="center"/>
            <w:hideMark/>
          </w:tcPr>
          <w:p w14:paraId="0B7505CF" w14:textId="77777777" w:rsidR="001C3B4A" w:rsidRPr="001C3B4A" w:rsidRDefault="001C3B4A" w:rsidP="001C3B4A">
            <w:pPr>
              <w:spacing w:after="0" w:line="240" w:lineRule="auto"/>
              <w:jc w:val="center"/>
              <w:rPr>
                <w:rFonts w:ascii="Times New Roman" w:eastAsia="Times New Roman" w:hAnsi="Times New Roman" w:cs="Times New Roman"/>
                <w:b/>
                <w:bCs/>
                <w:sz w:val="22"/>
                <w:szCs w:val="22"/>
                <w:lang w:val="en-US"/>
              </w:rPr>
            </w:pPr>
            <w:r w:rsidRPr="001C3B4A">
              <w:rPr>
                <w:rFonts w:ascii="Times New Roman" w:eastAsia="Times New Roman" w:hAnsi="Times New Roman" w:cs="Times New Roman"/>
                <w:b/>
                <w:bCs/>
                <w:sz w:val="22"/>
                <w:szCs w:val="22"/>
                <w:lang w:val="en-US"/>
              </w:rPr>
              <w:t>Reference</w:t>
            </w:r>
          </w:p>
        </w:tc>
      </w:tr>
      <w:tr w:rsidR="001C3B4A" w:rsidRPr="001C3B4A" w14:paraId="13C22D91" w14:textId="77777777" w:rsidTr="005847B3">
        <w:trPr>
          <w:trHeight w:val="632"/>
          <w:tblCellSpacing w:w="0" w:type="dxa"/>
        </w:trPr>
        <w:tc>
          <w:tcPr>
            <w:tcW w:w="1525" w:type="dxa"/>
            <w:tcBorders>
              <w:top w:val="single" w:sz="4" w:space="0" w:color="auto"/>
              <w:bottom w:val="single" w:sz="4" w:space="0" w:color="auto"/>
              <w:right w:val="dotted" w:sz="4" w:space="0" w:color="auto"/>
            </w:tcBorders>
            <w:vAlign w:val="center"/>
            <w:hideMark/>
          </w:tcPr>
          <w:p w14:paraId="1563699A"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Baseline interlayer</w:t>
            </w:r>
          </w:p>
        </w:tc>
        <w:tc>
          <w:tcPr>
            <w:tcW w:w="2790" w:type="dxa"/>
            <w:tcBorders>
              <w:top w:val="single" w:sz="4" w:space="0" w:color="auto"/>
              <w:left w:val="dotted" w:sz="4" w:space="0" w:color="auto"/>
              <w:bottom w:val="single" w:sz="4" w:space="0" w:color="auto"/>
              <w:right w:val="dotted" w:sz="4" w:space="0" w:color="auto"/>
            </w:tcBorders>
            <w:vAlign w:val="center"/>
            <w:hideMark/>
          </w:tcPr>
          <w:p w14:paraId="21D6EDD9" w14:textId="77777777" w:rsidR="001C3B4A" w:rsidRPr="001C3B4A" w:rsidRDefault="001C3B4A" w:rsidP="00656CD7">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0.50 nm</w:t>
            </w:r>
          </w:p>
        </w:tc>
        <w:tc>
          <w:tcPr>
            <w:tcW w:w="3481" w:type="dxa"/>
            <w:tcBorders>
              <w:top w:val="single" w:sz="4" w:space="0" w:color="auto"/>
              <w:left w:val="dotted" w:sz="4" w:space="0" w:color="auto"/>
              <w:bottom w:val="single" w:sz="4" w:space="0" w:color="auto"/>
              <w:right w:val="dotted" w:sz="4" w:space="0" w:color="auto"/>
            </w:tcBorders>
            <w:vAlign w:val="center"/>
            <w:hideMark/>
          </w:tcPr>
          <w:p w14:paraId="4D6F5A73"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Intrinsic SiOₓ transition layer present even at low-temperature ALD</w:t>
            </w:r>
          </w:p>
        </w:tc>
        <w:tc>
          <w:tcPr>
            <w:tcW w:w="0" w:type="auto"/>
            <w:tcBorders>
              <w:top w:val="single" w:sz="4" w:space="0" w:color="auto"/>
              <w:left w:val="dotted" w:sz="4" w:space="0" w:color="auto"/>
              <w:bottom w:val="single" w:sz="4" w:space="0" w:color="auto"/>
            </w:tcBorders>
            <w:vAlign w:val="center"/>
            <w:hideMark/>
          </w:tcPr>
          <w:p w14:paraId="43EDC598"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George (2010)</w:t>
            </w:r>
          </w:p>
        </w:tc>
      </w:tr>
      <w:tr w:rsidR="001C3B4A" w:rsidRPr="001C3B4A" w14:paraId="2221A282" w14:textId="77777777" w:rsidTr="005847B3">
        <w:trPr>
          <w:trHeight w:val="857"/>
          <w:tblCellSpacing w:w="0" w:type="dxa"/>
        </w:trPr>
        <w:tc>
          <w:tcPr>
            <w:tcW w:w="1525" w:type="dxa"/>
            <w:tcBorders>
              <w:top w:val="single" w:sz="4" w:space="0" w:color="auto"/>
              <w:bottom w:val="single" w:sz="4" w:space="0" w:color="auto"/>
              <w:right w:val="dotted" w:sz="4" w:space="0" w:color="auto"/>
            </w:tcBorders>
            <w:vAlign w:val="center"/>
            <w:hideMark/>
          </w:tcPr>
          <w:p w14:paraId="1B5AC2E2"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Dose-driven contribution</w:t>
            </w:r>
          </w:p>
        </w:tc>
        <w:tc>
          <w:tcPr>
            <w:tcW w:w="2790" w:type="dxa"/>
            <w:tcBorders>
              <w:top w:val="single" w:sz="4" w:space="0" w:color="auto"/>
              <w:left w:val="dotted" w:sz="4" w:space="0" w:color="auto"/>
              <w:bottom w:val="single" w:sz="4" w:space="0" w:color="auto"/>
              <w:right w:val="dotted" w:sz="4" w:space="0" w:color="auto"/>
            </w:tcBorders>
            <w:vAlign w:val="center"/>
            <w:hideMark/>
          </w:tcPr>
          <w:p w14:paraId="03F31C37" w14:textId="77777777" w:rsidR="001C3B4A" w:rsidRPr="001C3B4A" w:rsidRDefault="001C3B4A" w:rsidP="00656CD7">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+0.001 × P_Torr × t_pulse_s</w:t>
            </w:r>
          </w:p>
        </w:tc>
        <w:tc>
          <w:tcPr>
            <w:tcW w:w="3481" w:type="dxa"/>
            <w:tcBorders>
              <w:top w:val="single" w:sz="4" w:space="0" w:color="auto"/>
              <w:left w:val="dotted" w:sz="4" w:space="0" w:color="auto"/>
              <w:bottom w:val="single" w:sz="4" w:space="0" w:color="auto"/>
              <w:right w:val="dotted" w:sz="4" w:space="0" w:color="auto"/>
            </w:tcBorders>
            <w:vAlign w:val="center"/>
            <w:hideMark/>
          </w:tcPr>
          <w:p w14:paraId="208E21BB"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Proxy for Fick’s 1st law: higher precursor exposure increases interfacial flux</w:t>
            </w:r>
          </w:p>
        </w:tc>
        <w:tc>
          <w:tcPr>
            <w:tcW w:w="0" w:type="auto"/>
            <w:tcBorders>
              <w:top w:val="single" w:sz="4" w:space="0" w:color="auto"/>
              <w:left w:val="dotted" w:sz="4" w:space="0" w:color="auto"/>
              <w:bottom w:val="single" w:sz="4" w:space="0" w:color="auto"/>
            </w:tcBorders>
            <w:vAlign w:val="center"/>
            <w:hideMark/>
          </w:tcPr>
          <w:p w14:paraId="07B0BBCF"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Srolovitz &amp; Yang (1995)</w:t>
            </w:r>
          </w:p>
        </w:tc>
      </w:tr>
      <w:tr w:rsidR="001C3B4A" w:rsidRPr="001C3B4A" w14:paraId="0EAD33A0" w14:textId="77777777" w:rsidTr="005847B3">
        <w:trPr>
          <w:trHeight w:val="848"/>
          <w:tblCellSpacing w:w="0" w:type="dxa"/>
        </w:trPr>
        <w:tc>
          <w:tcPr>
            <w:tcW w:w="1525" w:type="dxa"/>
            <w:tcBorders>
              <w:top w:val="single" w:sz="4" w:space="0" w:color="auto"/>
              <w:bottom w:val="single" w:sz="4" w:space="0" w:color="auto"/>
              <w:right w:val="dotted" w:sz="4" w:space="0" w:color="auto"/>
            </w:tcBorders>
            <w:vAlign w:val="center"/>
            <w:hideMark/>
          </w:tcPr>
          <w:p w14:paraId="7F641270"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Thermal activation</w:t>
            </w:r>
          </w:p>
        </w:tc>
        <w:tc>
          <w:tcPr>
            <w:tcW w:w="2790" w:type="dxa"/>
            <w:tcBorders>
              <w:top w:val="single" w:sz="4" w:space="0" w:color="auto"/>
              <w:left w:val="dotted" w:sz="4" w:space="0" w:color="auto"/>
              <w:bottom w:val="single" w:sz="4" w:space="0" w:color="auto"/>
              <w:right w:val="dotted" w:sz="4" w:space="0" w:color="auto"/>
            </w:tcBorders>
            <w:vAlign w:val="center"/>
            <w:hideMark/>
          </w:tcPr>
          <w:p w14:paraId="3D246240" w14:textId="77777777" w:rsidR="001C3B4A" w:rsidRPr="001C3B4A" w:rsidRDefault="001C3B4A" w:rsidP="00656CD7">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+0.0005 × (T_C − 200)²</w:t>
            </w:r>
          </w:p>
        </w:tc>
        <w:tc>
          <w:tcPr>
            <w:tcW w:w="3481" w:type="dxa"/>
            <w:tcBorders>
              <w:top w:val="single" w:sz="4" w:space="0" w:color="auto"/>
              <w:left w:val="dotted" w:sz="4" w:space="0" w:color="auto"/>
              <w:bottom w:val="single" w:sz="4" w:space="0" w:color="auto"/>
              <w:right w:val="dotted" w:sz="4" w:space="0" w:color="auto"/>
            </w:tcBorders>
            <w:vAlign w:val="center"/>
            <w:hideMark/>
          </w:tcPr>
          <w:p w14:paraId="37DA0BFD"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Quadratic temperature dependence reflecting accelerated diffusion above ~200 °C (Eₐ ≈ 40 kJ/mol)</w:t>
            </w:r>
          </w:p>
        </w:tc>
        <w:tc>
          <w:tcPr>
            <w:tcW w:w="0" w:type="auto"/>
            <w:tcBorders>
              <w:top w:val="single" w:sz="4" w:space="0" w:color="auto"/>
              <w:left w:val="dotted" w:sz="4" w:space="0" w:color="auto"/>
              <w:bottom w:val="single" w:sz="4" w:space="0" w:color="auto"/>
            </w:tcBorders>
            <w:vAlign w:val="center"/>
            <w:hideMark/>
          </w:tcPr>
          <w:p w14:paraId="430AC17A"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Fattori et al. (2020)</w:t>
            </w:r>
          </w:p>
        </w:tc>
      </w:tr>
      <w:tr w:rsidR="001C3B4A" w:rsidRPr="001C3B4A" w14:paraId="777B4A71" w14:textId="77777777" w:rsidTr="005847B3">
        <w:trPr>
          <w:trHeight w:val="668"/>
          <w:tblCellSpacing w:w="0" w:type="dxa"/>
        </w:trPr>
        <w:tc>
          <w:tcPr>
            <w:tcW w:w="1525" w:type="dxa"/>
            <w:tcBorders>
              <w:top w:val="single" w:sz="4" w:space="0" w:color="auto"/>
              <w:bottom w:val="single" w:sz="4" w:space="0" w:color="auto"/>
              <w:right w:val="dotted" w:sz="4" w:space="0" w:color="auto"/>
            </w:tcBorders>
            <w:vAlign w:val="center"/>
            <w:hideMark/>
          </w:tcPr>
          <w:p w14:paraId="25A22D7C"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Measurement noise</w:t>
            </w:r>
          </w:p>
        </w:tc>
        <w:tc>
          <w:tcPr>
            <w:tcW w:w="2790" w:type="dxa"/>
            <w:tcBorders>
              <w:top w:val="single" w:sz="4" w:space="0" w:color="auto"/>
              <w:left w:val="dotted" w:sz="4" w:space="0" w:color="auto"/>
              <w:bottom w:val="single" w:sz="4" w:space="0" w:color="auto"/>
              <w:right w:val="dotted" w:sz="4" w:space="0" w:color="auto"/>
            </w:tcBorders>
            <w:vAlign w:val="center"/>
            <w:hideMark/>
          </w:tcPr>
          <w:p w14:paraId="59B7B5E7" w14:textId="77777777" w:rsidR="001C3B4A" w:rsidRPr="001C3B4A" w:rsidRDefault="001C3B4A" w:rsidP="00656CD7">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 N(0, 0.08)</w:t>
            </w:r>
          </w:p>
        </w:tc>
        <w:tc>
          <w:tcPr>
            <w:tcW w:w="3481" w:type="dxa"/>
            <w:tcBorders>
              <w:top w:val="single" w:sz="4" w:space="0" w:color="auto"/>
              <w:left w:val="dotted" w:sz="4" w:space="0" w:color="auto"/>
              <w:bottom w:val="single" w:sz="4" w:space="0" w:color="auto"/>
              <w:right w:val="dotted" w:sz="4" w:space="0" w:color="auto"/>
            </w:tcBorders>
            <w:vAlign w:val="center"/>
            <w:hideMark/>
          </w:tcPr>
          <w:p w14:paraId="77CA402C"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Gaussian noise capturing typical XPS depth-profile uncertainty</w:t>
            </w:r>
          </w:p>
        </w:tc>
        <w:tc>
          <w:tcPr>
            <w:tcW w:w="0" w:type="auto"/>
            <w:tcBorders>
              <w:top w:val="single" w:sz="4" w:space="0" w:color="auto"/>
              <w:left w:val="dotted" w:sz="4" w:space="0" w:color="auto"/>
              <w:bottom w:val="single" w:sz="4" w:space="0" w:color="auto"/>
            </w:tcBorders>
            <w:vAlign w:val="center"/>
            <w:hideMark/>
          </w:tcPr>
          <w:p w14:paraId="250CCF59"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George (2010)</w:t>
            </w:r>
          </w:p>
        </w:tc>
      </w:tr>
      <w:tr w:rsidR="001C3B4A" w:rsidRPr="001C3B4A" w14:paraId="5786955B" w14:textId="77777777" w:rsidTr="005847B3">
        <w:trPr>
          <w:trHeight w:val="938"/>
          <w:tblCellSpacing w:w="0" w:type="dxa"/>
        </w:trPr>
        <w:tc>
          <w:tcPr>
            <w:tcW w:w="1525" w:type="dxa"/>
            <w:tcBorders>
              <w:top w:val="single" w:sz="4" w:space="0" w:color="auto"/>
              <w:bottom w:val="single" w:sz="4" w:space="0" w:color="auto"/>
              <w:right w:val="dotted" w:sz="4" w:space="0" w:color="auto"/>
            </w:tcBorders>
            <w:vAlign w:val="center"/>
            <w:hideMark/>
          </w:tcPr>
          <w:p w14:paraId="4FE3CB55"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Realistic bounds</w:t>
            </w:r>
          </w:p>
        </w:tc>
        <w:tc>
          <w:tcPr>
            <w:tcW w:w="2790" w:type="dxa"/>
            <w:tcBorders>
              <w:top w:val="single" w:sz="4" w:space="0" w:color="auto"/>
              <w:left w:val="dotted" w:sz="4" w:space="0" w:color="auto"/>
              <w:bottom w:val="single" w:sz="4" w:space="0" w:color="auto"/>
              <w:right w:val="dotted" w:sz="4" w:space="0" w:color="auto"/>
            </w:tcBorders>
            <w:vAlign w:val="center"/>
            <w:hideMark/>
          </w:tcPr>
          <w:p w14:paraId="70FC6680" w14:textId="77777777" w:rsidR="001C3B4A" w:rsidRPr="001C3B4A" w:rsidRDefault="001C3B4A" w:rsidP="00656CD7">
            <w:pPr>
              <w:spacing w:after="0" w:line="240" w:lineRule="auto"/>
              <w:jc w:val="center"/>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clip[0.30, 2.00] nm</w:t>
            </w:r>
          </w:p>
        </w:tc>
        <w:tc>
          <w:tcPr>
            <w:tcW w:w="3481" w:type="dxa"/>
            <w:tcBorders>
              <w:top w:val="single" w:sz="4" w:space="0" w:color="auto"/>
              <w:left w:val="dotted" w:sz="4" w:space="0" w:color="auto"/>
              <w:bottom w:val="single" w:sz="4" w:space="0" w:color="auto"/>
              <w:right w:val="dotted" w:sz="4" w:space="0" w:color="auto"/>
            </w:tcBorders>
            <w:vAlign w:val="center"/>
            <w:hideMark/>
          </w:tcPr>
          <w:p w14:paraId="1DF5288D"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Enforces experimentally observed interdiffusion range from TEM/XPS studies</w:t>
            </w:r>
          </w:p>
        </w:tc>
        <w:tc>
          <w:tcPr>
            <w:tcW w:w="0" w:type="auto"/>
            <w:tcBorders>
              <w:top w:val="single" w:sz="4" w:space="0" w:color="auto"/>
              <w:left w:val="dotted" w:sz="4" w:space="0" w:color="auto"/>
              <w:bottom w:val="single" w:sz="4" w:space="0" w:color="auto"/>
            </w:tcBorders>
            <w:vAlign w:val="center"/>
            <w:hideMark/>
          </w:tcPr>
          <w:p w14:paraId="61215A00" w14:textId="77777777" w:rsidR="001C3B4A" w:rsidRPr="001C3B4A" w:rsidRDefault="001C3B4A" w:rsidP="001C3B4A">
            <w:pPr>
              <w:spacing w:after="0" w:line="240" w:lineRule="auto"/>
              <w:rPr>
                <w:rFonts w:ascii="Times New Roman" w:eastAsia="Times New Roman" w:hAnsi="Times New Roman" w:cs="Times New Roman"/>
                <w:sz w:val="22"/>
                <w:szCs w:val="22"/>
                <w:lang w:val="en-US"/>
              </w:rPr>
            </w:pPr>
            <w:r w:rsidRPr="001C3B4A">
              <w:rPr>
                <w:rFonts w:ascii="Times New Roman" w:eastAsia="Times New Roman" w:hAnsi="Times New Roman" w:cs="Times New Roman"/>
                <w:sz w:val="22"/>
                <w:szCs w:val="22"/>
                <w:lang w:val="en-US"/>
              </w:rPr>
              <w:t>Han et al. (2025)</w:t>
            </w:r>
          </w:p>
        </w:tc>
      </w:tr>
    </w:tbl>
    <w:p w14:paraId="0C1FA92B" w14:textId="77777777" w:rsidR="001C3B4A" w:rsidRDefault="001C3B4A" w:rsidP="00266C57">
      <w:pPr>
        <w:spacing w:before="100" w:beforeAutospacing="1" w:after="100" w:afterAutospacing="1" w:line="240" w:lineRule="auto"/>
        <w:rPr>
          <w:rFonts w:ascii="Times New Roman" w:eastAsia="Times New Roman" w:hAnsi="Times New Roman" w:cs="Times New Roman"/>
          <w:lang w:val="en-US"/>
        </w:rPr>
      </w:pPr>
    </w:p>
    <w:p w14:paraId="72D0BF32" w14:textId="76AC0F79" w:rsidR="00656CD7" w:rsidRDefault="00656CD7" w:rsidP="00C0404A">
      <w:pPr>
        <w:spacing w:before="100" w:beforeAutospacing="1" w:after="100" w:afterAutospacing="1" w:line="480" w:lineRule="auto"/>
        <w:ind w:firstLine="720"/>
        <w:rPr>
          <w:rFonts w:ascii="Times New Roman" w:eastAsia="Times New Roman" w:hAnsi="Times New Roman" w:cs="Times New Roman"/>
          <w:lang w:val="en-US"/>
        </w:rPr>
      </w:pPr>
      <w:r w:rsidRPr="00656CD7">
        <w:rPr>
          <w:rFonts w:ascii="Times New Roman" w:eastAsia="Times New Roman" w:hAnsi="Times New Roman" w:cs="Times New Roman"/>
          <w:noProof/>
          <w:lang w:val="en-US"/>
        </w:rPr>
        <w:lastRenderedPageBreak/>
        <mc:AlternateContent>
          <mc:Choice Requires="wps">
            <w:drawing>
              <wp:anchor distT="45720" distB="45720" distL="114300" distR="114300" simplePos="0" relativeHeight="251666432" behindDoc="0" locked="0" layoutInCell="1" allowOverlap="1" wp14:anchorId="60AD6F5A" wp14:editId="6E1A88E7">
                <wp:simplePos x="0" y="0"/>
                <wp:positionH relativeFrom="margin">
                  <wp:align>left</wp:align>
                </wp:positionH>
                <wp:positionV relativeFrom="paragraph">
                  <wp:posOffset>1238250</wp:posOffset>
                </wp:positionV>
                <wp:extent cx="5629275" cy="857250"/>
                <wp:effectExtent l="0" t="0" r="28575" b="19050"/>
                <wp:wrapSquare wrapText="bothSides"/>
                <wp:docPr id="905492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857250"/>
                        </a:xfrm>
                        <a:prstGeom prst="rect">
                          <a:avLst/>
                        </a:prstGeom>
                        <a:solidFill>
                          <a:schemeClr val="bg1">
                            <a:lumMod val="95000"/>
                          </a:schemeClr>
                        </a:solidFill>
                        <a:ln w="9525">
                          <a:solidFill>
                            <a:srgbClr val="000000"/>
                          </a:solidFill>
                          <a:miter lim="800000"/>
                          <a:headEnd/>
                          <a:tailEnd/>
                        </a:ln>
                      </wps:spPr>
                      <wps:txbx>
                        <w:txbxContent>
                          <w:p w14:paraId="0E673AAE" w14:textId="759864A3" w:rsidR="00656CD7" w:rsidRPr="00656CD7" w:rsidRDefault="00656CD7" w:rsidP="00656CD7">
                            <w:pPr>
                              <w:pStyle w:val="NormalWeb"/>
                              <w:rPr>
                                <w:b/>
                                <w:bCs/>
                                <w:i/>
                                <w:iCs/>
                              </w:rPr>
                            </w:pPr>
                            <w:r w:rsidRPr="007321BD">
                              <w:rPr>
                                <w:b/>
                                <w:bCs/>
                                <w:i/>
                                <w:iCs/>
                              </w:rPr>
                              <w:t>Python Code</w:t>
                            </w:r>
                          </w:p>
                          <w:p w14:paraId="5E02F445" w14:textId="431EC48D" w:rsidR="00656CD7" w:rsidRPr="006B7C9D" w:rsidRDefault="00656CD7" w:rsidP="00656CD7">
                            <w:pPr>
                              <w:spacing w:before="100" w:beforeAutospacing="1" w:after="100" w:afterAutospacing="1" w:line="240" w:lineRule="auto"/>
                              <w:rPr>
                                <w:rFonts w:ascii="Times New Roman" w:eastAsia="Times New Roman" w:hAnsi="Times New Roman" w:cs="Times New Roman"/>
                                <w:lang w:val="en-US"/>
                              </w:rPr>
                            </w:pPr>
                            <w:r w:rsidRPr="006B7C9D">
                              <w:rPr>
                                <w:rFonts w:ascii="Times New Roman" w:eastAsia="Times New Roman" w:hAnsi="Times New Roman" w:cs="Times New Roman"/>
                                <w:lang w:val="en-US"/>
                              </w:rPr>
                              <w:t>log_D = np.log(1e-18) + 0.01 * T_C + np.log(t_pulse_s) + np.random.normal(0, 0.3, N) Diffusivity = np.exp(log_D)</w:t>
                            </w:r>
                          </w:p>
                          <w:p w14:paraId="5867AD6D" w14:textId="10B13335" w:rsidR="00656CD7" w:rsidRDefault="00656C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6F5A" id="_x0000_s1030" type="#_x0000_t202" style="position:absolute;left:0;text-align:left;margin-left:0;margin-top:97.5pt;width:443.25pt;height:6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" fillcolor="#f2f2f2 [3052]">
                <v:textbox>
                  <w:txbxContent>
                    <w:p w14:paraId="0E673AAE" w14:textId="759864A3" w:rsidR="00656CD7" w:rsidRPr="00656CD7" w:rsidRDefault="00656CD7" w:rsidP="00656CD7">
                      <w:pPr>
                        <w:pStyle w:val="NormalWeb"/>
                        <w:rPr>
                          <w:b/>
                          <w:bCs/>
                          <w:i/>
                          <w:iCs/>
                        </w:rPr>
                      </w:pPr>
                      <w:r w:rsidRPr="007321BD">
                        <w:rPr>
                          <w:b/>
                          <w:bCs/>
                          <w:i/>
                          <w:iCs/>
                        </w:rPr>
                        <w:t>Python Code</w:t>
                      </w:r>
                    </w:p>
                    <w:p w14:paraId="5E02F445" w14:textId="431EC48D" w:rsidR="00656CD7" w:rsidRPr="006B7C9D" w:rsidRDefault="00656CD7" w:rsidP="00656CD7">
                      <w:pPr>
                        <w:spacing w:before="100" w:beforeAutospacing="1" w:after="100" w:afterAutospacing="1" w:line="240" w:lineRule="auto"/>
                        <w:rPr>
                          <w:rFonts w:ascii="Times New Roman" w:eastAsia="Times New Roman" w:hAnsi="Times New Roman" w:cs="Times New Roman"/>
                          <w:lang w:val="en-US"/>
                        </w:rPr>
                      </w:pPr>
                      <w:r w:rsidRPr="006B7C9D">
                        <w:rPr>
                          <w:rFonts w:ascii="Times New Roman" w:eastAsia="Times New Roman" w:hAnsi="Times New Roman" w:cs="Times New Roman"/>
                          <w:lang w:val="en-US"/>
                        </w:rPr>
                        <w:t>log_D = np.log(1e-18) + 0.01 * T_C + np.log(t_pulse_s) + np.random.normal(0, 0.3, N) Diffusivity = np.exp(log_D)</w:t>
                      </w:r>
                    </w:p>
                    <w:p w14:paraId="5867AD6D" w14:textId="10B13335" w:rsidR="00656CD7" w:rsidRDefault="00656CD7"/>
                  </w:txbxContent>
                </v:textbox>
                <w10:wrap type="square" anchorx="margin"/>
              </v:shape>
            </w:pict>
          </mc:Fallback>
        </mc:AlternateContent>
      </w:r>
      <w:r w:rsidRPr="00656CD7">
        <w:rPr>
          <w:rFonts w:ascii="Times New Roman" w:eastAsia="Times New Roman" w:hAnsi="Times New Roman" w:cs="Times New Roman"/>
          <w:lang w:val="en-US"/>
        </w:rPr>
        <w:t xml:space="preserve">Diffusivity </w:t>
      </w:r>
      <w:r w:rsidRPr="006B7C9D">
        <w:rPr>
          <w:rFonts w:ascii="Times New Roman" w:eastAsia="Times New Roman" w:hAnsi="Times New Roman" w:cs="Times New Roman"/>
          <w:lang w:val="en-US"/>
        </w:rPr>
        <w:t>(</w:t>
      </w:r>
      <w:bookmarkStart w:id="69" w:name="_Hlk214731837"/>
      <w:r w:rsidRPr="006B7C9D">
        <w:rPr>
          <w:rFonts w:ascii="Times New Roman" w:eastAsia="Times New Roman" w:hAnsi="Times New Roman" w:cs="Times New Roman"/>
          <w:lang w:val="en-US"/>
        </w:rPr>
        <w:t>cm²/s</w:t>
      </w:r>
      <w:bookmarkEnd w:id="69"/>
      <w:r w:rsidRPr="006B7C9D">
        <w:rPr>
          <w:rFonts w:ascii="Times New Roman" w:eastAsia="Times New Roman" w:hAnsi="Times New Roman" w:cs="Times New Roman"/>
          <w:lang w:val="en-US"/>
        </w:rPr>
        <w:t>)</w:t>
      </w:r>
      <w:r>
        <w:rPr>
          <w:rFonts w:ascii="Times New Roman" w:eastAsia="Times New Roman" w:hAnsi="Times New Roman" w:cs="Times New Roman"/>
          <w:lang w:val="en-US"/>
        </w:rPr>
        <w:t xml:space="preserve"> </w:t>
      </w:r>
      <w:r w:rsidRPr="00656CD7">
        <w:rPr>
          <w:rFonts w:ascii="Times New Roman" w:eastAsia="Times New Roman" w:hAnsi="Times New Roman" w:cs="Times New Roman"/>
          <w:lang w:val="en-US"/>
        </w:rPr>
        <w:t xml:space="preserve">is </w:t>
      </w:r>
      <w:r w:rsidR="008E50B4">
        <w:rPr>
          <w:rFonts w:ascii="Times New Roman" w:eastAsia="Times New Roman" w:hAnsi="Times New Roman" w:cs="Times New Roman"/>
          <w:lang w:val="en-US"/>
        </w:rPr>
        <w:t xml:space="preserve">described by an exponential (Arrhenius) form with temperature-dependent activation energy and a weak linear pressure dependence, consistent with activated diffusion </w:t>
      </w:r>
      <w:r w:rsidRPr="00656CD7">
        <w:rPr>
          <w:rFonts w:ascii="Times New Roman" w:eastAsia="Times New Roman" w:hAnsi="Times New Roman" w:cs="Times New Roman"/>
          <w:lang w:val="en-US"/>
        </w:rPr>
        <w:t>in amorphous dielectric films</w:t>
      </w:r>
      <w:r>
        <w:rPr>
          <w:rFonts w:ascii="Times New Roman" w:eastAsia="Times New Roman" w:hAnsi="Times New Roman" w:cs="Times New Roman"/>
          <w:lang w:val="en-US"/>
        </w:rPr>
        <w:t>.</w:t>
      </w:r>
    </w:p>
    <w:p w14:paraId="3C557112" w14:textId="78333813" w:rsidR="00656CD7" w:rsidRDefault="00656CD7" w:rsidP="006B7C9D">
      <w:pPr>
        <w:spacing w:before="100" w:beforeAutospacing="1" w:after="100" w:afterAutospacing="1" w:line="240" w:lineRule="auto"/>
        <w:rPr>
          <w:rFonts w:ascii="Times New Roman" w:eastAsia="Times New Roman" w:hAnsi="Times New Roman" w:cs="Times New Roman"/>
          <w:lang w:val="en-US"/>
        </w:rPr>
      </w:pPr>
    </w:p>
    <w:p w14:paraId="021CDE1A" w14:textId="45932803" w:rsidR="00B740D3" w:rsidRDefault="00374F09" w:rsidP="00C0404A">
      <w:pPr>
        <w:spacing w:before="100" w:beforeAutospacing="1" w:after="100" w:afterAutospacing="1" w:line="480" w:lineRule="auto"/>
        <w:ind w:firstLine="720"/>
        <w:rPr>
          <w:rFonts w:ascii="Times New Roman" w:eastAsia="Times New Roman" w:hAnsi="Times New Roman" w:cs="Times New Roman"/>
        </w:rPr>
      </w:pPr>
      <w:r>
        <w:rPr>
          <w:rFonts w:ascii="Times New Roman" w:eastAsia="Times New Roman" w:hAnsi="Times New Roman" w:cs="Times New Roman"/>
        </w:rPr>
        <w:t>Table 11 lists</w:t>
      </w:r>
      <w:r w:rsidR="008454EB">
        <w:rPr>
          <w:rFonts w:ascii="Times New Roman" w:eastAsia="Times New Roman" w:hAnsi="Times New Roman" w:cs="Times New Roman"/>
        </w:rPr>
        <w:t xml:space="preserve"> t</w:t>
      </w:r>
      <w:r w:rsidR="00B740D3">
        <w:rPr>
          <w:rFonts w:ascii="Times New Roman" w:eastAsia="Times New Roman" w:hAnsi="Times New Roman" w:cs="Times New Roman"/>
        </w:rPr>
        <w:t>he functional</w:t>
      </w:r>
      <w:r w:rsidR="00B740D3" w:rsidRPr="00B740D3">
        <w:rPr>
          <w:rFonts w:ascii="Times New Roman" w:eastAsia="Times New Roman" w:hAnsi="Times New Roman" w:cs="Times New Roman"/>
        </w:rPr>
        <w:t xml:space="preserve"> model and parameters used to </w:t>
      </w:r>
      <w:r w:rsidR="00B740D3">
        <w:rPr>
          <w:rFonts w:ascii="Times New Roman" w:eastAsia="Times New Roman" w:hAnsi="Times New Roman" w:cs="Times New Roman"/>
        </w:rPr>
        <w:t>compute</w:t>
      </w:r>
      <w:r w:rsidR="00B740D3" w:rsidRPr="00B740D3">
        <w:rPr>
          <w:rFonts w:ascii="Times New Roman" w:eastAsia="Times New Roman" w:hAnsi="Times New Roman" w:cs="Times New Roman"/>
        </w:rPr>
        <w:t xml:space="preserve"> diffusivity (cm²/s) </w:t>
      </w:r>
      <w:r w:rsidR="00B740D3">
        <w:rPr>
          <w:rFonts w:ascii="Times New Roman" w:eastAsia="Times New Roman" w:hAnsi="Times New Roman" w:cs="Times New Roman"/>
        </w:rPr>
        <w:t>during</w:t>
      </w:r>
      <w:r w:rsidR="00B740D3" w:rsidRPr="00B740D3">
        <w:rPr>
          <w:rFonts w:ascii="Times New Roman" w:eastAsia="Times New Roman" w:hAnsi="Times New Roman" w:cs="Times New Roman"/>
        </w:rPr>
        <w:t xml:space="preserve"> </w:t>
      </w:r>
      <w:r w:rsidR="00B740D3">
        <w:rPr>
          <w:rFonts w:ascii="Times New Roman" w:eastAsia="Times New Roman" w:hAnsi="Times New Roman" w:cs="Times New Roman"/>
        </w:rPr>
        <w:t xml:space="preserve">synthetic </w:t>
      </w:r>
      <w:r w:rsidR="00B740D3" w:rsidRPr="00B740D3">
        <w:rPr>
          <w:rFonts w:ascii="Times New Roman" w:eastAsia="Times New Roman" w:hAnsi="Times New Roman" w:cs="Times New Roman"/>
        </w:rPr>
        <w:t>dataset</w:t>
      </w:r>
      <w:r w:rsidR="00B740D3">
        <w:rPr>
          <w:rFonts w:ascii="Times New Roman" w:eastAsia="Times New Roman" w:hAnsi="Times New Roman" w:cs="Times New Roman"/>
        </w:rPr>
        <w:t xml:space="preserve"> generation</w:t>
      </w:r>
      <w:r w:rsidR="00B740D3" w:rsidRPr="00B740D3">
        <w:rPr>
          <w:rFonts w:ascii="Times New Roman" w:eastAsia="Times New Roman" w:hAnsi="Times New Roman" w:cs="Times New Roman"/>
        </w:rPr>
        <w:t>. The formulation combines Arrhenius temperature dependence with a logarithmic dose term and log-normal noise to reproduce the physically realistic range and variability observed in high-κ/Si systems</w:t>
      </w:r>
      <w:r w:rsidR="00B740D3">
        <w:rPr>
          <w:rFonts w:ascii="Times New Roman" w:eastAsia="Times New Roman" w:hAnsi="Times New Roman" w:cs="Times New Roman"/>
        </w:rPr>
        <w:t>.</w:t>
      </w:r>
    </w:p>
    <w:p w14:paraId="4200824C" w14:textId="1CD05498" w:rsidR="004C1726" w:rsidRPr="00DD3B8C" w:rsidRDefault="004C1726" w:rsidP="004C1726">
      <w:pPr>
        <w:spacing w:before="100" w:beforeAutospacing="1" w:after="100" w:afterAutospacing="1" w:line="240" w:lineRule="auto"/>
        <w:rPr>
          <w:rFonts w:ascii="Times New Roman" w:eastAsia="Times New Roman" w:hAnsi="Times New Roman" w:cs="Times New Roman"/>
          <w:b/>
          <w:bCs/>
          <w:lang w:val="en-US"/>
        </w:rPr>
      </w:pPr>
      <w:r w:rsidRPr="00DD3B8C">
        <w:rPr>
          <w:rFonts w:ascii="Times New Roman" w:eastAsia="Times New Roman" w:hAnsi="Times New Roman" w:cs="Times New Roman"/>
          <w:b/>
          <w:bCs/>
          <w:lang w:val="en-US"/>
        </w:rPr>
        <w:t xml:space="preserve">Table </w:t>
      </w:r>
      <w:r w:rsidR="00C0404A">
        <w:rPr>
          <w:rFonts w:ascii="Times New Roman" w:eastAsia="Times New Roman" w:hAnsi="Times New Roman" w:cs="Times New Roman"/>
          <w:b/>
          <w:bCs/>
          <w:lang w:val="en-US"/>
        </w:rPr>
        <w:t>1</w:t>
      </w:r>
      <w:r w:rsidR="0018631E">
        <w:rPr>
          <w:rFonts w:ascii="Times New Roman" w:eastAsia="Times New Roman" w:hAnsi="Times New Roman" w:cs="Times New Roman"/>
          <w:b/>
          <w:bCs/>
          <w:lang w:val="en-US"/>
        </w:rPr>
        <w:t>1</w:t>
      </w:r>
    </w:p>
    <w:p w14:paraId="666DC9F5" w14:textId="698D8868" w:rsidR="004C1726" w:rsidRPr="00B97082" w:rsidRDefault="004C1726" w:rsidP="00656CD7">
      <w:pPr>
        <w:spacing w:after="0" w:line="480" w:lineRule="auto"/>
        <w:rPr>
          <w:rFonts w:ascii="Times New Roman" w:eastAsia="Times New Roman" w:hAnsi="Times New Roman" w:cs="Times New Roman"/>
        </w:rPr>
      </w:pPr>
      <w:bookmarkStart w:id="70" w:name="_Hlk214790791"/>
      <w:r w:rsidRPr="004C1726">
        <w:rPr>
          <w:rFonts w:ascii="Times New Roman" w:eastAsia="Times New Roman" w:hAnsi="Times New Roman" w:cs="Times New Roman"/>
          <w:i/>
          <w:iCs/>
          <w:lang w:val="en-US"/>
        </w:rPr>
        <w:t xml:space="preserve">Function and Parameters </w:t>
      </w:r>
      <w:r w:rsidR="008E33E6">
        <w:rPr>
          <w:rFonts w:ascii="Times New Roman" w:eastAsia="Times New Roman" w:hAnsi="Times New Roman" w:cs="Times New Roman"/>
          <w:i/>
          <w:iCs/>
          <w:lang w:val="en-US"/>
        </w:rPr>
        <w:t>f</w:t>
      </w:r>
      <w:r w:rsidR="0028407C">
        <w:rPr>
          <w:rFonts w:ascii="Times New Roman" w:eastAsia="Times New Roman" w:hAnsi="Times New Roman" w:cs="Times New Roman"/>
          <w:i/>
          <w:iCs/>
          <w:lang w:val="en-US"/>
        </w:rPr>
        <w:t>or</w:t>
      </w:r>
      <w:r w:rsidRPr="004C1726">
        <w:rPr>
          <w:rFonts w:ascii="Times New Roman" w:eastAsia="Times New Roman" w:hAnsi="Times New Roman" w:cs="Times New Roman"/>
          <w:i/>
          <w:iCs/>
          <w:lang w:val="en-US"/>
        </w:rPr>
        <w:t xml:space="preserve"> Generate</w:t>
      </w:r>
      <w:r w:rsidR="0028407C">
        <w:rPr>
          <w:rFonts w:ascii="Times New Roman" w:eastAsia="Times New Roman" w:hAnsi="Times New Roman" w:cs="Times New Roman"/>
          <w:i/>
          <w:iCs/>
          <w:lang w:val="en-US"/>
        </w:rPr>
        <w:t>d</w:t>
      </w:r>
      <w:r w:rsidRPr="004C1726">
        <w:rPr>
          <w:rFonts w:ascii="Times New Roman" w:eastAsia="Times New Roman" w:hAnsi="Times New Roman" w:cs="Times New Roman"/>
          <w:i/>
          <w:iCs/>
          <w:lang w:val="en-US"/>
        </w:rPr>
        <w:t xml:space="preserve"> Diffusivity (cm²/s) </w:t>
      </w:r>
      <w:r w:rsidR="00214A68">
        <w:rPr>
          <w:rFonts w:ascii="Times New Roman" w:eastAsia="Times New Roman" w:hAnsi="Times New Roman" w:cs="Times New Roman"/>
          <w:i/>
          <w:iCs/>
          <w:lang w:val="en-US"/>
        </w:rPr>
        <w:t>Target Variable</w:t>
      </w:r>
    </w:p>
    <w:tbl>
      <w:tblPr>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2160"/>
        <w:gridCol w:w="4320"/>
        <w:gridCol w:w="1435"/>
      </w:tblGrid>
      <w:tr w:rsidR="004C1726" w:rsidRPr="004C1726" w14:paraId="238D890B" w14:textId="77777777" w:rsidTr="005847B3">
        <w:trPr>
          <w:tblHeader/>
          <w:tblCellSpacing w:w="0" w:type="dxa"/>
        </w:trPr>
        <w:tc>
          <w:tcPr>
            <w:tcW w:w="1435" w:type="dxa"/>
            <w:tcBorders>
              <w:top w:val="single" w:sz="4" w:space="0" w:color="auto"/>
              <w:bottom w:val="single" w:sz="4" w:space="0" w:color="auto"/>
              <w:right w:val="dotted" w:sz="4" w:space="0" w:color="auto"/>
            </w:tcBorders>
            <w:vAlign w:val="center"/>
            <w:hideMark/>
          </w:tcPr>
          <w:bookmarkEnd w:id="70"/>
          <w:p w14:paraId="5D9720FC" w14:textId="77777777" w:rsidR="004C1726" w:rsidRPr="004C1726" w:rsidRDefault="004C1726" w:rsidP="004C1726">
            <w:pPr>
              <w:spacing w:after="0" w:line="240" w:lineRule="auto"/>
              <w:jc w:val="center"/>
              <w:rPr>
                <w:rFonts w:ascii="Times New Roman" w:eastAsia="Times New Roman" w:hAnsi="Times New Roman" w:cs="Times New Roman"/>
                <w:b/>
                <w:bCs/>
                <w:sz w:val="22"/>
                <w:szCs w:val="22"/>
                <w:lang w:val="en-US"/>
              </w:rPr>
            </w:pPr>
            <w:r w:rsidRPr="004C1726">
              <w:rPr>
                <w:rFonts w:ascii="Times New Roman" w:eastAsia="Times New Roman" w:hAnsi="Times New Roman" w:cs="Times New Roman"/>
                <w:b/>
                <w:bCs/>
                <w:sz w:val="22"/>
                <w:szCs w:val="22"/>
                <w:lang w:val="en-US"/>
              </w:rPr>
              <w:t>Component</w:t>
            </w:r>
          </w:p>
        </w:tc>
        <w:tc>
          <w:tcPr>
            <w:tcW w:w="2160" w:type="dxa"/>
            <w:tcBorders>
              <w:top w:val="single" w:sz="4" w:space="0" w:color="auto"/>
              <w:left w:val="dotted" w:sz="4" w:space="0" w:color="auto"/>
              <w:bottom w:val="single" w:sz="4" w:space="0" w:color="auto"/>
              <w:right w:val="dotted" w:sz="4" w:space="0" w:color="auto"/>
            </w:tcBorders>
            <w:vAlign w:val="center"/>
            <w:hideMark/>
          </w:tcPr>
          <w:p w14:paraId="09D93E4A" w14:textId="77777777" w:rsidR="004C1726" w:rsidRPr="004C1726" w:rsidRDefault="004C1726" w:rsidP="004C1726">
            <w:pPr>
              <w:spacing w:after="0" w:line="240" w:lineRule="auto"/>
              <w:jc w:val="center"/>
              <w:rPr>
                <w:rFonts w:ascii="Times New Roman" w:eastAsia="Times New Roman" w:hAnsi="Times New Roman" w:cs="Times New Roman"/>
                <w:b/>
                <w:bCs/>
                <w:sz w:val="22"/>
                <w:szCs w:val="22"/>
                <w:lang w:val="en-US"/>
              </w:rPr>
            </w:pPr>
            <w:r w:rsidRPr="004C1726">
              <w:rPr>
                <w:rFonts w:ascii="Times New Roman" w:eastAsia="Times New Roman" w:hAnsi="Times New Roman" w:cs="Times New Roman"/>
                <w:b/>
                <w:bCs/>
                <w:sz w:val="22"/>
                <w:szCs w:val="22"/>
                <w:lang w:val="en-US"/>
              </w:rPr>
              <w:t>Value / Expression</w:t>
            </w:r>
          </w:p>
        </w:tc>
        <w:tc>
          <w:tcPr>
            <w:tcW w:w="4320" w:type="dxa"/>
            <w:tcBorders>
              <w:top w:val="single" w:sz="4" w:space="0" w:color="auto"/>
              <w:left w:val="dotted" w:sz="4" w:space="0" w:color="auto"/>
              <w:bottom w:val="single" w:sz="4" w:space="0" w:color="auto"/>
              <w:right w:val="dotted" w:sz="4" w:space="0" w:color="auto"/>
            </w:tcBorders>
            <w:vAlign w:val="center"/>
            <w:hideMark/>
          </w:tcPr>
          <w:p w14:paraId="6E374F15" w14:textId="77777777" w:rsidR="004C1726" w:rsidRPr="004C1726" w:rsidRDefault="004C1726" w:rsidP="004C1726">
            <w:pPr>
              <w:spacing w:after="0" w:line="240" w:lineRule="auto"/>
              <w:jc w:val="center"/>
              <w:rPr>
                <w:rFonts w:ascii="Times New Roman" w:eastAsia="Times New Roman" w:hAnsi="Times New Roman" w:cs="Times New Roman"/>
                <w:b/>
                <w:bCs/>
                <w:sz w:val="22"/>
                <w:szCs w:val="22"/>
                <w:lang w:val="en-US"/>
              </w:rPr>
            </w:pPr>
            <w:r w:rsidRPr="004C1726">
              <w:rPr>
                <w:rFonts w:ascii="Times New Roman" w:eastAsia="Times New Roman" w:hAnsi="Times New Roman" w:cs="Times New Roman"/>
                <w:b/>
                <w:bCs/>
                <w:sz w:val="22"/>
                <w:szCs w:val="22"/>
                <w:lang w:val="en-US"/>
              </w:rPr>
              <w:t>Physical Interpretation</w:t>
            </w:r>
          </w:p>
        </w:tc>
        <w:tc>
          <w:tcPr>
            <w:tcW w:w="1435" w:type="dxa"/>
            <w:tcBorders>
              <w:top w:val="single" w:sz="4" w:space="0" w:color="auto"/>
              <w:left w:val="dotted" w:sz="4" w:space="0" w:color="auto"/>
              <w:bottom w:val="single" w:sz="4" w:space="0" w:color="auto"/>
            </w:tcBorders>
            <w:vAlign w:val="center"/>
            <w:hideMark/>
          </w:tcPr>
          <w:p w14:paraId="5AE1CD4A" w14:textId="77777777" w:rsidR="004C1726" w:rsidRPr="004C1726" w:rsidRDefault="004C1726" w:rsidP="004C1726">
            <w:pPr>
              <w:spacing w:after="0" w:line="240" w:lineRule="auto"/>
              <w:jc w:val="center"/>
              <w:rPr>
                <w:rFonts w:ascii="Times New Roman" w:eastAsia="Times New Roman" w:hAnsi="Times New Roman" w:cs="Times New Roman"/>
                <w:b/>
                <w:bCs/>
                <w:sz w:val="22"/>
                <w:szCs w:val="22"/>
                <w:lang w:val="en-US"/>
              </w:rPr>
            </w:pPr>
            <w:r w:rsidRPr="004C1726">
              <w:rPr>
                <w:rFonts w:ascii="Times New Roman" w:eastAsia="Times New Roman" w:hAnsi="Times New Roman" w:cs="Times New Roman"/>
                <w:b/>
                <w:bCs/>
                <w:sz w:val="22"/>
                <w:szCs w:val="22"/>
                <w:lang w:val="en-US"/>
              </w:rPr>
              <w:t>Reference</w:t>
            </w:r>
          </w:p>
        </w:tc>
      </w:tr>
      <w:tr w:rsidR="004C1726" w:rsidRPr="004C1726" w14:paraId="2CA1F02B" w14:textId="77777777" w:rsidTr="005847B3">
        <w:trPr>
          <w:trHeight w:val="632"/>
          <w:tblCellSpacing w:w="0" w:type="dxa"/>
        </w:trPr>
        <w:tc>
          <w:tcPr>
            <w:tcW w:w="1435" w:type="dxa"/>
            <w:tcBorders>
              <w:top w:val="single" w:sz="4" w:space="0" w:color="auto"/>
              <w:bottom w:val="single" w:sz="4" w:space="0" w:color="auto"/>
              <w:right w:val="dotted" w:sz="4" w:space="0" w:color="auto"/>
            </w:tcBorders>
            <w:vAlign w:val="center"/>
            <w:hideMark/>
          </w:tcPr>
          <w:p w14:paraId="07CF39D3"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Base diffusivity</w:t>
            </w:r>
          </w:p>
        </w:tc>
        <w:tc>
          <w:tcPr>
            <w:tcW w:w="2160" w:type="dxa"/>
            <w:tcBorders>
              <w:top w:val="single" w:sz="4" w:space="0" w:color="auto"/>
              <w:left w:val="dotted" w:sz="4" w:space="0" w:color="auto"/>
              <w:bottom w:val="single" w:sz="4" w:space="0" w:color="auto"/>
              <w:right w:val="dotted" w:sz="4" w:space="0" w:color="auto"/>
            </w:tcBorders>
            <w:vAlign w:val="center"/>
            <w:hideMark/>
          </w:tcPr>
          <w:p w14:paraId="33EA0A6D" w14:textId="77777777" w:rsidR="004C1726" w:rsidRPr="004C1726" w:rsidRDefault="004C1726" w:rsidP="004C1726">
            <w:pPr>
              <w:spacing w:after="0" w:line="240" w:lineRule="auto"/>
              <w:jc w:val="center"/>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1 × 10⁻¹⁸ cm²/s</w:t>
            </w:r>
          </w:p>
        </w:tc>
        <w:tc>
          <w:tcPr>
            <w:tcW w:w="4320" w:type="dxa"/>
            <w:tcBorders>
              <w:top w:val="single" w:sz="4" w:space="0" w:color="auto"/>
              <w:left w:val="dotted" w:sz="4" w:space="0" w:color="auto"/>
              <w:bottom w:val="single" w:sz="4" w:space="0" w:color="auto"/>
              <w:right w:val="dotted" w:sz="4" w:space="0" w:color="auto"/>
            </w:tcBorders>
            <w:vAlign w:val="center"/>
            <w:hideMark/>
          </w:tcPr>
          <w:p w14:paraId="349EC8F9"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Typical Si-in-Al₂O₃ diffusivity at 200 °C</w:t>
            </w:r>
          </w:p>
        </w:tc>
        <w:tc>
          <w:tcPr>
            <w:tcW w:w="1435" w:type="dxa"/>
            <w:tcBorders>
              <w:top w:val="single" w:sz="4" w:space="0" w:color="auto"/>
              <w:left w:val="dotted" w:sz="4" w:space="0" w:color="auto"/>
              <w:bottom w:val="single" w:sz="4" w:space="0" w:color="auto"/>
            </w:tcBorders>
            <w:vAlign w:val="center"/>
            <w:hideMark/>
          </w:tcPr>
          <w:p w14:paraId="4A90B5F9"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Han et al. (2025)</w:t>
            </w:r>
          </w:p>
        </w:tc>
      </w:tr>
      <w:tr w:rsidR="004C1726" w:rsidRPr="004C1726" w14:paraId="33B07728" w14:textId="77777777" w:rsidTr="005847B3">
        <w:trPr>
          <w:trHeight w:val="587"/>
          <w:tblCellSpacing w:w="0" w:type="dxa"/>
        </w:trPr>
        <w:tc>
          <w:tcPr>
            <w:tcW w:w="1435" w:type="dxa"/>
            <w:tcBorders>
              <w:top w:val="single" w:sz="4" w:space="0" w:color="auto"/>
              <w:bottom w:val="single" w:sz="4" w:space="0" w:color="auto"/>
              <w:right w:val="dotted" w:sz="4" w:space="0" w:color="auto"/>
            </w:tcBorders>
            <w:vAlign w:val="center"/>
            <w:hideMark/>
          </w:tcPr>
          <w:p w14:paraId="5B876BE0"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Temperature dependence</w:t>
            </w:r>
          </w:p>
        </w:tc>
        <w:tc>
          <w:tcPr>
            <w:tcW w:w="2160" w:type="dxa"/>
            <w:tcBorders>
              <w:top w:val="single" w:sz="4" w:space="0" w:color="auto"/>
              <w:left w:val="dotted" w:sz="4" w:space="0" w:color="auto"/>
              <w:bottom w:val="single" w:sz="4" w:space="0" w:color="auto"/>
              <w:right w:val="dotted" w:sz="4" w:space="0" w:color="auto"/>
            </w:tcBorders>
            <w:vAlign w:val="center"/>
            <w:hideMark/>
          </w:tcPr>
          <w:p w14:paraId="75424A70" w14:textId="77777777" w:rsidR="004C1726" w:rsidRPr="004C1726" w:rsidRDefault="004C1726" w:rsidP="004C1726">
            <w:pPr>
              <w:spacing w:after="0" w:line="240" w:lineRule="auto"/>
              <w:jc w:val="center"/>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+0.01 × T_C</w:t>
            </w:r>
          </w:p>
        </w:tc>
        <w:tc>
          <w:tcPr>
            <w:tcW w:w="4320" w:type="dxa"/>
            <w:tcBorders>
              <w:top w:val="single" w:sz="4" w:space="0" w:color="auto"/>
              <w:left w:val="dotted" w:sz="4" w:space="0" w:color="auto"/>
              <w:bottom w:val="single" w:sz="4" w:space="0" w:color="auto"/>
              <w:right w:val="dotted" w:sz="4" w:space="0" w:color="auto"/>
            </w:tcBorders>
            <w:vAlign w:val="center"/>
            <w:hideMark/>
          </w:tcPr>
          <w:p w14:paraId="0B2E9145"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Linearized Arrhenius activation (corresponds to Eₐ ≈ 83 kJ/mol)</w:t>
            </w:r>
          </w:p>
        </w:tc>
        <w:tc>
          <w:tcPr>
            <w:tcW w:w="1435" w:type="dxa"/>
            <w:tcBorders>
              <w:top w:val="single" w:sz="4" w:space="0" w:color="auto"/>
              <w:left w:val="dotted" w:sz="4" w:space="0" w:color="auto"/>
              <w:bottom w:val="single" w:sz="4" w:space="0" w:color="auto"/>
            </w:tcBorders>
            <w:vAlign w:val="center"/>
            <w:hideMark/>
          </w:tcPr>
          <w:p w14:paraId="1487AACF"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Han et al. (2025)</w:t>
            </w:r>
          </w:p>
        </w:tc>
      </w:tr>
      <w:tr w:rsidR="004C1726" w:rsidRPr="004C1726" w14:paraId="55A44A90" w14:textId="77777777" w:rsidTr="005847B3">
        <w:trPr>
          <w:trHeight w:val="848"/>
          <w:tblCellSpacing w:w="0" w:type="dxa"/>
        </w:trPr>
        <w:tc>
          <w:tcPr>
            <w:tcW w:w="1435" w:type="dxa"/>
            <w:tcBorders>
              <w:top w:val="single" w:sz="4" w:space="0" w:color="auto"/>
              <w:bottom w:val="single" w:sz="4" w:space="0" w:color="auto"/>
              <w:right w:val="dotted" w:sz="4" w:space="0" w:color="auto"/>
            </w:tcBorders>
            <w:vAlign w:val="center"/>
            <w:hideMark/>
          </w:tcPr>
          <w:p w14:paraId="13D7F69A"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Pulse-time dependence</w:t>
            </w:r>
          </w:p>
        </w:tc>
        <w:tc>
          <w:tcPr>
            <w:tcW w:w="2160" w:type="dxa"/>
            <w:tcBorders>
              <w:top w:val="single" w:sz="4" w:space="0" w:color="auto"/>
              <w:left w:val="dotted" w:sz="4" w:space="0" w:color="auto"/>
              <w:bottom w:val="single" w:sz="4" w:space="0" w:color="auto"/>
              <w:right w:val="dotted" w:sz="4" w:space="0" w:color="auto"/>
            </w:tcBorders>
            <w:vAlign w:val="center"/>
            <w:hideMark/>
          </w:tcPr>
          <w:p w14:paraId="5F1C26D8" w14:textId="77777777" w:rsidR="004C1726" w:rsidRPr="004C1726" w:rsidRDefault="004C1726" w:rsidP="004C1726">
            <w:pPr>
              <w:spacing w:after="0" w:line="240" w:lineRule="auto"/>
              <w:jc w:val="center"/>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+log(t_pulse_s + 0.01)</w:t>
            </w:r>
          </w:p>
        </w:tc>
        <w:tc>
          <w:tcPr>
            <w:tcW w:w="4320" w:type="dxa"/>
            <w:tcBorders>
              <w:top w:val="single" w:sz="4" w:space="0" w:color="auto"/>
              <w:left w:val="dotted" w:sz="4" w:space="0" w:color="auto"/>
              <w:bottom w:val="single" w:sz="4" w:space="0" w:color="auto"/>
              <w:right w:val="dotted" w:sz="4" w:space="0" w:color="auto"/>
            </w:tcBorders>
            <w:vAlign w:val="center"/>
            <w:hideMark/>
          </w:tcPr>
          <w:p w14:paraId="560B0F73" w14:textId="7A84CD09"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Dose-dependent enhancement via Fick’s 1st law (</w:t>
            </w:r>
            <w:r w:rsidR="008E50B4">
              <w:rPr>
                <w:rFonts w:ascii="Times New Roman" w:eastAsia="Times New Roman" w:hAnsi="Times New Roman" w:cs="Times New Roman"/>
                <w:sz w:val="22"/>
                <w:szCs w:val="22"/>
                <w:lang w:val="en-US"/>
              </w:rPr>
              <w:t>more prolonged</w:t>
            </w:r>
            <w:r w:rsidRPr="004C1726">
              <w:rPr>
                <w:rFonts w:ascii="Times New Roman" w:eastAsia="Times New Roman" w:hAnsi="Times New Roman" w:cs="Times New Roman"/>
                <w:sz w:val="22"/>
                <w:szCs w:val="22"/>
                <w:lang w:val="en-US"/>
              </w:rPr>
              <w:t xml:space="preserve"> exposure increases diffusion flux)</w:t>
            </w:r>
          </w:p>
        </w:tc>
        <w:tc>
          <w:tcPr>
            <w:tcW w:w="1435" w:type="dxa"/>
            <w:tcBorders>
              <w:top w:val="single" w:sz="4" w:space="0" w:color="auto"/>
              <w:left w:val="dotted" w:sz="4" w:space="0" w:color="auto"/>
              <w:bottom w:val="single" w:sz="4" w:space="0" w:color="auto"/>
            </w:tcBorders>
            <w:vAlign w:val="center"/>
            <w:hideMark/>
          </w:tcPr>
          <w:p w14:paraId="015C8699"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Yanguas-Gil &amp; Elam (2014)</w:t>
            </w:r>
          </w:p>
        </w:tc>
      </w:tr>
      <w:tr w:rsidR="004C1726" w:rsidRPr="004C1726" w14:paraId="5C5E6A87" w14:textId="77777777" w:rsidTr="005847B3">
        <w:trPr>
          <w:trHeight w:val="938"/>
          <w:tblCellSpacing w:w="0" w:type="dxa"/>
        </w:trPr>
        <w:tc>
          <w:tcPr>
            <w:tcW w:w="1435" w:type="dxa"/>
            <w:tcBorders>
              <w:top w:val="single" w:sz="4" w:space="0" w:color="auto"/>
              <w:bottom w:val="single" w:sz="4" w:space="0" w:color="auto"/>
              <w:right w:val="dotted" w:sz="4" w:space="0" w:color="auto"/>
            </w:tcBorders>
            <w:vAlign w:val="center"/>
            <w:hideMark/>
          </w:tcPr>
          <w:p w14:paraId="1ACD4BE2"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Noise model</w:t>
            </w:r>
          </w:p>
        </w:tc>
        <w:tc>
          <w:tcPr>
            <w:tcW w:w="2160" w:type="dxa"/>
            <w:tcBorders>
              <w:top w:val="single" w:sz="4" w:space="0" w:color="auto"/>
              <w:left w:val="dotted" w:sz="4" w:space="0" w:color="auto"/>
              <w:bottom w:val="single" w:sz="4" w:space="0" w:color="auto"/>
              <w:right w:val="dotted" w:sz="4" w:space="0" w:color="auto"/>
            </w:tcBorders>
            <w:vAlign w:val="center"/>
            <w:hideMark/>
          </w:tcPr>
          <w:p w14:paraId="50E4ECAD" w14:textId="77777777" w:rsidR="004C1726" w:rsidRPr="004C1726" w:rsidRDefault="004C1726" w:rsidP="004C1726">
            <w:pPr>
              <w:spacing w:after="0" w:line="240" w:lineRule="auto"/>
              <w:jc w:val="center"/>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 LogN(0, 0.3)</w:t>
            </w:r>
          </w:p>
        </w:tc>
        <w:tc>
          <w:tcPr>
            <w:tcW w:w="4320" w:type="dxa"/>
            <w:tcBorders>
              <w:top w:val="single" w:sz="4" w:space="0" w:color="auto"/>
              <w:left w:val="dotted" w:sz="4" w:space="0" w:color="auto"/>
              <w:bottom w:val="single" w:sz="4" w:space="0" w:color="auto"/>
              <w:right w:val="dotted" w:sz="4" w:space="0" w:color="auto"/>
            </w:tcBorders>
            <w:vAlign w:val="center"/>
            <w:hideMark/>
          </w:tcPr>
          <w:p w14:paraId="79587EF0"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Multiplicative log-normal noise (σ = 0.3) prevents negative values and captures order-of-magnitude experimental scatter</w:t>
            </w:r>
          </w:p>
        </w:tc>
        <w:tc>
          <w:tcPr>
            <w:tcW w:w="1435" w:type="dxa"/>
            <w:tcBorders>
              <w:top w:val="single" w:sz="4" w:space="0" w:color="auto"/>
              <w:left w:val="dotted" w:sz="4" w:space="0" w:color="auto"/>
              <w:bottom w:val="single" w:sz="4" w:space="0" w:color="auto"/>
            </w:tcBorders>
            <w:vAlign w:val="center"/>
            <w:hideMark/>
          </w:tcPr>
          <w:p w14:paraId="530AB213" w14:textId="77777777" w:rsidR="004C1726" w:rsidRPr="004C1726" w:rsidRDefault="004C1726" w:rsidP="004C1726">
            <w:pPr>
              <w:spacing w:after="0" w:line="240" w:lineRule="auto"/>
              <w:rPr>
                <w:rFonts w:ascii="Times New Roman" w:eastAsia="Times New Roman" w:hAnsi="Times New Roman" w:cs="Times New Roman"/>
                <w:sz w:val="22"/>
                <w:szCs w:val="22"/>
                <w:lang w:val="en-US"/>
              </w:rPr>
            </w:pPr>
            <w:r w:rsidRPr="004C1726">
              <w:rPr>
                <w:rFonts w:ascii="Times New Roman" w:eastAsia="Times New Roman" w:hAnsi="Times New Roman" w:cs="Times New Roman"/>
                <w:sz w:val="22"/>
                <w:szCs w:val="22"/>
                <w:lang w:val="en-US"/>
              </w:rPr>
              <w:t>Vale et al. (2023)</w:t>
            </w:r>
          </w:p>
        </w:tc>
      </w:tr>
    </w:tbl>
    <w:p w14:paraId="0BE93445" w14:textId="7B8855C2" w:rsidR="004C1726" w:rsidRPr="00D24AD3" w:rsidRDefault="004C1726" w:rsidP="00B740D3">
      <w:pPr>
        <w:spacing w:before="100" w:beforeAutospacing="1" w:after="100" w:afterAutospacing="1" w:line="480" w:lineRule="auto"/>
        <w:rPr>
          <w:rFonts w:ascii="Times New Roman" w:eastAsia="Times New Roman" w:hAnsi="Times New Roman" w:cs="Times New Roman"/>
          <w:lang w:val="en-US"/>
        </w:rPr>
      </w:pPr>
      <w:r w:rsidRPr="00D24AD3">
        <w:rPr>
          <w:rFonts w:ascii="Times New Roman" w:eastAsia="Times New Roman" w:hAnsi="Times New Roman" w:cs="Times New Roman"/>
          <w:i/>
          <w:iCs/>
          <w:lang w:val="en-US"/>
        </w:rPr>
        <w:t>Note</w:t>
      </w:r>
      <w:r w:rsidRPr="00D24AD3">
        <w:rPr>
          <w:rFonts w:ascii="Times New Roman" w:eastAsia="Times New Roman" w:hAnsi="Times New Roman" w:cs="Times New Roman"/>
          <w:lang w:val="en-US"/>
        </w:rPr>
        <w:t>: Scientific notation (e.g., 7.50e-18) ensures CSV readability and consistency with literature reporting conventions.</w:t>
      </w:r>
    </w:p>
    <w:p w14:paraId="51F9743D" w14:textId="4E6EDED8" w:rsidR="00A32291" w:rsidRPr="00A32291" w:rsidRDefault="00A32291" w:rsidP="00A32291">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lastRenderedPageBreak/>
        <w:t xml:space="preserve">3.3 </w:t>
      </w:r>
      <w:r w:rsidR="00D24AD3">
        <w:rPr>
          <w:rFonts w:ascii="Times New Roman" w:eastAsia="Times New Roman" w:hAnsi="Times New Roman" w:cs="Times New Roman"/>
          <w:b/>
          <w:bCs/>
        </w:rPr>
        <w:t xml:space="preserve"> </w:t>
      </w:r>
      <w:r w:rsidRPr="00A32291">
        <w:rPr>
          <w:rFonts w:ascii="Times New Roman" w:eastAsia="Times New Roman" w:hAnsi="Times New Roman" w:cs="Times New Roman"/>
          <w:b/>
          <w:bCs/>
        </w:rPr>
        <w:t>Baseline Models</w:t>
      </w:r>
    </w:p>
    <w:p w14:paraId="3DFE2804" w14:textId="7ECA8789" w:rsidR="00B71F2B" w:rsidRDefault="00FB5432" w:rsidP="00A45AD4">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A popular</w:t>
      </w:r>
      <w:r w:rsidR="00374F09">
        <w:rPr>
          <w:rFonts w:ascii="Times New Roman" w:eastAsia="Times New Roman" w:hAnsi="Times New Roman" w:cs="Times New Roman"/>
        </w:rPr>
        <w:t>, versatile machine learning model and a standard neural network model were trained on</w:t>
      </w:r>
      <w:r>
        <w:rPr>
          <w:rFonts w:ascii="Times New Roman" w:eastAsia="Times New Roman" w:hAnsi="Times New Roman" w:cs="Times New Roman"/>
        </w:rPr>
        <w:t xml:space="preserve"> the synthetic dataset using a 70/15/15</w:t>
      </w:r>
      <w:r w:rsidR="00A32291" w:rsidRPr="00A32291">
        <w:rPr>
          <w:rFonts w:ascii="Times New Roman" w:eastAsia="Times New Roman" w:hAnsi="Times New Roman" w:cs="Times New Roman"/>
        </w:rPr>
        <w:t xml:space="preserve"> </w:t>
      </w:r>
      <w:r>
        <w:rPr>
          <w:rFonts w:ascii="Times New Roman" w:eastAsia="Times New Roman" w:hAnsi="Times New Roman" w:cs="Times New Roman"/>
        </w:rPr>
        <w:t>train-validation-test split.  These provide</w:t>
      </w:r>
      <w:r w:rsidR="00B71F2B">
        <w:rPr>
          <w:rFonts w:ascii="Times New Roman" w:eastAsia="Times New Roman" w:hAnsi="Times New Roman" w:cs="Times New Roman"/>
        </w:rPr>
        <w:t>d reasonable</w:t>
      </w:r>
      <w:r>
        <w:rPr>
          <w:rFonts w:ascii="Times New Roman" w:eastAsia="Times New Roman" w:hAnsi="Times New Roman" w:cs="Times New Roman"/>
        </w:rPr>
        <w:t xml:space="preserve"> </w:t>
      </w:r>
      <w:r w:rsidR="00A32291" w:rsidRPr="00A32291">
        <w:rPr>
          <w:rFonts w:ascii="Times New Roman" w:eastAsia="Times New Roman" w:hAnsi="Times New Roman" w:cs="Times New Roman"/>
        </w:rPr>
        <w:t xml:space="preserve">baselines </w:t>
      </w:r>
      <w:r>
        <w:rPr>
          <w:rFonts w:ascii="Times New Roman" w:eastAsia="Times New Roman" w:hAnsi="Times New Roman" w:cs="Times New Roman"/>
        </w:rPr>
        <w:t>for</w:t>
      </w:r>
      <w:r w:rsidR="00A32291" w:rsidRPr="00A32291">
        <w:rPr>
          <w:rFonts w:ascii="Times New Roman" w:eastAsia="Times New Roman" w:hAnsi="Times New Roman" w:cs="Times New Roman"/>
        </w:rPr>
        <w:t xml:space="preserve"> benchmark</w:t>
      </w:r>
      <w:r>
        <w:rPr>
          <w:rFonts w:ascii="Times New Roman" w:eastAsia="Times New Roman" w:hAnsi="Times New Roman" w:cs="Times New Roman"/>
        </w:rPr>
        <w:t>ing</w:t>
      </w:r>
      <w:r w:rsidR="00A32291" w:rsidRPr="00A32291">
        <w:rPr>
          <w:rFonts w:ascii="Times New Roman" w:eastAsia="Times New Roman" w:hAnsi="Times New Roman" w:cs="Times New Roman"/>
        </w:rPr>
        <w:t xml:space="preserve"> the hybrid GNN-PINN surrogate</w:t>
      </w:r>
      <w:r>
        <w:rPr>
          <w:rFonts w:ascii="Times New Roman" w:eastAsia="Times New Roman" w:hAnsi="Times New Roman" w:cs="Times New Roman"/>
        </w:rPr>
        <w:t xml:space="preserve"> model</w:t>
      </w:r>
      <w:r w:rsidR="00A32291" w:rsidRPr="00A32291">
        <w:rPr>
          <w:rFonts w:ascii="Times New Roman" w:eastAsia="Times New Roman" w:hAnsi="Times New Roman" w:cs="Times New Roman"/>
        </w:rPr>
        <w:t>.</w:t>
      </w:r>
    </w:p>
    <w:p w14:paraId="6D7C8DE9" w14:textId="77777777" w:rsidR="00A45AD4" w:rsidRPr="00A32291" w:rsidRDefault="00A45AD4" w:rsidP="00A45AD4">
      <w:pPr>
        <w:spacing w:after="0" w:line="480" w:lineRule="auto"/>
        <w:ind w:firstLine="720"/>
        <w:rPr>
          <w:rFonts w:ascii="Times New Roman" w:eastAsia="Times New Roman" w:hAnsi="Times New Roman" w:cs="Times New Roman"/>
        </w:rPr>
      </w:pPr>
    </w:p>
    <w:p w14:paraId="4A31DCA8" w14:textId="5E5D0E44" w:rsidR="0024024F" w:rsidRDefault="00A32291" w:rsidP="00A45AD4">
      <w:pPr>
        <w:spacing w:after="0" w:line="480" w:lineRule="auto"/>
        <w:rPr>
          <w:rFonts w:ascii="Times New Roman" w:eastAsia="Times New Roman" w:hAnsi="Times New Roman" w:cs="Times New Roman"/>
        </w:rPr>
      </w:pPr>
      <w:r w:rsidRPr="00A32291">
        <w:rPr>
          <w:rFonts w:ascii="Times New Roman" w:eastAsia="Times New Roman" w:hAnsi="Times New Roman" w:cs="Times New Roman"/>
          <w:b/>
          <w:bCs/>
          <w:i/>
          <w:iCs/>
        </w:rPr>
        <w:t>XGBoost Regressor</w:t>
      </w:r>
      <w:r>
        <w:rPr>
          <w:rFonts w:ascii="Times New Roman" w:eastAsia="Times New Roman" w:hAnsi="Times New Roman" w:cs="Times New Roman"/>
        </w:rPr>
        <w:t xml:space="preserve">: </w:t>
      </w:r>
      <w:r w:rsidRPr="00A32291">
        <w:rPr>
          <w:rFonts w:ascii="Times New Roman" w:eastAsia="Times New Roman" w:hAnsi="Times New Roman" w:cs="Times New Roman"/>
        </w:rPr>
        <w:t>An ensemble gradient-boosting model (Chen &amp; Guestrin, 2016) was trained directly on the three process parameters</w:t>
      </w:r>
      <w:r w:rsidR="00FB5432">
        <w:rPr>
          <w:rFonts w:ascii="Times New Roman" w:eastAsia="Times New Roman" w:hAnsi="Times New Roman" w:cs="Times New Roman"/>
        </w:rPr>
        <w:t xml:space="preserve"> (T_C, P_Torr, t_pulse_s)</w:t>
      </w:r>
      <w:r w:rsidRPr="00A32291">
        <w:rPr>
          <w:rFonts w:ascii="Times New Roman" w:eastAsia="Times New Roman" w:hAnsi="Times New Roman" w:cs="Times New Roman"/>
        </w:rPr>
        <w:t>. Hyperparameters were optimized via 5-fold GridSearchCV. The best model (</w:t>
      </w:r>
      <w:r w:rsidR="00565E94" w:rsidRPr="00A32291">
        <w:rPr>
          <w:rFonts w:ascii="Times New Roman" w:eastAsia="Times New Roman" w:hAnsi="Times New Roman" w:cs="Times New Roman"/>
        </w:rPr>
        <w:t xml:space="preserve">n_estimators = </w:t>
      </w:r>
      <w:r w:rsidR="00565E94">
        <w:rPr>
          <w:rFonts w:ascii="Times New Roman" w:eastAsia="Times New Roman" w:hAnsi="Times New Roman" w:cs="Times New Roman"/>
        </w:rPr>
        <w:t>170</w:t>
      </w:r>
      <w:r w:rsidR="00565E94" w:rsidRPr="00A32291">
        <w:rPr>
          <w:rFonts w:ascii="Times New Roman" w:eastAsia="Times New Roman" w:hAnsi="Times New Roman" w:cs="Times New Roman"/>
        </w:rPr>
        <w:t xml:space="preserve">, max_depth = </w:t>
      </w:r>
      <w:r w:rsidR="00565E94">
        <w:rPr>
          <w:rFonts w:ascii="Times New Roman" w:eastAsia="Times New Roman" w:hAnsi="Times New Roman" w:cs="Times New Roman"/>
        </w:rPr>
        <w:t>4</w:t>
      </w:r>
      <w:r w:rsidR="00565E94" w:rsidRPr="00A32291">
        <w:rPr>
          <w:rFonts w:ascii="Times New Roman" w:eastAsia="Times New Roman" w:hAnsi="Times New Roman" w:cs="Times New Roman"/>
        </w:rPr>
        <w:t xml:space="preserve">, </w:t>
      </w:r>
      <w:r w:rsidRPr="00A32291">
        <w:rPr>
          <w:rFonts w:ascii="Times New Roman" w:eastAsia="Times New Roman" w:hAnsi="Times New Roman" w:cs="Times New Roman"/>
        </w:rPr>
        <w:t>learning rate = 0.</w:t>
      </w:r>
      <w:r w:rsidR="00565E94">
        <w:rPr>
          <w:rFonts w:ascii="Times New Roman" w:eastAsia="Times New Roman" w:hAnsi="Times New Roman" w:cs="Times New Roman"/>
        </w:rPr>
        <w:t>06</w:t>
      </w:r>
      <w:r w:rsidRPr="00A32291">
        <w:rPr>
          <w:rFonts w:ascii="Times New Roman" w:eastAsia="Times New Roman" w:hAnsi="Times New Roman" w:cs="Times New Roman"/>
        </w:rPr>
        <w:t>,</w:t>
      </w:r>
      <w:r w:rsidR="00565E94">
        <w:rPr>
          <w:rFonts w:ascii="Times New Roman" w:eastAsia="Times New Roman" w:hAnsi="Times New Roman" w:cs="Times New Roman"/>
        </w:rPr>
        <w:t xml:space="preserve"> </w:t>
      </w:r>
      <w:r w:rsidRPr="00A32291">
        <w:rPr>
          <w:rFonts w:ascii="Times New Roman" w:eastAsia="Times New Roman" w:hAnsi="Times New Roman" w:cs="Times New Roman"/>
        </w:rPr>
        <w:t>subsample = 0.9</w:t>
      </w:r>
      <w:r w:rsidR="00565E94">
        <w:rPr>
          <w:rFonts w:ascii="Times New Roman" w:eastAsia="Times New Roman" w:hAnsi="Times New Roman" w:cs="Times New Roman"/>
        </w:rPr>
        <w:t>, colsample_bytree = 0.7, min_child_weight = 3, gamma = 0, reg_alpha = 0, reg_lambda = 1.3</w:t>
      </w:r>
      <w:r w:rsidRPr="00A32291">
        <w:rPr>
          <w:rFonts w:ascii="Times New Roman" w:eastAsia="Times New Roman" w:hAnsi="Times New Roman" w:cs="Times New Roman"/>
        </w:rPr>
        <w:t xml:space="preserve">) served as the </w:t>
      </w:r>
      <w:r w:rsidR="00FE7645">
        <w:rPr>
          <w:rFonts w:ascii="Times New Roman" w:eastAsia="Times New Roman" w:hAnsi="Times New Roman" w:cs="Times New Roman"/>
        </w:rPr>
        <w:t xml:space="preserve">machine learning </w:t>
      </w:r>
      <w:r w:rsidRPr="00A32291">
        <w:rPr>
          <w:rFonts w:ascii="Times New Roman" w:eastAsia="Times New Roman" w:hAnsi="Times New Roman" w:cs="Times New Roman"/>
        </w:rPr>
        <w:t>data-driven baseline.</w:t>
      </w:r>
    </w:p>
    <w:p w14:paraId="27524965" w14:textId="77777777" w:rsidR="00B6774E" w:rsidRDefault="00B6774E" w:rsidP="00A45AD4">
      <w:pPr>
        <w:spacing w:after="0" w:line="480" w:lineRule="auto"/>
        <w:rPr>
          <w:rFonts w:ascii="Times New Roman" w:eastAsia="Times New Roman" w:hAnsi="Times New Roman" w:cs="Times New Roman"/>
        </w:rPr>
      </w:pPr>
    </w:p>
    <w:p w14:paraId="32EC0218" w14:textId="0E9939FD" w:rsidR="00B648AA" w:rsidRDefault="00A32291" w:rsidP="00A45AD4">
      <w:pPr>
        <w:spacing w:after="0" w:line="480" w:lineRule="auto"/>
        <w:rPr>
          <w:rFonts w:ascii="Times New Roman" w:eastAsia="Times New Roman" w:hAnsi="Times New Roman" w:cs="Times New Roman"/>
        </w:rPr>
      </w:pPr>
      <w:r w:rsidRPr="00A32291">
        <w:rPr>
          <w:rFonts w:ascii="Times New Roman" w:eastAsia="Times New Roman" w:hAnsi="Times New Roman" w:cs="Times New Roman"/>
          <w:b/>
          <w:bCs/>
          <w:i/>
          <w:iCs/>
        </w:rPr>
        <w:t>Artificial Neural Network (ANN)</w:t>
      </w:r>
      <w:r>
        <w:rPr>
          <w:rFonts w:ascii="Times New Roman" w:eastAsia="Times New Roman" w:hAnsi="Times New Roman" w:cs="Times New Roman"/>
          <w:b/>
          <w:bCs/>
        </w:rPr>
        <w:t>:</w:t>
      </w:r>
      <w:r w:rsidRPr="00A32291">
        <w:rPr>
          <w:rFonts w:ascii="Times New Roman" w:eastAsia="Times New Roman" w:hAnsi="Times New Roman" w:cs="Times New Roman"/>
        </w:rPr>
        <w:t xml:space="preserve"> A fully connected feed-forward network (3-layer MLP</w:t>
      </w:r>
      <w:r w:rsidR="00565E94">
        <w:rPr>
          <w:rFonts w:ascii="Times New Roman" w:eastAsia="Times New Roman" w:hAnsi="Times New Roman" w:cs="Times New Roman"/>
        </w:rPr>
        <w:t xml:space="preserve"> [</w:t>
      </w:r>
      <w:r w:rsidRPr="00A32291">
        <w:rPr>
          <w:rFonts w:ascii="Times New Roman" w:eastAsia="Times New Roman" w:hAnsi="Times New Roman" w:cs="Times New Roman"/>
        </w:rPr>
        <w:t>256</w:t>
      </w:r>
      <w:r w:rsidR="00565E94">
        <w:rPr>
          <w:rFonts w:ascii="Times New Roman" w:eastAsia="Times New Roman" w:hAnsi="Times New Roman" w:cs="Times New Roman"/>
        </w:rPr>
        <w:t>, 128, 64]</w:t>
      </w:r>
      <w:r w:rsidR="00565E94" w:rsidRPr="00565E94">
        <w:rPr>
          <w:rFonts w:ascii="Times New Roman" w:eastAsia="Times New Roman" w:hAnsi="Times New Roman" w:cs="Times New Roman"/>
        </w:rPr>
        <w:t>, 0.</w:t>
      </w:r>
      <w:r w:rsidR="00565E94">
        <w:rPr>
          <w:rFonts w:ascii="Times New Roman" w:eastAsia="Times New Roman" w:hAnsi="Times New Roman" w:cs="Times New Roman"/>
        </w:rPr>
        <w:t>04</w:t>
      </w:r>
      <w:r w:rsidR="00565E94" w:rsidRPr="00565E94">
        <w:rPr>
          <w:rFonts w:ascii="Times New Roman" w:eastAsia="Times New Roman" w:hAnsi="Times New Roman" w:cs="Times New Roman"/>
        </w:rPr>
        <w:t xml:space="preserve"> dropout</w:t>
      </w:r>
      <w:r w:rsidR="00565E94">
        <w:rPr>
          <w:rFonts w:ascii="Times New Roman" w:eastAsia="Times New Roman" w:hAnsi="Times New Roman" w:cs="Times New Roman"/>
        </w:rPr>
        <w:t>,</w:t>
      </w:r>
      <w:r w:rsidR="00565E94" w:rsidRPr="00565E94">
        <w:rPr>
          <w:rFonts w:ascii="Times New Roman" w:eastAsia="Times New Roman" w:hAnsi="Times New Roman" w:cs="Times New Roman"/>
        </w:rPr>
        <w:t xml:space="preserve"> </w:t>
      </w:r>
      <w:r w:rsidR="00FE7645">
        <w:rPr>
          <w:rFonts w:ascii="Times New Roman" w:eastAsia="Times New Roman" w:hAnsi="Times New Roman" w:cs="Times New Roman"/>
        </w:rPr>
        <w:t xml:space="preserve">lr = 3e-4, </w:t>
      </w:r>
      <w:r w:rsidR="00565E94">
        <w:rPr>
          <w:rFonts w:ascii="Times New Roman" w:eastAsia="Times New Roman" w:hAnsi="Times New Roman" w:cs="Times New Roman"/>
        </w:rPr>
        <w:t>R</w:t>
      </w:r>
      <w:r w:rsidRPr="00A32291">
        <w:rPr>
          <w:rFonts w:ascii="Times New Roman" w:eastAsia="Times New Roman" w:hAnsi="Times New Roman" w:cs="Times New Roman"/>
        </w:rPr>
        <w:t xml:space="preserve">ELU activation) was trained on the same inputs with </w:t>
      </w:r>
      <w:r w:rsidR="00FE7645">
        <w:rPr>
          <w:rFonts w:ascii="Times New Roman" w:eastAsia="Times New Roman" w:hAnsi="Times New Roman" w:cs="Times New Roman"/>
        </w:rPr>
        <w:t xml:space="preserve">an </w:t>
      </w:r>
      <w:r w:rsidRPr="00A32291">
        <w:rPr>
          <w:rFonts w:ascii="Times New Roman" w:eastAsia="Times New Roman" w:hAnsi="Times New Roman" w:cs="Times New Roman"/>
        </w:rPr>
        <w:t xml:space="preserve">Adam optimizer (lr = </w:t>
      </w:r>
      <w:r w:rsidR="00FE7645">
        <w:rPr>
          <w:rFonts w:ascii="Times New Roman" w:eastAsia="Times New Roman" w:hAnsi="Times New Roman" w:cs="Times New Roman"/>
        </w:rPr>
        <w:t>4</w:t>
      </w:r>
      <w:r w:rsidRPr="00A32291">
        <w:rPr>
          <w:rFonts w:ascii="Times New Roman" w:eastAsia="Times New Roman" w:hAnsi="Times New Roman" w:cs="Times New Roman"/>
        </w:rPr>
        <w:t>e-</w:t>
      </w:r>
      <w:r w:rsidR="00FE7645">
        <w:rPr>
          <w:rFonts w:ascii="Times New Roman" w:eastAsia="Times New Roman" w:hAnsi="Times New Roman" w:cs="Times New Roman"/>
        </w:rPr>
        <w:t>4</w:t>
      </w:r>
      <w:r w:rsidRPr="00A32291">
        <w:rPr>
          <w:rFonts w:ascii="Times New Roman" w:eastAsia="Times New Roman" w:hAnsi="Times New Roman" w:cs="Times New Roman"/>
        </w:rPr>
        <w:t xml:space="preserve">) for </w:t>
      </w:r>
      <w:r w:rsidR="00FE7645">
        <w:rPr>
          <w:rFonts w:ascii="Times New Roman" w:eastAsia="Times New Roman" w:hAnsi="Times New Roman" w:cs="Times New Roman"/>
        </w:rPr>
        <w:t>300</w:t>
      </w:r>
      <w:r w:rsidRPr="00A32291">
        <w:rPr>
          <w:rFonts w:ascii="Times New Roman" w:eastAsia="Times New Roman" w:hAnsi="Times New Roman" w:cs="Times New Roman"/>
        </w:rPr>
        <w:t xml:space="preserve"> epochs</w:t>
      </w:r>
      <w:r w:rsidR="00FE7645">
        <w:rPr>
          <w:rFonts w:ascii="Times New Roman" w:eastAsia="Times New Roman" w:hAnsi="Times New Roman" w:cs="Times New Roman"/>
        </w:rPr>
        <w:t xml:space="preserve"> with a batch size of 64 and early stopping of 50.  This served as a neural network data-driven baseline.</w:t>
      </w:r>
    </w:p>
    <w:p w14:paraId="29FD1337" w14:textId="77777777" w:rsidR="00A45AD4" w:rsidRPr="00A32291" w:rsidRDefault="00A45AD4" w:rsidP="00A45AD4">
      <w:pPr>
        <w:spacing w:after="0" w:line="480" w:lineRule="auto"/>
        <w:rPr>
          <w:rFonts w:ascii="Times New Roman" w:eastAsia="Times New Roman" w:hAnsi="Times New Roman" w:cs="Times New Roman"/>
        </w:rPr>
      </w:pPr>
    </w:p>
    <w:p w14:paraId="2318EED5" w14:textId="5009A1DB" w:rsidR="00B71F2B" w:rsidRDefault="008932AB" w:rsidP="00DC67BA">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rPr>
        <w:t>D</w:t>
      </w:r>
      <w:r w:rsidRPr="001A50A1">
        <w:rPr>
          <w:rFonts w:ascii="Times New Roman" w:eastAsia="Times New Roman" w:hAnsi="Times New Roman" w:cs="Times New Roman"/>
        </w:rPr>
        <w:t xml:space="preserve">iffusivity </w:t>
      </w:r>
      <w:r>
        <w:rPr>
          <w:rFonts w:ascii="Times New Roman" w:eastAsia="Times New Roman" w:hAnsi="Times New Roman" w:cs="Times New Roman"/>
        </w:rPr>
        <w:t>will be</w:t>
      </w:r>
      <w:r w:rsidRPr="001A50A1">
        <w:rPr>
          <w:rFonts w:ascii="Times New Roman" w:eastAsia="Times New Roman" w:hAnsi="Times New Roman" w:cs="Times New Roman"/>
        </w:rPr>
        <w:t xml:space="preserve"> transformed using a log-scale </w:t>
      </w:r>
      <w:r>
        <w:rPr>
          <w:rFonts w:ascii="Times New Roman" w:eastAsia="Times New Roman" w:hAnsi="Times New Roman" w:cs="Times New Roman"/>
        </w:rPr>
        <w:t xml:space="preserve">for modeling </w:t>
      </w:r>
      <w:r w:rsidRPr="001A50A1">
        <w:rPr>
          <w:rFonts w:ascii="Times New Roman" w:eastAsia="Times New Roman" w:hAnsi="Times New Roman" w:cs="Times New Roman"/>
        </w:rPr>
        <w:t>to improve numerical conditioning</w:t>
      </w:r>
      <w:r>
        <w:rPr>
          <w:rFonts w:ascii="Times New Roman" w:eastAsia="Times New Roman" w:hAnsi="Times New Roman" w:cs="Times New Roman"/>
        </w:rPr>
        <w:t xml:space="preserve">, then converted back to real values for reporting.  </w:t>
      </w:r>
      <w:r w:rsidR="00FE05E9">
        <w:rPr>
          <w:rFonts w:ascii="Times New Roman" w:eastAsia="Times New Roman" w:hAnsi="Times New Roman" w:cs="Times New Roman"/>
        </w:rPr>
        <w:t xml:space="preserve">Overall </w:t>
      </w:r>
      <w:r w:rsidR="005847B3">
        <w:rPr>
          <w:rFonts w:ascii="Times New Roman" w:eastAsia="Times New Roman" w:hAnsi="Times New Roman" w:cs="Times New Roman"/>
        </w:rPr>
        <w:t xml:space="preserve">Model </w:t>
      </w:r>
      <w:r w:rsidR="00FE05E9">
        <w:rPr>
          <w:rFonts w:ascii="Times New Roman" w:eastAsia="Times New Roman" w:hAnsi="Times New Roman" w:cs="Times New Roman"/>
        </w:rPr>
        <w:t>Coefficient of Determination</w:t>
      </w:r>
      <w:r w:rsidR="005847B3">
        <w:rPr>
          <w:rFonts w:ascii="Times New Roman" w:eastAsia="Times New Roman" w:hAnsi="Times New Roman" w:cs="Times New Roman"/>
        </w:rPr>
        <w:t xml:space="preserve"> (</w:t>
      </w:r>
      <w:bookmarkStart w:id="71" w:name="_Hlk215936684"/>
      <w:r w:rsidR="005847B3">
        <w:rPr>
          <w:rFonts w:ascii="Times New Roman" w:eastAsia="Times New Roman" w:hAnsi="Times New Roman" w:cs="Times New Roman"/>
        </w:rPr>
        <w:t>R</w:t>
      </w:r>
      <w:r w:rsidR="005847B3" w:rsidRPr="005847B3">
        <w:rPr>
          <w:rFonts w:ascii="Times New Roman" w:eastAsia="Times New Roman" w:hAnsi="Times New Roman" w:cs="Times New Roman"/>
          <w:vertAlign w:val="superscript"/>
        </w:rPr>
        <w:t>2</w:t>
      </w:r>
      <w:bookmarkEnd w:id="71"/>
      <w:r w:rsidR="005847B3">
        <w:rPr>
          <w:rFonts w:ascii="Times New Roman" w:eastAsia="Times New Roman" w:hAnsi="Times New Roman" w:cs="Times New Roman"/>
        </w:rPr>
        <w:t>)</w:t>
      </w:r>
      <w:r w:rsidR="00FE05E9">
        <w:rPr>
          <w:rFonts w:ascii="Times New Roman" w:eastAsia="Times New Roman" w:hAnsi="Times New Roman" w:cs="Times New Roman"/>
        </w:rPr>
        <w:t>, GPC RMSE</w:t>
      </w:r>
      <w:r w:rsidR="005847B3">
        <w:rPr>
          <w:rFonts w:ascii="Times New Roman" w:eastAsia="Times New Roman" w:hAnsi="Times New Roman" w:cs="Times New Roman"/>
        </w:rPr>
        <w:t xml:space="preserve"> and R</w:t>
      </w:r>
      <w:r w:rsidR="005847B3" w:rsidRPr="005847B3">
        <w:rPr>
          <w:rFonts w:ascii="Times New Roman" w:eastAsia="Times New Roman" w:hAnsi="Times New Roman" w:cs="Times New Roman"/>
          <w:vertAlign w:val="superscript"/>
        </w:rPr>
        <w:t>2</w:t>
      </w:r>
      <w:r w:rsidR="00FE05E9">
        <w:rPr>
          <w:rFonts w:ascii="Times New Roman" w:eastAsia="Times New Roman" w:hAnsi="Times New Roman" w:cs="Times New Roman"/>
        </w:rPr>
        <w:t>, Uniformity MAE</w:t>
      </w:r>
      <w:r w:rsidR="005847B3">
        <w:rPr>
          <w:rFonts w:ascii="Times New Roman" w:eastAsia="Times New Roman" w:hAnsi="Times New Roman" w:cs="Times New Roman"/>
        </w:rPr>
        <w:t xml:space="preserve"> and R</w:t>
      </w:r>
      <w:r w:rsidR="005847B3" w:rsidRPr="005847B3">
        <w:rPr>
          <w:rFonts w:ascii="Times New Roman" w:eastAsia="Times New Roman" w:hAnsi="Times New Roman" w:cs="Times New Roman"/>
          <w:vertAlign w:val="superscript"/>
        </w:rPr>
        <w:t>2</w:t>
      </w:r>
      <w:r w:rsidR="00FE05E9">
        <w:rPr>
          <w:rFonts w:ascii="Times New Roman" w:eastAsia="Times New Roman" w:hAnsi="Times New Roman" w:cs="Times New Roman"/>
        </w:rPr>
        <w:t>, Interdiffusion Width RMSE</w:t>
      </w:r>
      <w:r w:rsidR="005847B3">
        <w:rPr>
          <w:rFonts w:ascii="Times New Roman" w:eastAsia="Times New Roman" w:hAnsi="Times New Roman" w:cs="Times New Roman"/>
        </w:rPr>
        <w:t xml:space="preserve"> and R</w:t>
      </w:r>
      <w:r w:rsidR="005847B3" w:rsidRPr="005847B3">
        <w:rPr>
          <w:rFonts w:ascii="Times New Roman" w:eastAsia="Times New Roman" w:hAnsi="Times New Roman" w:cs="Times New Roman"/>
          <w:vertAlign w:val="superscript"/>
        </w:rPr>
        <w:t>2</w:t>
      </w:r>
      <w:r w:rsidR="00FE05E9">
        <w:rPr>
          <w:rFonts w:ascii="Times New Roman" w:eastAsia="Times New Roman" w:hAnsi="Times New Roman" w:cs="Times New Roman"/>
        </w:rPr>
        <w:t>, and Diffusion RMSE</w:t>
      </w:r>
      <w:r w:rsidR="005847B3">
        <w:rPr>
          <w:rFonts w:ascii="Times New Roman" w:eastAsia="Times New Roman" w:hAnsi="Times New Roman" w:cs="Times New Roman"/>
        </w:rPr>
        <w:t xml:space="preserve"> and</w:t>
      </w:r>
      <w:r w:rsidR="005847B3" w:rsidRPr="005847B3">
        <w:rPr>
          <w:rFonts w:ascii="Times New Roman" w:eastAsia="Times New Roman" w:hAnsi="Times New Roman" w:cs="Times New Roman"/>
        </w:rPr>
        <w:t xml:space="preserve"> </w:t>
      </w:r>
      <w:r w:rsidR="005847B3">
        <w:rPr>
          <w:rFonts w:ascii="Times New Roman" w:eastAsia="Times New Roman" w:hAnsi="Times New Roman" w:cs="Times New Roman"/>
        </w:rPr>
        <w:t>R</w:t>
      </w:r>
      <w:r w:rsidR="005847B3" w:rsidRPr="005847B3">
        <w:rPr>
          <w:rFonts w:ascii="Times New Roman" w:eastAsia="Times New Roman" w:hAnsi="Times New Roman" w:cs="Times New Roman"/>
          <w:vertAlign w:val="superscript"/>
        </w:rPr>
        <w:t>2</w:t>
      </w:r>
      <w:r w:rsidR="00FE05E9">
        <w:rPr>
          <w:rFonts w:ascii="Times New Roman" w:eastAsia="Times New Roman" w:hAnsi="Times New Roman" w:cs="Times New Roman"/>
        </w:rPr>
        <w:t xml:space="preserve"> metrics</w:t>
      </w:r>
      <w:r w:rsidR="00645C82">
        <w:rPr>
          <w:rFonts w:ascii="Times New Roman" w:eastAsia="Times New Roman" w:hAnsi="Times New Roman" w:cs="Times New Roman"/>
        </w:rPr>
        <w:t xml:space="preserve"> will be computed from model testing</w:t>
      </w:r>
      <w:r>
        <w:rPr>
          <w:rFonts w:ascii="Times New Roman" w:eastAsia="Times New Roman" w:hAnsi="Times New Roman" w:cs="Times New Roman"/>
        </w:rPr>
        <w:t xml:space="preserve">.  </w:t>
      </w:r>
      <w:r w:rsidR="00FE05E9">
        <w:rPr>
          <w:rFonts w:ascii="Times New Roman" w:eastAsia="Times New Roman" w:hAnsi="Times New Roman" w:cs="Times New Roman"/>
        </w:rPr>
        <w:t xml:space="preserve">A panel of parity plots and descriptive statistics for each model’s true vs. predicted values for </w:t>
      </w:r>
      <w:r w:rsidR="00645C82">
        <w:rPr>
          <w:rFonts w:ascii="Times New Roman" w:eastAsia="Times New Roman" w:hAnsi="Times New Roman" w:cs="Times New Roman"/>
        </w:rPr>
        <w:t xml:space="preserve">the four </w:t>
      </w:r>
      <w:r w:rsidR="00FE05E9">
        <w:rPr>
          <w:rFonts w:ascii="Times New Roman" w:eastAsia="Times New Roman" w:hAnsi="Times New Roman" w:cs="Times New Roman"/>
        </w:rPr>
        <w:t xml:space="preserve">target variables will be generated. </w:t>
      </w:r>
      <w:r w:rsidR="00A32291" w:rsidRPr="00A32291">
        <w:rPr>
          <w:rFonts w:ascii="Times New Roman" w:eastAsia="Times New Roman" w:hAnsi="Times New Roman" w:cs="Times New Roman"/>
        </w:rPr>
        <w:t xml:space="preserve">Both baselines </w:t>
      </w:r>
      <w:r w:rsidR="00645C82">
        <w:rPr>
          <w:rFonts w:ascii="Times New Roman" w:eastAsia="Times New Roman" w:hAnsi="Times New Roman" w:cs="Times New Roman"/>
        </w:rPr>
        <w:t xml:space="preserve">will </w:t>
      </w:r>
      <w:r w:rsidR="00A32291" w:rsidRPr="00A32291">
        <w:rPr>
          <w:rFonts w:ascii="Times New Roman" w:eastAsia="Times New Roman" w:hAnsi="Times New Roman" w:cs="Times New Roman"/>
        </w:rPr>
        <w:t>represent standard tabular approaches without structural or physical knowledge.</w:t>
      </w:r>
    </w:p>
    <w:p w14:paraId="24CE49AF" w14:textId="0E67F457" w:rsidR="00990BA2" w:rsidRPr="00A32291" w:rsidRDefault="00990BA2" w:rsidP="00990BA2">
      <w:pPr>
        <w:spacing w:after="0" w:line="480" w:lineRule="auto"/>
        <w:rPr>
          <w:rFonts w:ascii="Times New Roman" w:eastAsia="Times New Roman" w:hAnsi="Times New Roman" w:cs="Times New Roman"/>
          <w:b/>
          <w:bCs/>
        </w:rPr>
      </w:pPr>
      <w:r w:rsidRPr="00A32291">
        <w:rPr>
          <w:rFonts w:ascii="Times New Roman" w:eastAsia="Times New Roman" w:hAnsi="Times New Roman" w:cs="Times New Roman"/>
          <w:b/>
          <w:bCs/>
        </w:rPr>
        <w:lastRenderedPageBreak/>
        <w:t xml:space="preserve">3.4 </w:t>
      </w:r>
      <w:bookmarkStart w:id="72" w:name="_Hlk214643253"/>
      <w:r w:rsidR="00D24AD3">
        <w:rPr>
          <w:rFonts w:ascii="Times New Roman" w:eastAsia="Times New Roman" w:hAnsi="Times New Roman" w:cs="Times New Roman"/>
          <w:b/>
          <w:bCs/>
        </w:rPr>
        <w:t xml:space="preserve"> </w:t>
      </w:r>
      <w:r w:rsidRPr="00A32291">
        <w:rPr>
          <w:rFonts w:ascii="Times New Roman" w:eastAsia="Times New Roman" w:hAnsi="Times New Roman" w:cs="Times New Roman"/>
          <w:b/>
          <w:bCs/>
        </w:rPr>
        <w:t xml:space="preserve">Phase 1: </w:t>
      </w:r>
      <w:bookmarkStart w:id="73" w:name="_Hlk215927698"/>
      <w:r w:rsidRPr="00A32291">
        <w:rPr>
          <w:rFonts w:ascii="Times New Roman" w:eastAsia="Times New Roman" w:hAnsi="Times New Roman" w:cs="Times New Roman"/>
          <w:b/>
          <w:bCs/>
        </w:rPr>
        <w:t>Physics Pretraining and Architecture Validation</w:t>
      </w:r>
      <w:bookmarkEnd w:id="72"/>
      <w:bookmarkEnd w:id="73"/>
    </w:p>
    <w:p w14:paraId="079E8F17" w14:textId="39883F10" w:rsidR="001326FA" w:rsidRDefault="001326FA" w:rsidP="00990BA2">
      <w:pPr>
        <w:spacing w:after="0" w:line="480" w:lineRule="auto"/>
        <w:ind w:firstLine="720"/>
        <w:rPr>
          <w:rFonts w:ascii="Times New Roman" w:eastAsia="Times New Roman" w:hAnsi="Times New Roman" w:cs="Times New Roman"/>
        </w:rPr>
      </w:pPr>
      <w:r w:rsidRPr="001326FA">
        <w:rPr>
          <w:rFonts w:ascii="Times New Roman" w:eastAsia="Times New Roman" w:hAnsi="Times New Roman" w:cs="Times New Roman"/>
        </w:rPr>
        <w:t xml:space="preserve">Phase 1 validates that the Hybrid GNN–PINN architecture can learn diffusion physics independently of any ALD process labels. The purpose of this stage is to begin with a simple, fully controlled synthetic interface </w:t>
      </w:r>
      <w:r w:rsidR="00374F09">
        <w:rPr>
          <w:rFonts w:ascii="Times New Roman" w:eastAsia="Times New Roman" w:hAnsi="Times New Roman" w:cs="Times New Roman"/>
        </w:rPr>
        <w:t>whose physical behavior is well understood, allowing us to assess</w:t>
      </w:r>
      <w:r w:rsidRPr="001326FA">
        <w:rPr>
          <w:rFonts w:ascii="Times New Roman" w:eastAsia="Times New Roman" w:hAnsi="Times New Roman" w:cs="Times New Roman"/>
        </w:rPr>
        <w:t xml:space="preserve"> whether the model can learn initial conditions, satisfy boundary constraints, obey the diffusion PDE, and infer hidden material parameters. Once validated, the pretrained encoder becomes the foundation for surrogate modeling in Phase 2.</w:t>
      </w:r>
    </w:p>
    <w:p w14:paraId="279AC7E2" w14:textId="77777777" w:rsidR="001326FA" w:rsidRDefault="001326FA" w:rsidP="002C464C">
      <w:pPr>
        <w:spacing w:after="0" w:line="240" w:lineRule="auto"/>
        <w:ind w:firstLine="720"/>
        <w:rPr>
          <w:rFonts w:ascii="Times New Roman" w:eastAsia="Times New Roman" w:hAnsi="Times New Roman" w:cs="Times New Roman"/>
        </w:rPr>
      </w:pPr>
    </w:p>
    <w:p w14:paraId="7D1F657D" w14:textId="4559D7A4" w:rsidR="00200E01" w:rsidRDefault="00B648AA" w:rsidP="00200E01">
      <w:pPr>
        <w:spacing w:after="0" w:line="480" w:lineRule="auto"/>
        <w:rPr>
          <w:rFonts w:ascii="Times New Roman" w:eastAsia="Times New Roman" w:hAnsi="Times New Roman" w:cs="Times New Roman"/>
          <w:b/>
          <w:bCs/>
          <w:lang w:val="en-US"/>
        </w:rPr>
      </w:pPr>
      <w:r>
        <w:rPr>
          <w:rFonts w:ascii="Times New Roman" w:eastAsia="Times New Roman" w:hAnsi="Times New Roman" w:cs="Times New Roman"/>
          <w:b/>
          <w:bCs/>
          <w:lang w:val="en-US"/>
        </w:rPr>
        <w:t xml:space="preserve">Step </w:t>
      </w:r>
      <w:r w:rsidR="00990BA2" w:rsidRPr="00573BE7">
        <w:rPr>
          <w:rFonts w:ascii="Times New Roman" w:eastAsia="Times New Roman" w:hAnsi="Times New Roman" w:cs="Times New Roman"/>
          <w:b/>
          <w:bCs/>
          <w:lang w:val="en-US"/>
        </w:rPr>
        <w:t>1. Construction of the Synthetic Si/Al₂O₃ Atomic Graph (ASE)</w:t>
      </w:r>
    </w:p>
    <w:p w14:paraId="6A477C12" w14:textId="7DE773DE" w:rsidR="007F62C6" w:rsidRPr="007F62C6" w:rsidRDefault="007F62C6" w:rsidP="007F62C6">
      <w:pPr>
        <w:spacing w:after="0" w:line="480" w:lineRule="auto"/>
        <w:ind w:firstLine="720"/>
        <w:rPr>
          <w:rFonts w:ascii="Times New Roman" w:hAnsi="Times New Roman" w:cs="Times New Roman"/>
        </w:rPr>
      </w:pPr>
      <w:r w:rsidRPr="007F62C6">
        <w:rPr>
          <w:rFonts w:ascii="Times New Roman" w:hAnsi="Times New Roman" w:cs="Times New Roman"/>
        </w:rPr>
        <w:t>A single idealized Si/Al₂O₃ interface is constructed using the Atomic Simulation Environment (ASE). A diamond-cubic Si(100) lattice is built as a (3×3×3) supercell (~216 atoms), providing approximately 1.5–2 nm of substrate depth. A synthetic Al₂O₃ slab is then generated and positioned above the silicon to form a clean dielectric/semiconductor interface, with minor translational adjustments applied to eliminate unrealistic interatomic overlaps.</w:t>
      </w:r>
    </w:p>
    <w:p w14:paraId="73B3A59A" w14:textId="53969AF8" w:rsidR="00B762AC" w:rsidRPr="0023560A" w:rsidRDefault="007F62C6" w:rsidP="007F62C6">
      <w:pPr>
        <w:spacing w:after="0" w:line="480" w:lineRule="auto"/>
        <w:ind w:firstLine="720"/>
        <w:rPr>
          <w:rFonts w:ascii="Times New Roman" w:hAnsi="Times New Roman" w:cs="Times New Roman"/>
        </w:rPr>
      </w:pPr>
      <w:r w:rsidRPr="007F62C6">
        <w:rPr>
          <w:rFonts w:ascii="Times New Roman" w:hAnsi="Times New Roman" w:cs="Times New Roman"/>
        </w:rPr>
        <w:t>Once assembled, the atomic structure is converted into a PyTorch Geometric graph. Each atom becomes a node, and node attributes are composed of a focused set of physically meaningful descriptors:</w:t>
      </w:r>
      <w:r>
        <w:rPr>
          <w:rFonts w:ascii="Times New Roman" w:hAnsi="Times New Roman" w:cs="Times New Roman"/>
        </w:rPr>
        <w:t xml:space="preserve"> </w:t>
      </w:r>
      <w:r w:rsidR="00B762AC" w:rsidRPr="0023560A">
        <w:rPr>
          <w:rFonts w:ascii="Times New Roman" w:hAnsi="Times New Roman" w:cs="Times New Roman"/>
        </w:rPr>
        <w:t>an element identity (one-hot encoded</w:t>
      </w:r>
      <w:r>
        <w:rPr>
          <w:rFonts w:ascii="Times New Roman" w:hAnsi="Times New Roman" w:cs="Times New Roman"/>
        </w:rPr>
        <w:t xml:space="preserve"> vector: Si, Al, O</w:t>
      </w:r>
      <w:r w:rsidR="00B762AC" w:rsidRPr="0023560A">
        <w:rPr>
          <w:rFonts w:ascii="Times New Roman" w:hAnsi="Times New Roman" w:cs="Times New Roman"/>
        </w:rPr>
        <w:t>),  a normalized z-position</w:t>
      </w:r>
      <w:r>
        <w:rPr>
          <w:rFonts w:ascii="Times New Roman" w:hAnsi="Times New Roman" w:cs="Times New Roman"/>
        </w:rPr>
        <w:t xml:space="preserve"> (capturing depth within the interface)</w:t>
      </w:r>
      <w:r w:rsidR="00B762AC" w:rsidRPr="0023560A">
        <w:rPr>
          <w:rFonts w:ascii="Times New Roman" w:hAnsi="Times New Roman" w:cs="Times New Roman"/>
        </w:rPr>
        <w:t>, a coordination number</w:t>
      </w:r>
      <w:r>
        <w:rPr>
          <w:rFonts w:ascii="Times New Roman" w:hAnsi="Times New Roman" w:cs="Times New Roman"/>
        </w:rPr>
        <w:t xml:space="preserve"> (representing local bonding density)</w:t>
      </w:r>
      <w:r w:rsidR="00B762AC" w:rsidRPr="0023560A">
        <w:rPr>
          <w:rFonts w:ascii="Times New Roman" w:hAnsi="Times New Roman" w:cs="Times New Roman"/>
        </w:rPr>
        <w:t xml:space="preserve">, </w:t>
      </w:r>
      <w:r w:rsidR="002C464C">
        <w:rPr>
          <w:rFonts w:ascii="Times New Roman" w:hAnsi="Times New Roman" w:cs="Times New Roman"/>
        </w:rPr>
        <w:t xml:space="preserve">and </w:t>
      </w:r>
      <w:r w:rsidR="00B762AC" w:rsidRPr="0023560A">
        <w:rPr>
          <w:rFonts w:ascii="Times New Roman" w:hAnsi="Times New Roman" w:cs="Times New Roman"/>
        </w:rPr>
        <w:t>a normalized atomic number</w:t>
      </w:r>
      <w:r>
        <w:rPr>
          <w:rFonts w:ascii="Times New Roman" w:hAnsi="Times New Roman" w:cs="Times New Roman"/>
        </w:rPr>
        <w:t xml:space="preserve"> (providing additional chemical context).</w:t>
      </w:r>
    </w:p>
    <w:p w14:paraId="10CE02F0" w14:textId="618B24EE" w:rsidR="0023560A" w:rsidRDefault="007F62C6" w:rsidP="007F62C6">
      <w:pPr>
        <w:spacing w:after="0" w:line="480" w:lineRule="auto"/>
        <w:ind w:firstLine="720"/>
        <w:rPr>
          <w:rFonts w:ascii="Times New Roman" w:hAnsi="Times New Roman" w:cs="Times New Roman"/>
        </w:rPr>
      </w:pPr>
      <w:r w:rsidRPr="007F62C6">
        <w:rPr>
          <w:rFonts w:ascii="Times New Roman" w:hAnsi="Times New Roman" w:cs="Times New Roman"/>
        </w:rPr>
        <w:t xml:space="preserve">This streamlined descriptor set avoids redundant or unstable features and emphasizes structural characteristics most relevant to interfacial diffusion. Edges are created using a 3 Å cutoff, and edge attributes consist of standardized interatomic distances. All node features, atomic positions, and edge distances are normalized to </w:t>
      </w:r>
      <w:r w:rsidR="00374F09">
        <w:rPr>
          <w:rFonts w:ascii="Times New Roman" w:hAnsi="Times New Roman" w:cs="Times New Roman"/>
        </w:rPr>
        <w:t>zero mean and unit variance</w:t>
      </w:r>
      <w:r w:rsidRPr="007F62C6">
        <w:rPr>
          <w:rFonts w:ascii="Times New Roman" w:hAnsi="Times New Roman" w:cs="Times New Roman"/>
        </w:rPr>
        <w:t xml:space="preserve"> to ensure numerical stability during training.</w:t>
      </w:r>
    </w:p>
    <w:p w14:paraId="2E3D0F11" w14:textId="77777777" w:rsidR="00200E01" w:rsidRDefault="00B648AA" w:rsidP="00200E01">
      <w:pPr>
        <w:spacing w:after="0" w:line="480" w:lineRule="auto"/>
        <w:rPr>
          <w:rFonts w:ascii="Times New Roman" w:eastAsia="Times New Roman" w:hAnsi="Times New Roman" w:cs="Times New Roman"/>
          <w:b/>
          <w:bCs/>
          <w:lang w:val="en-US"/>
        </w:rPr>
      </w:pPr>
      <w:r>
        <w:rPr>
          <w:rFonts w:ascii="Times New Roman" w:eastAsia="Times New Roman" w:hAnsi="Times New Roman" w:cs="Times New Roman"/>
          <w:b/>
          <w:bCs/>
          <w:lang w:val="en-US"/>
        </w:rPr>
        <w:lastRenderedPageBreak/>
        <w:t xml:space="preserve">Step </w:t>
      </w:r>
      <w:r w:rsidR="00990BA2" w:rsidRPr="00BA5C3C">
        <w:rPr>
          <w:rFonts w:ascii="Times New Roman" w:eastAsia="Times New Roman" w:hAnsi="Times New Roman" w:cs="Times New Roman"/>
          <w:b/>
          <w:bCs/>
          <w:lang w:val="en-US"/>
        </w:rPr>
        <w:t>2. Physics-Only Learning Task</w:t>
      </w:r>
    </w:p>
    <w:p w14:paraId="56523CE4" w14:textId="0E88B965" w:rsidR="00B762AC" w:rsidRPr="00200E01" w:rsidRDefault="00B762AC" w:rsidP="00200E01">
      <w:pPr>
        <w:spacing w:after="0" w:line="480" w:lineRule="auto"/>
        <w:ind w:firstLine="720"/>
        <w:rPr>
          <w:rFonts w:ascii="Times New Roman" w:eastAsia="Times New Roman" w:hAnsi="Times New Roman" w:cs="Times New Roman"/>
          <w:b/>
          <w:bCs/>
          <w:lang w:val="en-US"/>
        </w:rPr>
      </w:pPr>
      <w:r w:rsidRPr="00B762AC">
        <w:rPr>
          <w:rFonts w:ascii="Times New Roman" w:eastAsia="Times New Roman" w:hAnsi="Times New Roman" w:cs="Times New Roman"/>
          <w:lang w:val="en-US"/>
        </w:rPr>
        <w:t>Phase 1 trains the model to satisfy a pure diffusion experiment governed by Fick’s Second Law:</w:t>
      </w:r>
    </w:p>
    <w:p w14:paraId="2BF6DB89" w14:textId="77777777" w:rsidR="00B762AC" w:rsidRPr="00B762AC" w:rsidRDefault="00000000" w:rsidP="00B762AC">
      <w:pPr>
        <w:spacing w:after="0" w:line="240" w:lineRule="auto"/>
        <w:rPr>
          <w:rFonts w:ascii="Times New Roman" w:eastAsia="Times New Roman" w:hAnsi="Times New Roman" w:cs="Times New Roman"/>
          <w:lang w:val="en-US"/>
        </w:rPr>
      </w:pPr>
      <m:oMathPara>
        <m:oMath>
          <m:f>
            <m:fPr>
              <m:ctrlPr>
                <w:rPr>
                  <w:rFonts w:ascii="Cambria Math" w:eastAsia="Times New Roman" w:hAnsi="Cambria Math" w:cs="Times New Roman"/>
                  <w:lang w:val="en-US"/>
                </w:rPr>
              </m:ctrlPr>
            </m:fPr>
            <m:num>
              <m:r>
                <m:rPr>
                  <m:sty m:val="p"/>
                </m:rPr>
                <w:rPr>
                  <w:rFonts w:ascii="Cambria Math" w:eastAsia="Times New Roman" w:hAnsi="Cambria Math" w:cs="Times New Roman"/>
                  <w:lang w:val="en-US"/>
                </w:rPr>
                <m:t>∂</m:t>
              </m:r>
              <m:r>
                <w:rPr>
                  <w:rFonts w:ascii="Cambria Math" w:eastAsia="Times New Roman" w:hAnsi="Cambria Math" w:cs="Times New Roman"/>
                  <w:lang w:val="en-US"/>
                </w:rPr>
                <m:t>C</m:t>
              </m:r>
            </m:num>
            <m:den>
              <m:r>
                <m:rPr>
                  <m:sty m:val="p"/>
                </m:rPr>
                <w:rPr>
                  <w:rFonts w:ascii="Cambria Math" w:eastAsia="Times New Roman" w:hAnsi="Cambria Math" w:cs="Times New Roman"/>
                  <w:lang w:val="en-US"/>
                </w:rPr>
                <m:t>∂</m:t>
              </m:r>
              <m:r>
                <w:rPr>
                  <w:rFonts w:ascii="Cambria Math" w:eastAsia="Times New Roman" w:hAnsi="Cambria Math" w:cs="Times New Roman"/>
                  <w:lang w:val="en-US"/>
                </w:rPr>
                <m:t>t</m:t>
              </m:r>
            </m:den>
          </m:f>
          <m:r>
            <w:rPr>
              <w:rFonts w:ascii="Cambria Math" w:eastAsia="Times New Roman" w:hAnsi="Cambria Math" w:cs="Times New Roman"/>
              <w:lang w:val="en-US"/>
            </w:rPr>
            <m:t>-D(x)</m:t>
          </m:r>
          <m:r>
            <m:rPr>
              <m:nor/>
            </m:rPr>
            <w:rPr>
              <w:rFonts w:ascii="Times New Roman" w:eastAsia="Times New Roman" w:hAnsi="Times New Roman" w:cs="Times New Roman"/>
              <w:lang w:val="en-US"/>
            </w:rPr>
            <m:t> </m:t>
          </m:r>
          <m:f>
            <m:fPr>
              <m:ctrlPr>
                <w:rPr>
                  <w:rFonts w:ascii="Cambria Math" w:eastAsia="Times New Roman" w:hAnsi="Cambria Math" w:cs="Times New Roman"/>
                  <w:lang w:val="en-US"/>
                </w:rPr>
              </m:ctrlPr>
            </m:fPr>
            <m:num>
              <m:sSup>
                <m:sSupPr>
                  <m:ctrlPr>
                    <w:rPr>
                      <w:rFonts w:ascii="Cambria Math" w:eastAsia="Times New Roman" w:hAnsi="Cambria Math" w:cs="Times New Roman"/>
                      <w:lang w:val="en-US"/>
                    </w:rPr>
                  </m:ctrlPr>
                </m:sSupPr>
                <m:e>
                  <m:r>
                    <m:rPr>
                      <m:sty m:val="p"/>
                    </m:rPr>
                    <w:rPr>
                      <w:rFonts w:ascii="Cambria Math" w:eastAsia="Times New Roman" w:hAnsi="Cambria Math" w:cs="Times New Roman"/>
                      <w:lang w:val="en-US"/>
                    </w:rPr>
                    <m:t>∂</m:t>
                  </m:r>
                </m:e>
                <m:sup>
                  <m:r>
                    <w:rPr>
                      <w:rFonts w:ascii="Cambria Math" w:eastAsia="Times New Roman" w:hAnsi="Cambria Math" w:cs="Times New Roman"/>
                      <w:lang w:val="en-US"/>
                    </w:rPr>
                    <m:t>2</m:t>
                  </m:r>
                </m:sup>
              </m:sSup>
              <m:r>
                <w:rPr>
                  <w:rFonts w:ascii="Cambria Math" w:eastAsia="Times New Roman" w:hAnsi="Cambria Math" w:cs="Times New Roman"/>
                  <w:lang w:val="en-US"/>
                </w:rPr>
                <m:t>C</m:t>
              </m:r>
            </m:num>
            <m:den>
              <m:r>
                <m:rPr>
                  <m:sty m:val="p"/>
                </m:rPr>
                <w:rPr>
                  <w:rFonts w:ascii="Cambria Math" w:eastAsia="Times New Roman" w:hAnsi="Cambria Math" w:cs="Times New Roman"/>
                  <w:lang w:val="en-US"/>
                </w:rPr>
                <m:t>∂</m:t>
              </m:r>
              <m:sSup>
                <m:sSupPr>
                  <m:ctrlPr>
                    <w:rPr>
                      <w:rFonts w:ascii="Cambria Math" w:eastAsia="Times New Roman" w:hAnsi="Cambria Math" w:cs="Times New Roman"/>
                      <w:lang w:val="en-US"/>
                    </w:rPr>
                  </m:ctrlPr>
                </m:sSupPr>
                <m:e>
                  <m:r>
                    <w:rPr>
                      <w:rFonts w:ascii="Cambria Math" w:eastAsia="Times New Roman" w:hAnsi="Cambria Math" w:cs="Times New Roman"/>
                      <w:lang w:val="en-US"/>
                    </w:rPr>
                    <m:t>z</m:t>
                  </m:r>
                </m:e>
                <m:sup>
                  <m:r>
                    <w:rPr>
                      <w:rFonts w:ascii="Cambria Math" w:eastAsia="Times New Roman" w:hAnsi="Cambria Math" w:cs="Times New Roman"/>
                      <w:lang w:val="en-US"/>
                    </w:rPr>
                    <m:t>2</m:t>
                  </m:r>
                </m:sup>
              </m:sSup>
            </m:den>
          </m:f>
          <m:r>
            <w:rPr>
              <w:rFonts w:ascii="Cambria Math" w:eastAsia="Times New Roman" w:hAnsi="Cambria Math" w:cs="Times New Roman"/>
              <w:lang w:val="en-US"/>
            </w:rPr>
            <m:t>=0.</m:t>
          </m:r>
          <m:r>
            <m:rPr>
              <m:sty m:val="p"/>
            </m:rPr>
            <w:rPr>
              <w:rFonts w:ascii="Cambria Math" w:eastAsia="Times New Roman" w:hAnsi="Cambria Math" w:cs="Times New Roman"/>
              <w:lang w:val="en-US"/>
            </w:rPr>
            <w:br/>
          </m:r>
        </m:oMath>
      </m:oMathPara>
    </w:p>
    <w:p w14:paraId="0F239C49" w14:textId="7CB1DBA7" w:rsidR="00B762AC" w:rsidRPr="00B762AC" w:rsidRDefault="00B762AC" w:rsidP="00B762AC">
      <w:pPr>
        <w:spacing w:before="100" w:beforeAutospacing="1" w:after="100" w:afterAutospacing="1" w:line="480" w:lineRule="auto"/>
        <w:rPr>
          <w:rFonts w:ascii="Times New Roman" w:eastAsia="Times New Roman" w:hAnsi="Times New Roman" w:cs="Times New Roman"/>
          <w:lang w:val="en-US"/>
        </w:rPr>
      </w:pPr>
      <w:r w:rsidRPr="00B762AC">
        <w:rPr>
          <w:rFonts w:ascii="Times New Roman" w:eastAsia="Times New Roman" w:hAnsi="Times New Roman" w:cs="Times New Roman"/>
          <w:lang w:val="en-US"/>
        </w:rPr>
        <w:t xml:space="preserve">Initial Conditions (IC) assign concentration </w:t>
      </w:r>
      <m:oMath>
        <m:r>
          <w:rPr>
            <w:rFonts w:ascii="Cambria Math" w:eastAsia="Times New Roman" w:hAnsi="Cambria Math" w:cs="Times New Roman"/>
            <w:lang w:val="en-US"/>
          </w:rPr>
          <m:t xml:space="preserve">C=1 </m:t>
        </m:r>
      </m:oMath>
      <w:r w:rsidRPr="00B762AC">
        <w:rPr>
          <w:rFonts w:ascii="Times New Roman" w:eastAsia="Times New Roman" w:hAnsi="Times New Roman" w:cs="Times New Roman"/>
          <w:lang w:val="en-US"/>
        </w:rPr>
        <w:t xml:space="preserve">to Si atoms and </w:t>
      </w:r>
      <m:oMath>
        <m:r>
          <w:rPr>
            <w:rFonts w:ascii="Cambria Math" w:eastAsia="Times New Roman" w:hAnsi="Cambria Math" w:cs="Times New Roman"/>
            <w:lang w:val="en-US"/>
          </w:rPr>
          <m:t xml:space="preserve">C=0 </m:t>
        </m:r>
      </m:oMath>
      <w:r w:rsidRPr="00B762AC">
        <w:rPr>
          <w:rFonts w:ascii="Times New Roman" w:eastAsia="Times New Roman" w:hAnsi="Times New Roman" w:cs="Times New Roman"/>
          <w:lang w:val="en-US"/>
        </w:rPr>
        <w:t xml:space="preserve">to Al and O atoms, yielding a perfectly sharp interface at </w:t>
      </w:r>
      <m:oMath>
        <m:r>
          <w:rPr>
            <w:rFonts w:ascii="Cambria Math" w:eastAsia="Times New Roman" w:hAnsi="Cambria Math" w:cs="Times New Roman"/>
            <w:lang w:val="en-US"/>
          </w:rPr>
          <m:t>t=0</m:t>
        </m:r>
      </m:oMath>
      <w:r w:rsidRPr="00B762AC">
        <w:rPr>
          <w:rFonts w:ascii="Times New Roman" w:eastAsia="Times New Roman" w:hAnsi="Times New Roman" w:cs="Times New Roman"/>
          <w:lang w:val="en-US"/>
        </w:rPr>
        <w:t>. Boundary Conditions (</w:t>
      </w:r>
      <w:r w:rsidR="00374F09">
        <w:rPr>
          <w:rFonts w:ascii="Times New Roman" w:eastAsia="Times New Roman" w:hAnsi="Times New Roman" w:cs="Times New Roman"/>
          <w:lang w:val="en-US"/>
        </w:rPr>
        <w:t>BCs) specify the concentration at the domain boundaries</w:t>
      </w:r>
      <w:r w:rsidRPr="00B762AC">
        <w:rPr>
          <w:rFonts w:ascii="Times New Roman" w:eastAsia="Times New Roman" w:hAnsi="Times New Roman" w:cs="Times New Roman"/>
          <w:lang w:val="en-US"/>
        </w:rPr>
        <w:t>.</w:t>
      </w:r>
      <w:r>
        <w:rPr>
          <w:rFonts w:ascii="Times New Roman" w:eastAsia="Times New Roman" w:hAnsi="Times New Roman" w:cs="Times New Roman"/>
          <w:lang w:val="en-US"/>
        </w:rPr>
        <w:t xml:space="preserve">  </w:t>
      </w:r>
      <w:r w:rsidRPr="00B762AC">
        <w:rPr>
          <w:rFonts w:ascii="Times New Roman" w:eastAsia="Times New Roman" w:hAnsi="Times New Roman" w:cs="Times New Roman"/>
          <w:lang w:val="en-US"/>
        </w:rPr>
        <w:t>During training, the model evaluates the PDE residual at random spatiotemporal collocation points. To maintain physical realism, predicted concentrations are constrained to the admissible domain:</w:t>
      </w:r>
    </w:p>
    <w:p w14:paraId="642F5457" w14:textId="77777777" w:rsidR="00B762AC" w:rsidRPr="00B762AC" w:rsidRDefault="00B762AC" w:rsidP="00B762AC">
      <w:pPr>
        <w:spacing w:after="0" w:line="240" w:lineRule="auto"/>
        <w:rPr>
          <w:rFonts w:ascii="Times New Roman" w:eastAsia="Times New Roman" w:hAnsi="Times New Roman" w:cs="Times New Roman"/>
          <w:lang w:val="en-US"/>
        </w:rPr>
      </w:pPr>
      <m:oMathPara>
        <m:oMath>
          <m:r>
            <w:rPr>
              <w:rFonts w:ascii="Cambria Math" w:eastAsia="Times New Roman" w:hAnsi="Cambria Math" w:cs="Times New Roman"/>
              <w:lang w:val="en-US"/>
            </w:rPr>
            <m:t>0≤C(x,t)≤1.</m:t>
          </m:r>
          <m:r>
            <m:rPr>
              <m:sty m:val="p"/>
            </m:rPr>
            <w:rPr>
              <w:rFonts w:ascii="Cambria Math" w:eastAsia="Times New Roman" w:hAnsi="Cambria Math" w:cs="Times New Roman"/>
              <w:lang w:val="en-US"/>
            </w:rPr>
            <w:br/>
          </m:r>
        </m:oMath>
      </m:oMathPara>
    </w:p>
    <w:p w14:paraId="06C373D0" w14:textId="025F7D66" w:rsidR="00B762AC" w:rsidRPr="00B762AC" w:rsidRDefault="00B762AC" w:rsidP="00B762AC">
      <w:pPr>
        <w:spacing w:before="100" w:beforeAutospacing="1" w:after="100" w:afterAutospacing="1" w:line="480" w:lineRule="auto"/>
        <w:rPr>
          <w:rFonts w:ascii="Times New Roman" w:eastAsia="Times New Roman" w:hAnsi="Times New Roman" w:cs="Times New Roman"/>
          <w:lang w:val="en-US"/>
        </w:rPr>
      </w:pPr>
      <w:r w:rsidRPr="00B762AC">
        <w:rPr>
          <w:rFonts w:ascii="Times New Roman" w:eastAsia="Times New Roman" w:hAnsi="Times New Roman" w:cs="Times New Roman"/>
          <w:lang w:val="en-US"/>
        </w:rPr>
        <w:t xml:space="preserve">This prevents the </w:t>
      </w:r>
      <w:r w:rsidR="00374F09">
        <w:rPr>
          <w:rFonts w:ascii="Times New Roman" w:eastAsia="Times New Roman" w:hAnsi="Times New Roman" w:cs="Times New Roman"/>
          <w:lang w:val="en-US"/>
        </w:rPr>
        <w:t>harmful</w:t>
      </w:r>
      <w:r w:rsidRPr="00B762AC">
        <w:rPr>
          <w:rFonts w:ascii="Times New Roman" w:eastAsia="Times New Roman" w:hAnsi="Times New Roman" w:cs="Times New Roman"/>
          <w:lang w:val="en-US"/>
        </w:rPr>
        <w:t xml:space="preserve"> concentrations sometimes produced by unconstrained PINNs and ensures compatibility with the physical interpretation of concentration as a species fraction.</w:t>
      </w:r>
    </w:p>
    <w:p w14:paraId="5209560F" w14:textId="77777777" w:rsidR="00200E01" w:rsidRDefault="00373BFB" w:rsidP="00200E01">
      <w:pPr>
        <w:spacing w:after="0" w:line="480" w:lineRule="auto"/>
        <w:rPr>
          <w:rFonts w:ascii="Times New Roman" w:eastAsia="Times New Roman" w:hAnsi="Times New Roman" w:cs="Times New Roman"/>
          <w:b/>
          <w:bCs/>
          <w:lang w:val="en-US"/>
        </w:rPr>
      </w:pPr>
      <w:r>
        <w:rPr>
          <w:rFonts w:ascii="Times New Roman" w:eastAsia="Times New Roman" w:hAnsi="Times New Roman" w:cs="Times New Roman"/>
          <w:b/>
          <w:bCs/>
          <w:lang w:val="en-US"/>
        </w:rPr>
        <w:t xml:space="preserve">Step </w:t>
      </w:r>
      <w:r w:rsidR="00990BA2" w:rsidRPr="0006191E">
        <w:rPr>
          <w:rFonts w:ascii="Times New Roman" w:eastAsia="Times New Roman" w:hAnsi="Times New Roman" w:cs="Times New Roman"/>
          <w:b/>
          <w:bCs/>
          <w:lang w:val="en-US"/>
        </w:rPr>
        <w:t>3. The Hybrid GNN-PINN Architecture in Phase 1</w:t>
      </w:r>
    </w:p>
    <w:p w14:paraId="721533CA" w14:textId="476392F3" w:rsidR="00B762AC" w:rsidRPr="00374F09" w:rsidRDefault="00B762AC" w:rsidP="00200E01">
      <w:pPr>
        <w:spacing w:after="0" w:line="480" w:lineRule="auto"/>
        <w:ind w:firstLine="720"/>
        <w:rPr>
          <w:rFonts w:ascii="Times New Roman" w:eastAsia="Times New Roman" w:hAnsi="Times New Roman" w:cs="Times New Roman"/>
          <w:b/>
          <w:bCs/>
          <w:lang w:val="en-US"/>
        </w:rPr>
      </w:pPr>
      <w:r w:rsidRPr="00374F09">
        <w:rPr>
          <w:rFonts w:ascii="Times New Roman" w:hAnsi="Times New Roman" w:cs="Times New Roman"/>
        </w:rPr>
        <w:t>Phase 1 consists of three integrated components:</w:t>
      </w:r>
    </w:p>
    <w:p w14:paraId="3270B788" w14:textId="6CD6EEEF" w:rsidR="00B762AC" w:rsidRDefault="00B762AC" w:rsidP="00A7371B">
      <w:pPr>
        <w:pStyle w:val="NormalWeb"/>
        <w:spacing w:line="480" w:lineRule="auto"/>
      </w:pPr>
      <w:r w:rsidRPr="00A7371B">
        <w:rPr>
          <w:rStyle w:val="Strong"/>
          <w:i/>
          <w:iCs/>
        </w:rPr>
        <w:t>GNN Encoder</w:t>
      </w:r>
      <w:r>
        <w:rPr>
          <w:rStyle w:val="Strong"/>
        </w:rPr>
        <w:t>:</w:t>
      </w:r>
      <w:r w:rsidR="00A7371B">
        <w:t xml:space="preserve"> </w:t>
      </w:r>
      <w:r>
        <w:t>A multilayer Graph Attention Network (GAT) extracts physics-aware node embeddings that reflect the local atomic environment. These embeddings become the basis for all subsequent learning.</w:t>
      </w:r>
    </w:p>
    <w:p w14:paraId="293DACA8" w14:textId="544F5DB6" w:rsidR="00B762AC" w:rsidRDefault="00B762AC" w:rsidP="00A7371B">
      <w:pPr>
        <w:pStyle w:val="NormalWeb"/>
        <w:spacing w:line="480" w:lineRule="auto"/>
      </w:pPr>
      <w:r w:rsidRPr="00A7371B">
        <w:rPr>
          <w:rStyle w:val="Strong"/>
          <w:i/>
          <w:iCs/>
        </w:rPr>
        <w:t>Diffusivity Head</w:t>
      </w:r>
      <w:r>
        <w:rPr>
          <w:rStyle w:val="Strong"/>
        </w:rPr>
        <w:t>:</w:t>
      </w:r>
      <w:r w:rsidR="00A7371B">
        <w:t xml:space="preserve"> </w:t>
      </w:r>
      <w:r>
        <w:t xml:space="preserve">A multilayer perceptron predicts a spatially varying diffusivity field </w:t>
      </w:r>
      <m:oMath>
        <m:r>
          <w:rPr>
            <w:rFonts w:ascii="Cambria Math" w:hAnsi="Cambria Math"/>
          </w:rPr>
          <m:t>D(x)</m:t>
        </m:r>
      </m:oMath>
      <w:r>
        <w:t>. A Softplus activation ensures strictly positive diffusivity, removing numerical instability.</w:t>
      </w:r>
    </w:p>
    <w:p w14:paraId="3E15711D" w14:textId="6C810E0F" w:rsidR="00B762AC" w:rsidRDefault="00B762AC" w:rsidP="00A7371B">
      <w:pPr>
        <w:pStyle w:val="NormalWeb"/>
        <w:spacing w:line="480" w:lineRule="auto"/>
      </w:pPr>
      <w:r w:rsidRPr="00A7371B">
        <w:rPr>
          <w:rStyle w:val="Strong"/>
          <w:i/>
          <w:iCs/>
        </w:rPr>
        <w:lastRenderedPageBreak/>
        <w:t>PINN Decoder</w:t>
      </w:r>
      <w:r>
        <w:rPr>
          <w:rStyle w:val="Strong"/>
        </w:rPr>
        <w:t>:</w:t>
      </w:r>
      <w:r w:rsidR="00A7371B">
        <w:t xml:space="preserve"> </w:t>
      </w:r>
      <w:r>
        <w:t xml:space="preserve">A smooth multilayer perceptron maps </w:t>
      </w:r>
      <m:oMath>
        <m:d>
          <m:dPr>
            <m:sepChr m:val=","/>
            <m:ctrlPr>
              <w:rPr>
                <w:rFonts w:ascii="Cambria Math" w:hAnsi="Cambria Math"/>
              </w:rPr>
            </m:ctrlPr>
          </m:dPr>
          <m:e>
            <m:r>
              <w:rPr>
                <w:rFonts w:ascii="Cambria Math" w:hAnsi="Cambria Math"/>
              </w:rPr>
              <m:t>x</m:t>
            </m:r>
          </m:e>
          <m:e>
            <m:r>
              <w:rPr>
                <w:rFonts w:ascii="Cambria Math" w:hAnsi="Cambria Math"/>
              </w:rPr>
              <m:t>t</m:t>
            </m:r>
          </m:e>
          <m:e>
            <m:r>
              <w:rPr>
                <w:rFonts w:ascii="Cambria Math" w:hAnsi="Cambria Math"/>
              </w:rPr>
              <m:t>h</m:t>
            </m:r>
          </m:e>
        </m:d>
        <m:r>
          <w:rPr>
            <w:rFonts w:ascii="Cambria Math" w:hAnsi="Cambria Math"/>
          </w:rPr>
          <m:t xml:space="preserve"> </m:t>
        </m:r>
      </m:oMath>
      <w:r>
        <w:t xml:space="preserve">→ concentration </w:t>
      </w:r>
      <m:oMath>
        <m:r>
          <w:rPr>
            <w:rFonts w:ascii="Cambria Math" w:hAnsi="Cambria Math"/>
          </w:rPr>
          <m:t>C(x,t)</m:t>
        </m:r>
      </m:oMath>
      <w:r>
        <w:t>. SiLU activations are used to support higher-order derivatives needed for PDE enforcement.</w:t>
      </w:r>
    </w:p>
    <w:p w14:paraId="587D7A09" w14:textId="77777777" w:rsidR="00200E01" w:rsidRDefault="00B762AC" w:rsidP="00200E01">
      <w:pPr>
        <w:pStyle w:val="NormalWeb"/>
        <w:spacing w:line="480" w:lineRule="auto"/>
      </w:pPr>
      <w:r>
        <w:t>This hybrid architecture ensures that the encoder learns structural physics while the PINN component enforces the governing PDE.</w:t>
      </w:r>
    </w:p>
    <w:p w14:paraId="5DB667AE" w14:textId="24DD4A70" w:rsidR="00200E01" w:rsidRPr="00200E01" w:rsidRDefault="00557B18" w:rsidP="00200E01">
      <w:pPr>
        <w:pStyle w:val="NormalWeb"/>
        <w:spacing w:line="480" w:lineRule="auto"/>
      </w:pPr>
      <w:r>
        <w:rPr>
          <w:b/>
          <w:bCs/>
        </w:rPr>
        <w:t xml:space="preserve">Step </w:t>
      </w:r>
      <w:r w:rsidR="00990BA2" w:rsidRPr="00D57F39">
        <w:rPr>
          <w:b/>
          <w:bCs/>
        </w:rPr>
        <w:t>4. Hybrid Physics Loss (No Data Used)</w:t>
      </w:r>
      <w:r w:rsidR="00990BA2" w:rsidRPr="00A12419">
        <w:rPr>
          <w:b/>
          <w:bCs/>
          <w:lang w:val="en-US"/>
        </w:rPr>
        <w:t xml:space="preserve"> </w:t>
      </w:r>
    </w:p>
    <w:p w14:paraId="33478ED4" w14:textId="2558E0D7" w:rsidR="00A7371B" w:rsidRPr="00200E01" w:rsidRDefault="00A7371B" w:rsidP="00200E01">
      <w:pPr>
        <w:spacing w:after="0" w:line="480" w:lineRule="auto"/>
        <w:ind w:firstLine="360"/>
        <w:rPr>
          <w:rFonts w:ascii="Times New Roman" w:eastAsia="Times New Roman" w:hAnsi="Times New Roman" w:cs="Times New Roman"/>
          <w:b/>
          <w:bCs/>
          <w:lang w:val="en-US"/>
        </w:rPr>
      </w:pPr>
      <w:r>
        <w:t>The total physics loss is a weighted sum of three components:</w:t>
      </w:r>
    </w:p>
    <w:p w14:paraId="5B3F1E00" w14:textId="28EFE59C" w:rsidR="00A7371B" w:rsidRDefault="00A7371B" w:rsidP="00A7371B">
      <w:pPr>
        <w:pStyle w:val="NormalWeb"/>
        <w:numPr>
          <w:ilvl w:val="0"/>
          <w:numId w:val="33"/>
        </w:numPr>
        <w:spacing w:line="480" w:lineRule="auto"/>
      </w:pPr>
      <w:r>
        <w:rPr>
          <w:rStyle w:val="Strong"/>
        </w:rPr>
        <w:t>loss_data</w:t>
      </w:r>
      <w:r>
        <w:t xml:space="preserve"> enforces the initial condition at </w:t>
      </w:r>
      <m:oMath>
        <m:r>
          <w:rPr>
            <w:rFonts w:ascii="Cambria Math" w:hAnsi="Cambria Math"/>
          </w:rPr>
          <m:t>t=0</m:t>
        </m:r>
      </m:oMath>
      <w:r w:rsidR="008507E0">
        <w:t>.</w:t>
      </w:r>
    </w:p>
    <w:p w14:paraId="1F6ECEAD" w14:textId="72881B50" w:rsidR="00A7371B" w:rsidRDefault="00A7371B" w:rsidP="00A7371B">
      <w:pPr>
        <w:pStyle w:val="NormalWeb"/>
        <w:numPr>
          <w:ilvl w:val="0"/>
          <w:numId w:val="33"/>
        </w:numPr>
        <w:spacing w:line="480" w:lineRule="auto"/>
      </w:pPr>
      <w:r>
        <w:rPr>
          <w:rStyle w:val="Strong"/>
        </w:rPr>
        <w:t>loss_pde</w:t>
      </w:r>
      <w:r>
        <w:t xml:space="preserve"> enforces Fick’s Second Law at collocation </w:t>
      </w:r>
      <w:r w:rsidR="008507E0">
        <w:t>points.</w:t>
      </w:r>
    </w:p>
    <w:p w14:paraId="78FB932B" w14:textId="33B0BF0B" w:rsidR="00A7371B" w:rsidRDefault="00A7371B" w:rsidP="00A7371B">
      <w:pPr>
        <w:pStyle w:val="NormalWeb"/>
        <w:numPr>
          <w:ilvl w:val="0"/>
          <w:numId w:val="33"/>
        </w:numPr>
        <w:spacing w:line="480" w:lineRule="auto"/>
      </w:pPr>
      <w:r>
        <w:rPr>
          <w:rStyle w:val="Strong"/>
        </w:rPr>
        <w:t>loss_bc</w:t>
      </w:r>
      <w:r>
        <w:t xml:space="preserve"> enforces Dirichlet boundary conditions.</w:t>
      </w:r>
    </w:p>
    <w:p w14:paraId="3B74FFAD" w14:textId="3B03AA4B" w:rsidR="00A7371B" w:rsidRDefault="00374F09" w:rsidP="00200E01">
      <w:pPr>
        <w:pStyle w:val="NormalWeb"/>
        <w:spacing w:line="480" w:lineRule="auto"/>
      </w:pPr>
      <w:r>
        <w:t>A weight scale is used for each term, and the weights are selected via a structured search to identify</w:t>
      </w:r>
      <w:r w:rsidR="00A7371B">
        <w:t xml:space="preserve"> the most stable and physically consistent configuration. Training runs for 3,000 epochs using Adam, computing concentration, diffusivity, and PDE residuals on each iteration.</w:t>
      </w:r>
    </w:p>
    <w:p w14:paraId="12F54458" w14:textId="597CADA1" w:rsidR="00373BFB" w:rsidRDefault="00373BFB" w:rsidP="00990BA2">
      <w:pPr>
        <w:spacing w:after="0" w:line="480" w:lineRule="auto"/>
        <w:rPr>
          <w:rFonts w:ascii="Times New Roman" w:eastAsia="Times New Roman" w:hAnsi="Times New Roman" w:cs="Times New Roman"/>
          <w:b/>
          <w:bCs/>
          <w:lang w:val="en-US"/>
        </w:rPr>
      </w:pPr>
      <w:bookmarkStart w:id="74" w:name="_Hlk214843218"/>
      <w:r>
        <w:rPr>
          <w:rFonts w:ascii="Times New Roman" w:eastAsia="Times New Roman" w:hAnsi="Times New Roman" w:cs="Times New Roman"/>
          <w:b/>
          <w:bCs/>
          <w:lang w:val="en-US"/>
        </w:rPr>
        <w:t>Table 1</w:t>
      </w:r>
      <w:r w:rsidR="0018631E">
        <w:rPr>
          <w:rFonts w:ascii="Times New Roman" w:eastAsia="Times New Roman" w:hAnsi="Times New Roman" w:cs="Times New Roman"/>
          <w:b/>
          <w:bCs/>
          <w:lang w:val="en-US"/>
        </w:rPr>
        <w:t>2</w:t>
      </w:r>
    </w:p>
    <w:p w14:paraId="42BC1577" w14:textId="628C1454" w:rsidR="00990BA2" w:rsidRPr="00373BFB" w:rsidRDefault="00373BFB" w:rsidP="00990BA2">
      <w:pPr>
        <w:spacing w:after="0" w:line="480" w:lineRule="auto"/>
        <w:rPr>
          <w:rFonts w:ascii="Times New Roman" w:eastAsia="Times New Roman" w:hAnsi="Times New Roman" w:cs="Times New Roman"/>
          <w:i/>
          <w:iCs/>
          <w:lang w:val="en-US"/>
        </w:rPr>
      </w:pPr>
      <w:bookmarkStart w:id="75" w:name="_Hlk214844669"/>
      <w:r w:rsidRPr="00373BFB">
        <w:rPr>
          <w:rFonts w:ascii="Times New Roman" w:eastAsia="Times New Roman" w:hAnsi="Times New Roman" w:cs="Times New Roman"/>
          <w:i/>
          <w:iCs/>
          <w:lang w:val="en-US"/>
        </w:rPr>
        <w:t xml:space="preserve">Phase 1 </w:t>
      </w:r>
      <w:r w:rsidR="00990BA2" w:rsidRPr="00373BFB">
        <w:rPr>
          <w:rFonts w:ascii="Times New Roman" w:eastAsia="Times New Roman" w:hAnsi="Times New Roman" w:cs="Times New Roman"/>
          <w:i/>
          <w:iCs/>
          <w:lang w:val="en-US"/>
        </w:rPr>
        <w:t xml:space="preserve">Frameworks and Tools </w:t>
      </w:r>
    </w:p>
    <w:tbl>
      <w:tblPr>
        <w:tblW w:w="0" w:type="auto"/>
        <w:tblInd w:w="-5" w:type="dxa"/>
        <w:tblBorders>
          <w:top w:val="single" w:sz="4" w:space="0" w:color="auto"/>
          <w:bottom w:val="single" w:sz="4" w:space="0" w:color="auto"/>
        </w:tblBorders>
        <w:tblLayout w:type="fixed"/>
        <w:tblLook w:val="0000" w:firstRow="0" w:lastRow="0" w:firstColumn="0" w:lastColumn="0" w:noHBand="0" w:noVBand="0"/>
      </w:tblPr>
      <w:tblGrid>
        <w:gridCol w:w="2756"/>
        <w:gridCol w:w="2919"/>
        <w:gridCol w:w="3505"/>
      </w:tblGrid>
      <w:tr w:rsidR="00990BA2" w:rsidRPr="00B94170" w14:paraId="2B2171DF" w14:textId="77777777" w:rsidTr="00FC6A8F">
        <w:trPr>
          <w:trHeight w:val="153"/>
        </w:trPr>
        <w:tc>
          <w:tcPr>
            <w:tcW w:w="2756" w:type="dxa"/>
            <w:tcBorders>
              <w:top w:val="single" w:sz="4" w:space="0" w:color="auto"/>
              <w:bottom w:val="single" w:sz="4" w:space="0" w:color="auto"/>
              <w:right w:val="dotted" w:sz="4" w:space="0" w:color="auto"/>
            </w:tcBorders>
          </w:tcPr>
          <w:bookmarkEnd w:id="74"/>
          <w:bookmarkEnd w:id="75"/>
          <w:p w14:paraId="44905E15" w14:textId="0A56B11D" w:rsidR="00990BA2" w:rsidRPr="00557B18" w:rsidRDefault="00990BA2" w:rsidP="00557B18">
            <w:pPr>
              <w:spacing w:after="0" w:line="240" w:lineRule="auto"/>
              <w:jc w:val="center"/>
              <w:rPr>
                <w:rFonts w:ascii="Times New Roman" w:eastAsia="Times New Roman" w:hAnsi="Times New Roman" w:cs="Times New Roman"/>
                <w:sz w:val="22"/>
                <w:szCs w:val="22"/>
                <w:lang w:val="en-US"/>
              </w:rPr>
            </w:pPr>
            <w:r w:rsidRPr="00557B18">
              <w:rPr>
                <w:rFonts w:ascii="Times New Roman" w:eastAsia="Times New Roman" w:hAnsi="Times New Roman" w:cs="Times New Roman"/>
                <w:b/>
                <w:bCs/>
                <w:sz w:val="22"/>
                <w:szCs w:val="22"/>
                <w:lang w:val="en-US"/>
              </w:rPr>
              <w:t>Category</w:t>
            </w:r>
          </w:p>
        </w:tc>
        <w:tc>
          <w:tcPr>
            <w:tcW w:w="2919" w:type="dxa"/>
            <w:tcBorders>
              <w:top w:val="single" w:sz="4" w:space="0" w:color="auto"/>
              <w:left w:val="dotted" w:sz="4" w:space="0" w:color="auto"/>
              <w:bottom w:val="single" w:sz="4" w:space="0" w:color="auto"/>
              <w:right w:val="dotted" w:sz="4" w:space="0" w:color="auto"/>
            </w:tcBorders>
          </w:tcPr>
          <w:p w14:paraId="71761C06" w14:textId="3AD5611B" w:rsidR="00990BA2" w:rsidRPr="00557B18" w:rsidRDefault="00990BA2" w:rsidP="00557B18">
            <w:pPr>
              <w:spacing w:after="0" w:line="240" w:lineRule="auto"/>
              <w:jc w:val="center"/>
              <w:rPr>
                <w:rFonts w:ascii="Times New Roman" w:eastAsia="Times New Roman" w:hAnsi="Times New Roman" w:cs="Times New Roman"/>
                <w:sz w:val="22"/>
                <w:szCs w:val="22"/>
                <w:lang w:val="en-US"/>
              </w:rPr>
            </w:pPr>
            <w:r w:rsidRPr="00557B18">
              <w:rPr>
                <w:rFonts w:ascii="Times New Roman" w:eastAsia="Times New Roman" w:hAnsi="Times New Roman" w:cs="Times New Roman"/>
                <w:b/>
                <w:bCs/>
                <w:sz w:val="22"/>
                <w:szCs w:val="22"/>
                <w:lang w:val="en-US"/>
              </w:rPr>
              <w:t>Library / Tool</w:t>
            </w:r>
          </w:p>
        </w:tc>
        <w:tc>
          <w:tcPr>
            <w:tcW w:w="3505" w:type="dxa"/>
            <w:tcBorders>
              <w:top w:val="single" w:sz="4" w:space="0" w:color="auto"/>
              <w:left w:val="dotted" w:sz="4" w:space="0" w:color="auto"/>
              <w:bottom w:val="single" w:sz="4" w:space="0" w:color="auto"/>
            </w:tcBorders>
          </w:tcPr>
          <w:p w14:paraId="5B1E0E8F" w14:textId="26FB0BCC" w:rsidR="00990BA2" w:rsidRPr="00557B18" w:rsidRDefault="00990BA2" w:rsidP="00557B18">
            <w:pPr>
              <w:spacing w:after="0" w:line="240" w:lineRule="auto"/>
              <w:jc w:val="center"/>
              <w:rPr>
                <w:rFonts w:ascii="Times New Roman" w:eastAsia="Times New Roman" w:hAnsi="Times New Roman" w:cs="Times New Roman"/>
                <w:sz w:val="22"/>
                <w:szCs w:val="22"/>
                <w:lang w:val="en-US"/>
              </w:rPr>
            </w:pPr>
            <w:r w:rsidRPr="00557B18">
              <w:rPr>
                <w:rFonts w:ascii="Times New Roman" w:eastAsia="Times New Roman" w:hAnsi="Times New Roman" w:cs="Times New Roman"/>
                <w:b/>
                <w:bCs/>
                <w:sz w:val="22"/>
                <w:szCs w:val="22"/>
                <w:lang w:val="en-US"/>
              </w:rPr>
              <w:t>Purpose</w:t>
            </w:r>
          </w:p>
        </w:tc>
      </w:tr>
      <w:tr w:rsidR="00990BA2" w:rsidRPr="00B94170" w14:paraId="41EF9D81" w14:textId="77777777" w:rsidTr="00FC6A8F">
        <w:trPr>
          <w:trHeight w:val="710"/>
        </w:trPr>
        <w:tc>
          <w:tcPr>
            <w:tcW w:w="2756" w:type="dxa"/>
            <w:tcBorders>
              <w:top w:val="single" w:sz="4" w:space="0" w:color="auto"/>
              <w:bottom w:val="single" w:sz="4" w:space="0" w:color="auto"/>
              <w:right w:val="dotted" w:sz="4" w:space="0" w:color="auto"/>
            </w:tcBorders>
            <w:vAlign w:val="center"/>
          </w:tcPr>
          <w:p w14:paraId="3D1A3D65"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Atomic structure </w:t>
            </w:r>
          </w:p>
        </w:tc>
        <w:tc>
          <w:tcPr>
            <w:tcW w:w="2919" w:type="dxa"/>
            <w:tcBorders>
              <w:top w:val="single" w:sz="4" w:space="0" w:color="auto"/>
              <w:left w:val="dotted" w:sz="4" w:space="0" w:color="auto"/>
              <w:bottom w:val="single" w:sz="4" w:space="0" w:color="auto"/>
              <w:right w:val="dotted" w:sz="4" w:space="0" w:color="auto"/>
            </w:tcBorders>
            <w:vAlign w:val="center"/>
          </w:tcPr>
          <w:p w14:paraId="32B22D2D"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ASE (Atomic Simulation Environment) </w:t>
            </w:r>
          </w:p>
        </w:tc>
        <w:tc>
          <w:tcPr>
            <w:tcW w:w="3505" w:type="dxa"/>
            <w:tcBorders>
              <w:top w:val="single" w:sz="4" w:space="0" w:color="auto"/>
              <w:left w:val="dotted" w:sz="4" w:space="0" w:color="auto"/>
              <w:bottom w:val="single" w:sz="4" w:space="0" w:color="auto"/>
            </w:tcBorders>
            <w:vAlign w:val="center"/>
          </w:tcPr>
          <w:p w14:paraId="787BD6E2"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Build synthetic interface geometry </w:t>
            </w:r>
          </w:p>
        </w:tc>
      </w:tr>
      <w:tr w:rsidR="00990BA2" w:rsidRPr="00B94170" w14:paraId="4AF0127C" w14:textId="77777777" w:rsidTr="00FC6A8F">
        <w:trPr>
          <w:trHeight w:val="647"/>
        </w:trPr>
        <w:tc>
          <w:tcPr>
            <w:tcW w:w="2756" w:type="dxa"/>
            <w:tcBorders>
              <w:top w:val="single" w:sz="4" w:space="0" w:color="auto"/>
              <w:bottom w:val="single" w:sz="4" w:space="0" w:color="auto"/>
              <w:right w:val="dotted" w:sz="4" w:space="0" w:color="auto"/>
            </w:tcBorders>
            <w:vAlign w:val="center"/>
          </w:tcPr>
          <w:p w14:paraId="207A2C04"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Graph processing </w:t>
            </w:r>
          </w:p>
        </w:tc>
        <w:tc>
          <w:tcPr>
            <w:tcW w:w="2919" w:type="dxa"/>
            <w:tcBorders>
              <w:top w:val="single" w:sz="4" w:space="0" w:color="auto"/>
              <w:left w:val="dotted" w:sz="4" w:space="0" w:color="auto"/>
              <w:bottom w:val="single" w:sz="4" w:space="0" w:color="auto"/>
              <w:right w:val="dotted" w:sz="4" w:space="0" w:color="auto"/>
            </w:tcBorders>
            <w:vAlign w:val="center"/>
          </w:tcPr>
          <w:p w14:paraId="09F75A3E"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PyTorch Geometric </w:t>
            </w:r>
          </w:p>
        </w:tc>
        <w:tc>
          <w:tcPr>
            <w:tcW w:w="3505" w:type="dxa"/>
            <w:tcBorders>
              <w:top w:val="single" w:sz="4" w:space="0" w:color="auto"/>
              <w:left w:val="dotted" w:sz="4" w:space="0" w:color="auto"/>
              <w:bottom w:val="single" w:sz="4" w:space="0" w:color="auto"/>
            </w:tcBorders>
            <w:vAlign w:val="center"/>
          </w:tcPr>
          <w:p w14:paraId="714DA641"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Message-passing GNN implementation </w:t>
            </w:r>
          </w:p>
        </w:tc>
      </w:tr>
      <w:tr w:rsidR="00990BA2" w:rsidRPr="00B94170" w14:paraId="2B9FAAE9" w14:textId="77777777" w:rsidTr="00FC6A8F">
        <w:trPr>
          <w:trHeight w:val="683"/>
        </w:trPr>
        <w:tc>
          <w:tcPr>
            <w:tcW w:w="2756" w:type="dxa"/>
            <w:tcBorders>
              <w:top w:val="single" w:sz="4" w:space="0" w:color="auto"/>
              <w:bottom w:val="single" w:sz="4" w:space="0" w:color="auto"/>
              <w:right w:val="dotted" w:sz="4" w:space="0" w:color="auto"/>
            </w:tcBorders>
            <w:vAlign w:val="center"/>
          </w:tcPr>
          <w:p w14:paraId="7701F716"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Deep learning </w:t>
            </w:r>
          </w:p>
        </w:tc>
        <w:tc>
          <w:tcPr>
            <w:tcW w:w="2919" w:type="dxa"/>
            <w:tcBorders>
              <w:top w:val="single" w:sz="4" w:space="0" w:color="auto"/>
              <w:left w:val="dotted" w:sz="4" w:space="0" w:color="auto"/>
              <w:bottom w:val="single" w:sz="4" w:space="0" w:color="auto"/>
              <w:right w:val="dotted" w:sz="4" w:space="0" w:color="auto"/>
            </w:tcBorders>
            <w:vAlign w:val="center"/>
          </w:tcPr>
          <w:p w14:paraId="2170F13E"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PyTorch </w:t>
            </w:r>
          </w:p>
        </w:tc>
        <w:tc>
          <w:tcPr>
            <w:tcW w:w="3505" w:type="dxa"/>
            <w:tcBorders>
              <w:top w:val="single" w:sz="4" w:space="0" w:color="auto"/>
              <w:left w:val="dotted" w:sz="4" w:space="0" w:color="auto"/>
              <w:bottom w:val="single" w:sz="4" w:space="0" w:color="auto"/>
            </w:tcBorders>
            <w:vAlign w:val="center"/>
          </w:tcPr>
          <w:p w14:paraId="04E3A0E2"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Neural-network backbone and autograd </w:t>
            </w:r>
          </w:p>
        </w:tc>
      </w:tr>
      <w:tr w:rsidR="00990BA2" w:rsidRPr="00B94170" w14:paraId="0CBBF4B0" w14:textId="77777777" w:rsidTr="00FC6A8F">
        <w:trPr>
          <w:trHeight w:val="422"/>
        </w:trPr>
        <w:tc>
          <w:tcPr>
            <w:tcW w:w="2756" w:type="dxa"/>
            <w:tcBorders>
              <w:top w:val="single" w:sz="4" w:space="0" w:color="auto"/>
              <w:bottom w:val="single" w:sz="4" w:space="0" w:color="auto"/>
              <w:right w:val="dotted" w:sz="4" w:space="0" w:color="auto"/>
            </w:tcBorders>
            <w:vAlign w:val="center"/>
          </w:tcPr>
          <w:p w14:paraId="276C77F3"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Visualization </w:t>
            </w:r>
          </w:p>
        </w:tc>
        <w:tc>
          <w:tcPr>
            <w:tcW w:w="2919" w:type="dxa"/>
            <w:tcBorders>
              <w:top w:val="single" w:sz="4" w:space="0" w:color="auto"/>
              <w:left w:val="dotted" w:sz="4" w:space="0" w:color="auto"/>
              <w:bottom w:val="single" w:sz="4" w:space="0" w:color="auto"/>
              <w:right w:val="dotted" w:sz="4" w:space="0" w:color="auto"/>
            </w:tcBorders>
            <w:vAlign w:val="center"/>
          </w:tcPr>
          <w:p w14:paraId="07426DD0" w14:textId="77777777" w:rsidR="00990BA2" w:rsidRPr="00557B18" w:rsidRDefault="00990BA2" w:rsidP="00557B18">
            <w:pPr>
              <w:spacing w:after="0" w:line="240" w:lineRule="auto"/>
              <w:rPr>
                <w:rFonts w:ascii="Times New Roman" w:eastAsia="Times New Roman" w:hAnsi="Times New Roman" w:cs="Times New Roman"/>
                <w:sz w:val="22"/>
                <w:szCs w:val="22"/>
                <w:lang w:val="en-US"/>
              </w:rPr>
            </w:pPr>
            <w:r w:rsidRPr="00557B18">
              <w:rPr>
                <w:rFonts w:ascii="Times New Roman" w:eastAsia="Times New Roman" w:hAnsi="Times New Roman" w:cs="Times New Roman"/>
                <w:sz w:val="22"/>
                <w:szCs w:val="22"/>
                <w:lang w:val="en-US"/>
              </w:rPr>
              <w:t xml:space="preserve">Matplotlib / tqdm </w:t>
            </w:r>
          </w:p>
        </w:tc>
        <w:tc>
          <w:tcPr>
            <w:tcW w:w="3505" w:type="dxa"/>
            <w:tcBorders>
              <w:top w:val="single" w:sz="4" w:space="0" w:color="auto"/>
              <w:left w:val="dotted" w:sz="4" w:space="0" w:color="auto"/>
              <w:bottom w:val="single" w:sz="4" w:space="0" w:color="auto"/>
            </w:tcBorders>
            <w:vAlign w:val="center"/>
          </w:tcPr>
          <w:p w14:paraId="1A7B7172" w14:textId="05616B9D" w:rsidR="00990BA2" w:rsidRPr="00557B18" w:rsidRDefault="00A7371B" w:rsidP="00557B1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Monitoring</w:t>
            </w:r>
            <w:r w:rsidR="00990BA2" w:rsidRPr="00557B18">
              <w:rPr>
                <w:rFonts w:ascii="Times New Roman" w:eastAsia="Times New Roman" w:hAnsi="Times New Roman" w:cs="Times New Roman"/>
                <w:sz w:val="22"/>
                <w:szCs w:val="22"/>
                <w:lang w:val="en-US"/>
              </w:rPr>
              <w:t xml:space="preserve"> and analysis </w:t>
            </w:r>
          </w:p>
        </w:tc>
      </w:tr>
    </w:tbl>
    <w:p w14:paraId="2727B796" w14:textId="77777777" w:rsidR="00200E01" w:rsidRDefault="00504D48" w:rsidP="00200E01">
      <w:pPr>
        <w:spacing w:after="0" w:line="480" w:lineRule="auto"/>
        <w:rPr>
          <w:rFonts w:ascii="Times New Roman" w:hAnsi="Times New Roman" w:cs="Times New Roman"/>
        </w:rPr>
      </w:pPr>
      <w:r w:rsidRPr="003322DC">
        <w:rPr>
          <w:rFonts w:ascii="Times New Roman" w:hAnsi="Times New Roman" w:cs="Times New Roman"/>
        </w:rPr>
        <w:lastRenderedPageBreak/>
        <w:t>The training loop encodes the graph, evaluates the hybrid loss, and updates all network parameters simultaneously. The loss values shown during training provide real-time insight into model convergence.</w:t>
      </w:r>
    </w:p>
    <w:p w14:paraId="4E158889" w14:textId="77777777" w:rsidR="00200E01" w:rsidRDefault="00200E01" w:rsidP="00825AEA">
      <w:pPr>
        <w:spacing w:after="0" w:line="240" w:lineRule="auto"/>
        <w:rPr>
          <w:rFonts w:ascii="Times New Roman" w:hAnsi="Times New Roman" w:cs="Times New Roman"/>
        </w:rPr>
      </w:pPr>
    </w:p>
    <w:p w14:paraId="35AF1DE8" w14:textId="39BACB49" w:rsidR="00990BA2" w:rsidRPr="00200E01" w:rsidRDefault="00B03FDD" w:rsidP="00200E01">
      <w:pPr>
        <w:spacing w:after="0" w:line="480" w:lineRule="auto"/>
        <w:rPr>
          <w:rFonts w:ascii="Times New Roman" w:hAnsi="Times New Roman" w:cs="Times New Roman"/>
        </w:rPr>
      </w:pPr>
      <w:r w:rsidRPr="009C7F26">
        <w:rPr>
          <w:rFonts w:ascii="Times New Roman" w:eastAsia="Times New Roman" w:hAnsi="Times New Roman" w:cs="Times New Roman"/>
          <w:b/>
          <w:bCs/>
        </w:rPr>
        <w:t xml:space="preserve">Step </w:t>
      </w:r>
      <w:r w:rsidR="00990BA2" w:rsidRPr="009C7F26">
        <w:rPr>
          <w:rFonts w:ascii="Times New Roman" w:eastAsia="Times New Roman" w:hAnsi="Times New Roman" w:cs="Times New Roman"/>
          <w:b/>
          <w:bCs/>
        </w:rPr>
        <w:t xml:space="preserve">5. </w:t>
      </w:r>
      <w:r w:rsidR="00990BA2" w:rsidRPr="009C7F26">
        <w:rPr>
          <w:rFonts w:ascii="Times New Roman" w:hAnsi="Times New Roman" w:cs="Times New Roman"/>
          <w:b/>
          <w:bCs/>
          <w:color w:val="1B1C1D"/>
        </w:rPr>
        <w:t xml:space="preserve">Validation and Plotting </w:t>
      </w:r>
    </w:p>
    <w:p w14:paraId="3A9976AC" w14:textId="6A9BA07D" w:rsidR="003322DC" w:rsidRDefault="00504D48" w:rsidP="008C68E7">
      <w:pPr>
        <w:spacing w:after="0" w:line="480" w:lineRule="auto"/>
        <w:ind w:firstLine="720"/>
        <w:jc w:val="both"/>
        <w:rPr>
          <w:rFonts w:ascii="Times New Roman" w:hAnsi="Times New Roman" w:cs="Times New Roman"/>
        </w:rPr>
      </w:pPr>
      <w:r w:rsidRPr="003322DC">
        <w:rPr>
          <w:rFonts w:ascii="Times New Roman" w:hAnsi="Times New Roman" w:cs="Times New Roman"/>
        </w:rPr>
        <w:t xml:space="preserve">Several diagnostic visualizations confirm whether the model has successfully learned </w:t>
      </w:r>
      <w:r w:rsidR="003322DC" w:rsidRPr="003322DC">
        <w:rPr>
          <w:rFonts w:ascii="Times New Roman" w:hAnsi="Times New Roman" w:cs="Times New Roman"/>
        </w:rPr>
        <w:t>physics</w:t>
      </w:r>
      <w:r w:rsidRPr="003322DC">
        <w:rPr>
          <w:rFonts w:ascii="Times New Roman" w:hAnsi="Times New Roman" w:cs="Times New Roman"/>
        </w:rPr>
        <w:t>:</w:t>
      </w:r>
    </w:p>
    <w:p w14:paraId="008A7847" w14:textId="77777777" w:rsidR="00200E01" w:rsidRPr="003322DC" w:rsidRDefault="00200E01" w:rsidP="00200E01">
      <w:pPr>
        <w:spacing w:after="0" w:line="240" w:lineRule="auto"/>
        <w:ind w:firstLine="720"/>
        <w:jc w:val="both"/>
        <w:rPr>
          <w:rFonts w:ascii="Times New Roman" w:hAnsi="Times New Roman" w:cs="Times New Roman"/>
        </w:rPr>
      </w:pPr>
    </w:p>
    <w:p w14:paraId="77CD3BD8" w14:textId="52E9B398" w:rsidR="003322DC" w:rsidRDefault="00504D48" w:rsidP="008C68E7">
      <w:pPr>
        <w:spacing w:after="0" w:line="480" w:lineRule="auto"/>
        <w:jc w:val="both"/>
        <w:rPr>
          <w:rFonts w:ascii="Times New Roman" w:hAnsi="Times New Roman" w:cs="Times New Roman"/>
        </w:rPr>
      </w:pPr>
      <w:r w:rsidRPr="00504D48">
        <w:rPr>
          <w:rStyle w:val="Strong"/>
          <w:rFonts w:ascii="Times New Roman" w:hAnsi="Times New Roman" w:cs="Times New Roman"/>
          <w:i/>
          <w:iCs/>
        </w:rPr>
        <w:t>Loss Curves</w:t>
      </w:r>
      <w:r w:rsidRPr="00504D48">
        <w:rPr>
          <w:rStyle w:val="Strong"/>
          <w:rFonts w:ascii="Times New Roman" w:hAnsi="Times New Roman" w:cs="Times New Roman"/>
        </w:rPr>
        <w:t>:</w:t>
      </w:r>
      <w:r>
        <w:rPr>
          <w:rFonts w:ascii="Times New Roman" w:hAnsi="Times New Roman" w:cs="Times New Roman"/>
        </w:rPr>
        <w:t xml:space="preserve"> </w:t>
      </w:r>
      <w:r w:rsidRPr="00504D48">
        <w:rPr>
          <w:rFonts w:ascii="Times New Roman" w:hAnsi="Times New Roman" w:cs="Times New Roman"/>
        </w:rPr>
        <w:t>Plots of total, PDE, BC, and data losses verify steady convergence and numerical stability.</w:t>
      </w:r>
    </w:p>
    <w:p w14:paraId="42F652C7" w14:textId="77777777" w:rsidR="00757DA6" w:rsidRDefault="00757DA6" w:rsidP="00757DA6">
      <w:pPr>
        <w:spacing w:after="0" w:line="240" w:lineRule="auto"/>
        <w:jc w:val="both"/>
        <w:rPr>
          <w:rFonts w:ascii="Times New Roman" w:hAnsi="Times New Roman" w:cs="Times New Roman"/>
        </w:rPr>
      </w:pPr>
    </w:p>
    <w:p w14:paraId="1A1CF644" w14:textId="4D0487A5" w:rsidR="00504D48" w:rsidRDefault="00504D48" w:rsidP="00504D48">
      <w:pPr>
        <w:spacing w:after="0" w:line="480" w:lineRule="auto"/>
        <w:jc w:val="both"/>
        <w:rPr>
          <w:rFonts w:ascii="Times New Roman" w:hAnsi="Times New Roman" w:cs="Times New Roman"/>
        </w:rPr>
      </w:pPr>
      <w:r w:rsidRPr="00504D48">
        <w:rPr>
          <w:rFonts w:ascii="Times New Roman" w:hAnsi="Times New Roman" w:cs="Times New Roman"/>
          <w:b/>
          <w:bCs/>
          <w:i/>
          <w:iCs/>
        </w:rPr>
        <w:t>Concentration Profiles</w:t>
      </w:r>
      <w:r w:rsidRPr="00504D48">
        <w:rPr>
          <w:rFonts w:ascii="Times New Roman" w:hAnsi="Times New Roman" w:cs="Times New Roman"/>
        </w:rPr>
        <w:t>:</w:t>
      </w:r>
      <w:r>
        <w:rPr>
          <w:rFonts w:ascii="Times New Roman" w:hAnsi="Times New Roman" w:cs="Times New Roman"/>
        </w:rPr>
        <w:t xml:space="preserve"> </w:t>
      </w:r>
      <w:r w:rsidRPr="00504D48">
        <w:rPr>
          <w:rFonts w:ascii="Times New Roman" w:hAnsi="Times New Roman" w:cs="Times New Roman"/>
        </w:rPr>
        <w:t xml:space="preserve">Comparing predictions at </w:t>
      </w:r>
      <m:oMath>
        <m:r>
          <w:rPr>
            <w:rFonts w:ascii="Cambria Math" w:hAnsi="Cambria Math" w:cs="Times New Roman"/>
          </w:rPr>
          <m:t xml:space="preserve">t=0 </m:t>
        </m:r>
      </m:oMath>
      <w:r w:rsidRPr="00504D48">
        <w:rPr>
          <w:rFonts w:ascii="Times New Roman" w:hAnsi="Times New Roman" w:cs="Times New Roman"/>
        </w:rPr>
        <w:t xml:space="preserve">and </w:t>
      </w:r>
      <m:oMath>
        <m:r>
          <w:rPr>
            <w:rFonts w:ascii="Cambria Math" w:hAnsi="Cambria Math" w:cs="Times New Roman"/>
          </w:rPr>
          <m:t xml:space="preserve">t=0.5 </m:t>
        </m:r>
      </m:oMath>
      <w:r w:rsidRPr="00504D48">
        <w:rPr>
          <w:rFonts w:ascii="Times New Roman" w:hAnsi="Times New Roman" w:cs="Times New Roman"/>
        </w:rPr>
        <w:t>verifies that the model produces a physically plausible diffusion profile. With concentration clamping applied, all predictions remain between 0 and 1.</w:t>
      </w:r>
    </w:p>
    <w:p w14:paraId="399C8017" w14:textId="77777777" w:rsidR="00894C4E" w:rsidRDefault="00894C4E" w:rsidP="00757DA6">
      <w:pPr>
        <w:spacing w:after="0" w:line="240" w:lineRule="auto"/>
        <w:jc w:val="both"/>
        <w:rPr>
          <w:rFonts w:ascii="Times New Roman" w:hAnsi="Times New Roman" w:cs="Times New Roman"/>
        </w:rPr>
      </w:pPr>
    </w:p>
    <w:p w14:paraId="0F105760" w14:textId="1A0C3B2E" w:rsidR="00504D48" w:rsidRDefault="00504D48" w:rsidP="00504D48">
      <w:pPr>
        <w:spacing w:after="0" w:line="480" w:lineRule="auto"/>
        <w:jc w:val="both"/>
        <w:rPr>
          <w:rFonts w:ascii="Times New Roman" w:hAnsi="Times New Roman" w:cs="Times New Roman"/>
        </w:rPr>
      </w:pPr>
      <w:r w:rsidRPr="00504D48">
        <w:rPr>
          <w:rFonts w:ascii="Times New Roman" w:hAnsi="Times New Roman" w:cs="Times New Roman"/>
          <w:b/>
          <w:bCs/>
          <w:i/>
          <w:iCs/>
        </w:rPr>
        <w:t>Diffusivity Field</w:t>
      </w:r>
      <w:r w:rsidRPr="00504D48">
        <w:rPr>
          <w:rFonts w:ascii="Times New Roman" w:hAnsi="Times New Roman" w:cs="Times New Roman"/>
        </w:rPr>
        <w:t>:</w:t>
      </w:r>
      <w:r>
        <w:rPr>
          <w:rFonts w:ascii="Times New Roman" w:hAnsi="Times New Roman" w:cs="Times New Roman"/>
        </w:rPr>
        <w:t xml:space="preserve"> </w:t>
      </w:r>
      <w:r w:rsidRPr="00504D48">
        <w:rPr>
          <w:rFonts w:ascii="Times New Roman" w:hAnsi="Times New Roman" w:cs="Times New Roman"/>
        </w:rPr>
        <w:t>The predicted diffusivity is plotted in normalized units and colored by element type. Distinct groupings of diffusivity values corresponding to Si, Al, and O atoms indicate that the model identifies material-specific behavior even without direct supervision.</w:t>
      </w:r>
    </w:p>
    <w:p w14:paraId="34898DE4" w14:textId="77777777" w:rsidR="00200E01" w:rsidRPr="00504D48" w:rsidRDefault="00200E01" w:rsidP="00200E01">
      <w:pPr>
        <w:spacing w:after="0" w:line="240" w:lineRule="auto"/>
        <w:jc w:val="both"/>
        <w:rPr>
          <w:rFonts w:ascii="Times New Roman" w:hAnsi="Times New Roman" w:cs="Times New Roman"/>
        </w:rPr>
      </w:pPr>
    </w:p>
    <w:p w14:paraId="07B6CCA3" w14:textId="620DF5D2" w:rsidR="003322DC" w:rsidRDefault="003322DC" w:rsidP="008C68E7">
      <w:pPr>
        <w:pStyle w:val="NormalWeb"/>
        <w:spacing w:before="0" w:beforeAutospacing="0" w:after="0" w:afterAutospacing="0" w:line="480" w:lineRule="auto"/>
      </w:pPr>
      <w:r w:rsidRPr="003322DC">
        <w:rPr>
          <w:b/>
          <w:bCs/>
          <w:i/>
          <w:iCs/>
        </w:rPr>
        <w:t>Ablation Study</w:t>
      </w:r>
      <w:r w:rsidRPr="003322DC">
        <w:t>:</w:t>
      </w:r>
      <w:r>
        <w:t xml:space="preserve"> The ablation compares four cases: IC (Ground Truth), GNN-Only, PINN-Only, and the full Hybrid GNN-PINN.  GNN-Only reproduces the sharp interface but exhibits no diffusion.  PINN-Only produces excessive smoothing because it lacks structural input.  The hybrid model captures the correct level of interfacial broadening, demonstrating that both GNN structure and PDE learning are necessary.</w:t>
      </w:r>
    </w:p>
    <w:p w14:paraId="14205468" w14:textId="77777777" w:rsidR="00200E01" w:rsidRDefault="00200E01" w:rsidP="008C68E7">
      <w:pPr>
        <w:pStyle w:val="NormalWeb"/>
        <w:spacing w:before="0" w:beforeAutospacing="0" w:after="0" w:afterAutospacing="0" w:line="480" w:lineRule="auto"/>
      </w:pPr>
    </w:p>
    <w:p w14:paraId="60493959" w14:textId="1AD68129" w:rsidR="00200E01" w:rsidRPr="00A45AD4" w:rsidRDefault="003322DC" w:rsidP="00B6774E">
      <w:pPr>
        <w:spacing w:after="0" w:line="480" w:lineRule="auto"/>
        <w:rPr>
          <w:rFonts w:ascii="Times New Roman" w:eastAsia="Times New Roman" w:hAnsi="Times New Roman" w:cs="Times New Roman"/>
        </w:rPr>
      </w:pPr>
      <w:r w:rsidRPr="003322DC">
        <w:rPr>
          <w:rFonts w:ascii="Times New Roman" w:hAnsi="Times New Roman" w:cs="Times New Roman"/>
        </w:rPr>
        <w:lastRenderedPageBreak/>
        <w:t xml:space="preserve">Completion of Phase 1 confirms </w:t>
      </w:r>
      <w:r w:rsidR="00374F09">
        <w:rPr>
          <w:rFonts w:ascii="Times New Roman" w:hAnsi="Times New Roman" w:cs="Times New Roman"/>
        </w:rPr>
        <w:t xml:space="preserve">that </w:t>
      </w:r>
      <w:proofErr w:type="gramStart"/>
      <w:r w:rsidRPr="003322DC">
        <w:rPr>
          <w:rFonts w:ascii="Times New Roman" w:hAnsi="Times New Roman" w:cs="Times New Roman"/>
        </w:rPr>
        <w:t>the architecture</w:t>
      </w:r>
      <w:proofErr w:type="gramEnd"/>
      <w:r w:rsidRPr="003322DC">
        <w:rPr>
          <w:rFonts w:ascii="Times New Roman" w:hAnsi="Times New Roman" w:cs="Times New Roman"/>
        </w:rPr>
        <w:t xml:space="preserve"> </w:t>
      </w:r>
      <w:r w:rsidR="00374F09">
        <w:rPr>
          <w:rFonts w:ascii="Times New Roman" w:hAnsi="Times New Roman" w:cs="Times New Roman"/>
        </w:rPr>
        <w:t>learns the initial conditions, PDE dynamics, and hidden physical parameters correctly</w:t>
      </w:r>
      <w:r w:rsidRPr="003322DC">
        <w:rPr>
          <w:rFonts w:ascii="Times New Roman" w:hAnsi="Times New Roman" w:cs="Times New Roman"/>
        </w:rPr>
        <w:t xml:space="preserve">. The pretrained encoder </w:t>
      </w:r>
      <w:r w:rsidR="00374F09">
        <w:rPr>
          <w:rFonts w:ascii="Times New Roman" w:hAnsi="Times New Roman" w:cs="Times New Roman"/>
        </w:rPr>
        <w:t>serves as the foundation for the surrogate model in Phase 2, which replaces the synthetic get_initial_condition_obs data with our synthetic process and target data generated via</w:t>
      </w:r>
      <w:r>
        <w:rPr>
          <w:rFonts w:ascii="Times New Roman" w:eastAsia="Times New Roman" w:hAnsi="Times New Roman" w:cs="Times New Roman"/>
        </w:rPr>
        <w:t xml:space="preserve"> LHS and physics constraints</w:t>
      </w:r>
      <w:r w:rsidRPr="009B4A78">
        <w:rPr>
          <w:rFonts w:ascii="Times New Roman" w:eastAsia="Times New Roman" w:hAnsi="Times New Roman" w:cs="Times New Roman"/>
        </w:rPr>
        <w:t>.</w:t>
      </w:r>
    </w:p>
    <w:p w14:paraId="46DA9650" w14:textId="45156859" w:rsidR="00990BA2" w:rsidRPr="009B778D" w:rsidRDefault="00990BA2" w:rsidP="008C68E7">
      <w:pPr>
        <w:spacing w:before="120" w:after="0" w:line="480" w:lineRule="auto"/>
        <w:rPr>
          <w:rFonts w:ascii="Times New Roman" w:eastAsia="Times New Roman" w:hAnsi="Times New Roman" w:cs="Times New Roman"/>
          <w:b/>
          <w:bCs/>
        </w:rPr>
      </w:pPr>
      <w:r w:rsidRPr="009B778D">
        <w:rPr>
          <w:rFonts w:ascii="Times New Roman" w:eastAsia="Times New Roman" w:hAnsi="Times New Roman" w:cs="Times New Roman"/>
          <w:b/>
          <w:bCs/>
        </w:rPr>
        <w:t xml:space="preserve">3.5 </w:t>
      </w:r>
      <w:bookmarkStart w:id="76" w:name="_Hlk214643318"/>
      <w:r w:rsidR="00D24AD3">
        <w:rPr>
          <w:rFonts w:ascii="Times New Roman" w:eastAsia="Times New Roman" w:hAnsi="Times New Roman" w:cs="Times New Roman"/>
          <w:b/>
          <w:bCs/>
        </w:rPr>
        <w:t xml:space="preserve"> </w:t>
      </w:r>
      <w:r w:rsidRPr="009B778D">
        <w:rPr>
          <w:rFonts w:ascii="Times New Roman" w:eastAsia="Times New Roman" w:hAnsi="Times New Roman" w:cs="Times New Roman"/>
          <w:b/>
          <w:bCs/>
        </w:rPr>
        <w:t>Phase 2: Surrogate Model Development</w:t>
      </w:r>
      <w:bookmarkEnd w:id="76"/>
    </w:p>
    <w:p w14:paraId="1DE5772A" w14:textId="0EEED74B" w:rsidR="00894C4E" w:rsidRDefault="00BF7546" w:rsidP="00757DA6">
      <w:pPr>
        <w:spacing w:after="0" w:line="480" w:lineRule="auto"/>
        <w:ind w:firstLine="720"/>
        <w:rPr>
          <w:rFonts w:ascii="Times New Roman" w:eastAsia="Times New Roman" w:hAnsi="Times New Roman" w:cs="Times New Roman"/>
        </w:rPr>
      </w:pPr>
      <w:r w:rsidRPr="00BF7546">
        <w:rPr>
          <w:rFonts w:ascii="Times New Roman" w:eastAsia="Times New Roman" w:hAnsi="Times New Roman" w:cs="Times New Roman"/>
        </w:rPr>
        <w:t xml:space="preserve">Phase 2 develops a supervised surrogate model </w:t>
      </w:r>
      <w:r w:rsidR="00374F09">
        <w:rPr>
          <w:rFonts w:ascii="Times New Roman" w:eastAsia="Times New Roman" w:hAnsi="Times New Roman" w:cs="Times New Roman"/>
        </w:rPr>
        <w:t>that predicts</w:t>
      </w:r>
      <w:r w:rsidRPr="00BF7546">
        <w:rPr>
          <w:rFonts w:ascii="Times New Roman" w:eastAsia="Times New Roman" w:hAnsi="Times New Roman" w:cs="Times New Roman"/>
        </w:rPr>
        <w:t xml:space="preserve"> ALD thin-film metrics directly from process parameters. The pretrained encoder from Phase 1 provides physics-informed atomic embeddings, which are then used to accelerate supervised regression of GPC, uniformity, interdiffusion width, and diffusivity.</w:t>
      </w:r>
      <w:r>
        <w:rPr>
          <w:rFonts w:ascii="Times New Roman" w:eastAsia="Times New Roman" w:hAnsi="Times New Roman" w:cs="Times New Roman"/>
        </w:rPr>
        <w:t xml:space="preserve">  </w:t>
      </w:r>
      <w:r w:rsidR="00990BA2" w:rsidRPr="0006620A">
        <w:rPr>
          <w:rFonts w:ascii="Times New Roman" w:eastAsia="Times New Roman" w:hAnsi="Times New Roman" w:cs="Times New Roman"/>
        </w:rPr>
        <w:t xml:space="preserve">The surrogate model </w:t>
      </w:r>
      <w:r w:rsidR="00990BA2">
        <w:rPr>
          <w:rFonts w:ascii="Times New Roman" w:eastAsia="Times New Roman" w:hAnsi="Times New Roman" w:cs="Times New Roman"/>
        </w:rPr>
        <w:t>represents a crucial turning point in our research</w:t>
      </w:r>
      <w:r w:rsidR="00374F09">
        <w:rPr>
          <w:rFonts w:ascii="Times New Roman" w:eastAsia="Times New Roman" w:hAnsi="Times New Roman" w:cs="Times New Roman"/>
        </w:rPr>
        <w:t>, enabling</w:t>
      </w:r>
      <w:r w:rsidR="00990BA2">
        <w:rPr>
          <w:rFonts w:ascii="Times New Roman" w:eastAsia="Times New Roman" w:hAnsi="Times New Roman" w:cs="Times New Roman"/>
        </w:rPr>
        <w:t xml:space="preserve"> us to predict results quickly enough for</w:t>
      </w:r>
      <w:r w:rsidR="00990BA2" w:rsidRPr="0006620A">
        <w:rPr>
          <w:rFonts w:ascii="Times New Roman" w:eastAsia="Times New Roman" w:hAnsi="Times New Roman" w:cs="Times New Roman"/>
        </w:rPr>
        <w:t xml:space="preserve"> real-time optimization and inverse</w:t>
      </w:r>
      <w:r w:rsidR="00990BA2">
        <w:rPr>
          <w:rFonts w:ascii="Times New Roman" w:eastAsia="Times New Roman" w:hAnsi="Times New Roman" w:cs="Times New Roman"/>
        </w:rPr>
        <w:t xml:space="preserve"> design</w:t>
      </w:r>
      <w:r w:rsidR="00990BA2" w:rsidRPr="0006620A">
        <w:rPr>
          <w:rFonts w:ascii="Times New Roman" w:eastAsia="Times New Roman" w:hAnsi="Times New Roman" w:cs="Times New Roman"/>
        </w:rPr>
        <w:t xml:space="preserve">. </w:t>
      </w:r>
    </w:p>
    <w:p w14:paraId="1834A98C" w14:textId="77777777" w:rsidR="007D065D" w:rsidRDefault="007D065D" w:rsidP="0028407C">
      <w:pPr>
        <w:spacing w:after="0" w:line="240" w:lineRule="auto"/>
        <w:ind w:firstLine="720"/>
        <w:rPr>
          <w:rFonts w:ascii="Times New Roman" w:eastAsia="Times New Roman" w:hAnsi="Times New Roman" w:cs="Times New Roman"/>
        </w:rPr>
      </w:pPr>
    </w:p>
    <w:p w14:paraId="0F9350E1" w14:textId="74997505" w:rsidR="00990BA2" w:rsidRPr="00B80B37" w:rsidRDefault="00B80B37" w:rsidP="00990BA2">
      <w:pPr>
        <w:spacing w:after="0" w:line="480" w:lineRule="auto"/>
        <w:rPr>
          <w:rFonts w:ascii="Times New Roman" w:eastAsia="Times New Roman" w:hAnsi="Times New Roman" w:cs="Times New Roman"/>
          <w:b/>
          <w:bCs/>
        </w:rPr>
      </w:pPr>
      <w:r w:rsidRPr="00B80B37">
        <w:rPr>
          <w:rFonts w:ascii="Times New Roman" w:eastAsia="Times New Roman" w:hAnsi="Times New Roman" w:cs="Times New Roman"/>
          <w:b/>
          <w:bCs/>
        </w:rPr>
        <w:t xml:space="preserve">Step 1. </w:t>
      </w:r>
      <w:r w:rsidR="00990BA2" w:rsidRPr="00B80B37">
        <w:rPr>
          <w:rFonts w:ascii="Times New Roman" w:eastAsia="Times New Roman" w:hAnsi="Times New Roman" w:cs="Times New Roman"/>
          <w:b/>
          <w:bCs/>
        </w:rPr>
        <w:t>Model Architecture</w:t>
      </w:r>
    </w:p>
    <w:p w14:paraId="2752959E" w14:textId="78C8FA93" w:rsidR="00825AEA" w:rsidRDefault="00990BA2" w:rsidP="008C68E7">
      <w:pPr>
        <w:spacing w:after="0" w:line="480" w:lineRule="auto"/>
        <w:ind w:firstLine="720"/>
        <w:rPr>
          <w:rFonts w:ascii="Times New Roman" w:eastAsia="Times New Roman" w:hAnsi="Times New Roman" w:cs="Times New Roman"/>
        </w:rPr>
      </w:pPr>
      <w:r w:rsidRPr="0006620A">
        <w:rPr>
          <w:rFonts w:ascii="Times New Roman" w:eastAsia="Times New Roman" w:hAnsi="Times New Roman" w:cs="Times New Roman"/>
        </w:rPr>
        <w:t xml:space="preserve">The architecture employed </w:t>
      </w:r>
      <w:r>
        <w:rPr>
          <w:rFonts w:ascii="Times New Roman" w:eastAsia="Times New Roman" w:hAnsi="Times New Roman" w:cs="Times New Roman"/>
        </w:rPr>
        <w:t xml:space="preserve">in Phase 2 is a hybrid </w:t>
      </w:r>
      <w:r w:rsidR="00374F09">
        <w:rPr>
          <w:rFonts w:ascii="Times New Roman" w:eastAsia="Times New Roman" w:hAnsi="Times New Roman" w:cs="Times New Roman"/>
        </w:rPr>
        <w:t>that combines a GNN encoder (pretrained with physics-informed knowledge from Phase 1) with a</w:t>
      </w:r>
      <w:r w:rsidRPr="0006620A">
        <w:rPr>
          <w:rFonts w:ascii="Times New Roman" w:eastAsia="Times New Roman" w:hAnsi="Times New Roman" w:cs="Times New Roman"/>
        </w:rPr>
        <w:t xml:space="preserve"> fully connected </w:t>
      </w:r>
      <w:r w:rsidR="00A45AD4">
        <w:rPr>
          <w:rFonts w:ascii="Times New Roman" w:eastAsia="Times New Roman" w:hAnsi="Times New Roman" w:cs="Times New Roman"/>
        </w:rPr>
        <w:t>m</w:t>
      </w:r>
      <w:r w:rsidRPr="0006620A">
        <w:rPr>
          <w:rFonts w:ascii="Times New Roman" w:eastAsia="Times New Roman" w:hAnsi="Times New Roman" w:cs="Times New Roman"/>
        </w:rPr>
        <w:t>ulti</w:t>
      </w:r>
      <w:r w:rsidR="00A45AD4">
        <w:rPr>
          <w:rFonts w:ascii="Times New Roman" w:eastAsia="Times New Roman" w:hAnsi="Times New Roman" w:cs="Times New Roman"/>
        </w:rPr>
        <w:t>l</w:t>
      </w:r>
      <w:r w:rsidRPr="0006620A">
        <w:rPr>
          <w:rFonts w:ascii="Times New Roman" w:eastAsia="Times New Roman" w:hAnsi="Times New Roman" w:cs="Times New Roman"/>
        </w:rPr>
        <w:t>ayer</w:t>
      </w:r>
      <w:r w:rsidR="00A45AD4">
        <w:rPr>
          <w:rFonts w:ascii="Times New Roman" w:eastAsia="Times New Roman" w:hAnsi="Times New Roman" w:cs="Times New Roman"/>
        </w:rPr>
        <w:t xml:space="preserve"> p</w:t>
      </w:r>
      <w:r w:rsidRPr="0006620A">
        <w:rPr>
          <w:rFonts w:ascii="Times New Roman" w:eastAsia="Times New Roman" w:hAnsi="Times New Roman" w:cs="Times New Roman"/>
        </w:rPr>
        <w:t>erceptron (MLP) decoder. The primary function of the encoder architecture will be to extract the physics-aware embeddings. The encoder will be frozen during the training phase of Phase 2.</w:t>
      </w:r>
      <w:r w:rsidR="00B80B37">
        <w:rPr>
          <w:rFonts w:ascii="Times New Roman" w:eastAsia="Times New Roman" w:hAnsi="Times New Roman" w:cs="Times New Roman"/>
        </w:rPr>
        <w:t xml:space="preserve">  </w:t>
      </w:r>
      <w:r w:rsidRPr="0006620A">
        <w:rPr>
          <w:rFonts w:ascii="Times New Roman" w:eastAsia="Times New Roman" w:hAnsi="Times New Roman" w:cs="Times New Roman"/>
        </w:rPr>
        <w:t xml:space="preserve">The MLP decoder takes the encoded atomic features from the GNN encoder and maps them to the target outputs: GPC, uniformity, interdiffusion width, and diffusivity. </w:t>
      </w:r>
      <w:r w:rsidR="00B80B37">
        <w:rPr>
          <w:rFonts w:ascii="Times New Roman" w:eastAsia="Times New Roman" w:hAnsi="Times New Roman" w:cs="Times New Roman"/>
        </w:rPr>
        <w:t xml:space="preserve"> </w:t>
      </w:r>
    </w:p>
    <w:p w14:paraId="70B5EB74" w14:textId="34DEC7BE" w:rsidR="00990BA2" w:rsidRDefault="00990BA2" w:rsidP="008C68E7">
      <w:pPr>
        <w:spacing w:after="0" w:line="480" w:lineRule="auto"/>
        <w:ind w:firstLine="720"/>
        <w:rPr>
          <w:rFonts w:ascii="Times New Roman" w:eastAsia="Times New Roman" w:hAnsi="Times New Roman" w:cs="Times New Roman"/>
        </w:rPr>
      </w:pPr>
      <w:r w:rsidRPr="0006620A">
        <w:rPr>
          <w:rFonts w:ascii="Times New Roman" w:eastAsia="Times New Roman" w:hAnsi="Times New Roman" w:cs="Times New Roman"/>
        </w:rPr>
        <w:t xml:space="preserve">The MLP decoder </w:t>
      </w:r>
      <w:r w:rsidR="00374F09">
        <w:rPr>
          <w:rFonts w:ascii="Times New Roman" w:eastAsia="Times New Roman" w:hAnsi="Times New Roman" w:cs="Times New Roman"/>
        </w:rPr>
        <w:t xml:space="preserve">contains </w:t>
      </w:r>
      <w:r w:rsidR="00A45AD4">
        <w:rPr>
          <w:rFonts w:ascii="Times New Roman" w:eastAsia="Times New Roman" w:hAnsi="Times New Roman" w:cs="Times New Roman"/>
        </w:rPr>
        <w:t>four</w:t>
      </w:r>
      <w:r w:rsidRPr="00B80B37">
        <w:rPr>
          <w:rFonts w:ascii="Times New Roman" w:eastAsia="Times New Roman" w:hAnsi="Times New Roman" w:cs="Times New Roman"/>
        </w:rPr>
        <w:t xml:space="preserve"> hidden layers (</w:t>
      </w:r>
      <w:r w:rsidR="00374F09">
        <w:rPr>
          <w:rFonts w:ascii="Times New Roman" w:eastAsia="Times New Roman" w:hAnsi="Times New Roman" w:cs="Times New Roman"/>
        </w:rPr>
        <w:t xml:space="preserve">each with 384 units), SiLU activation functions, which are well-suited for deep learning models because they converge quickly without vanishing gradients, and 0.15 AlphaDropout, which helps regulate the network and prevent overfitting when large datasets are </w:t>
      </w:r>
      <w:r w:rsidRPr="00B80B37">
        <w:rPr>
          <w:rFonts w:ascii="Times New Roman" w:eastAsia="Times New Roman" w:hAnsi="Times New Roman" w:cs="Times New Roman"/>
        </w:rPr>
        <w:t>used.</w:t>
      </w:r>
    </w:p>
    <w:p w14:paraId="6AF99733" w14:textId="77777777" w:rsidR="00B6774E" w:rsidRDefault="00B6774E" w:rsidP="008C68E7">
      <w:pPr>
        <w:spacing w:after="0" w:line="480" w:lineRule="auto"/>
        <w:ind w:firstLine="720"/>
        <w:rPr>
          <w:rFonts w:ascii="Times New Roman" w:eastAsia="Times New Roman" w:hAnsi="Times New Roman" w:cs="Times New Roman"/>
        </w:rPr>
      </w:pPr>
    </w:p>
    <w:p w14:paraId="1888AFCA" w14:textId="26A6F4C8" w:rsidR="00990BA2" w:rsidRPr="00B80B37" w:rsidRDefault="00B80B37" w:rsidP="008C68E7">
      <w:pPr>
        <w:spacing w:before="120" w:after="0" w:line="480" w:lineRule="auto"/>
        <w:rPr>
          <w:rFonts w:ascii="Times New Roman" w:eastAsia="Times New Roman" w:hAnsi="Times New Roman" w:cs="Times New Roman"/>
          <w:b/>
          <w:bCs/>
        </w:rPr>
      </w:pPr>
      <w:r w:rsidRPr="00B80B37">
        <w:rPr>
          <w:rFonts w:ascii="Times New Roman" w:eastAsia="Times New Roman" w:hAnsi="Times New Roman" w:cs="Times New Roman"/>
          <w:b/>
          <w:bCs/>
        </w:rPr>
        <w:lastRenderedPageBreak/>
        <w:t xml:space="preserve">Step 2. </w:t>
      </w:r>
      <w:r w:rsidR="00990BA2" w:rsidRPr="00B80B37">
        <w:rPr>
          <w:rFonts w:ascii="Times New Roman" w:eastAsia="Times New Roman" w:hAnsi="Times New Roman" w:cs="Times New Roman"/>
          <w:b/>
          <w:bCs/>
        </w:rPr>
        <w:t>Training Setup</w:t>
      </w:r>
    </w:p>
    <w:p w14:paraId="2B8C9E48" w14:textId="0374E986" w:rsidR="00FE05E9" w:rsidRDefault="001A50A1" w:rsidP="00FE05E9">
      <w:pPr>
        <w:spacing w:after="0" w:line="480" w:lineRule="auto"/>
        <w:ind w:firstLine="720"/>
        <w:rPr>
          <w:rFonts w:ascii="Times New Roman" w:eastAsia="Times New Roman" w:hAnsi="Times New Roman" w:cs="Times New Roman"/>
        </w:rPr>
      </w:pPr>
      <w:r w:rsidRPr="001A50A1">
        <w:rPr>
          <w:rFonts w:ascii="Times New Roman" w:eastAsia="Times New Roman" w:hAnsi="Times New Roman" w:cs="Times New Roman"/>
        </w:rPr>
        <w:t xml:space="preserve">Training uses a synthetic ALD dataset of 10,000 points generated using Latin Hypercube Sampling. Input variables are standardized, and </w:t>
      </w:r>
      <w:bookmarkStart w:id="77" w:name="_Hlk216008022"/>
      <w:r w:rsidRPr="001A50A1">
        <w:rPr>
          <w:rFonts w:ascii="Times New Roman" w:eastAsia="Times New Roman" w:hAnsi="Times New Roman" w:cs="Times New Roman"/>
        </w:rPr>
        <w:t xml:space="preserve">diffusivity is transformed </w:t>
      </w:r>
      <w:r w:rsidR="00374F09">
        <w:rPr>
          <w:rFonts w:ascii="Times New Roman" w:eastAsia="Times New Roman" w:hAnsi="Times New Roman" w:cs="Times New Roman"/>
        </w:rPr>
        <w:t>to a log scale</w:t>
      </w:r>
      <w:r w:rsidRPr="001A50A1">
        <w:rPr>
          <w:rFonts w:ascii="Times New Roman" w:eastAsia="Times New Roman" w:hAnsi="Times New Roman" w:cs="Times New Roman"/>
        </w:rPr>
        <w:t xml:space="preserve"> to improve numerical conditioning</w:t>
      </w:r>
      <w:bookmarkEnd w:id="77"/>
      <w:r w:rsidRPr="001A50A1">
        <w:rPr>
          <w:rFonts w:ascii="Times New Roman" w:eastAsia="Times New Roman" w:hAnsi="Times New Roman" w:cs="Times New Roman"/>
        </w:rPr>
        <w:t xml:space="preserve">. A weighted mean-squared error loss is employed, </w:t>
      </w:r>
      <w:r w:rsidR="00374F09">
        <w:rPr>
          <w:rFonts w:ascii="Times New Roman" w:eastAsia="Times New Roman" w:hAnsi="Times New Roman" w:cs="Times New Roman"/>
        </w:rPr>
        <w:t>with weights reflecting the typical experimental or theoretical variability for</w:t>
      </w:r>
      <w:r w:rsidRPr="001A50A1">
        <w:rPr>
          <w:rFonts w:ascii="Times New Roman" w:eastAsia="Times New Roman" w:hAnsi="Times New Roman" w:cs="Times New Roman"/>
        </w:rPr>
        <w:t xml:space="preserve"> each target (GPC, Uniformity, Interdiffusion Width, Diffusivity). This prevents high-variance targets from dominating the loss function.</w:t>
      </w:r>
      <w:r>
        <w:rPr>
          <w:rFonts w:ascii="Times New Roman" w:eastAsia="Times New Roman" w:hAnsi="Times New Roman" w:cs="Times New Roman"/>
        </w:rPr>
        <w:t xml:space="preserve">  </w:t>
      </w:r>
    </w:p>
    <w:p w14:paraId="28CEEF4E" w14:textId="77777777" w:rsidR="00374F09" w:rsidRDefault="001A50A1" w:rsidP="00374F09">
      <w:pPr>
        <w:spacing w:after="0" w:line="480" w:lineRule="auto"/>
        <w:ind w:firstLine="720"/>
        <w:rPr>
          <w:rFonts w:ascii="Times New Roman" w:eastAsia="Times New Roman" w:hAnsi="Times New Roman" w:cs="Times New Roman"/>
        </w:rPr>
      </w:pPr>
      <w:r w:rsidRPr="001A50A1">
        <w:rPr>
          <w:rFonts w:ascii="Times New Roman" w:eastAsia="Times New Roman" w:hAnsi="Times New Roman" w:cs="Times New Roman"/>
        </w:rPr>
        <w:t>The surrogate is trained using Adam</w:t>
      </w:r>
      <w:r>
        <w:rPr>
          <w:rFonts w:ascii="Times New Roman" w:eastAsia="Times New Roman" w:hAnsi="Times New Roman" w:cs="Times New Roman"/>
        </w:rPr>
        <w:t>W</w:t>
      </w:r>
      <w:r w:rsidRPr="001A50A1">
        <w:rPr>
          <w:rFonts w:ascii="Times New Roman" w:eastAsia="Times New Roman" w:hAnsi="Times New Roman" w:cs="Times New Roman"/>
        </w:rPr>
        <w:t xml:space="preserve"> with weight decay and optional early stopping. </w:t>
      </w:r>
      <w:r>
        <w:rPr>
          <w:rFonts w:ascii="Times New Roman" w:eastAsia="Times New Roman" w:hAnsi="Times New Roman" w:cs="Times New Roman"/>
        </w:rPr>
        <w:t xml:space="preserve"> </w:t>
      </w:r>
      <w:r w:rsidRPr="001A50A1">
        <w:rPr>
          <w:rFonts w:ascii="Times New Roman" w:eastAsia="Times New Roman" w:hAnsi="Times New Roman" w:cs="Times New Roman"/>
        </w:rPr>
        <w:t>Each batch includes the fixed atomic graph so that the encoder embedding remains present and consistent throughout training.</w:t>
      </w:r>
      <w:bookmarkStart w:id="78" w:name="_Hlk215323390"/>
    </w:p>
    <w:p w14:paraId="0E262024" w14:textId="25BF468C" w:rsidR="00757DA6" w:rsidRPr="00374F09" w:rsidRDefault="00374F09" w:rsidP="00374F09">
      <w:pPr>
        <w:spacing w:after="0" w:line="480" w:lineRule="auto"/>
        <w:ind w:firstLine="720"/>
        <w:rPr>
          <w:rFonts w:ascii="Times New Roman" w:hAnsi="Times New Roman" w:cs="Times New Roman"/>
        </w:rPr>
      </w:pPr>
      <w:r>
        <w:rPr>
          <w:rFonts w:ascii="Times New Roman" w:hAnsi="Times New Roman" w:cs="Times New Roman"/>
        </w:rPr>
        <w:t xml:space="preserve">An 80/20 train/test split </w:t>
      </w:r>
      <w:r w:rsidRPr="001A50A1">
        <w:rPr>
          <w:rFonts w:ascii="Times New Roman" w:hAnsi="Times New Roman" w:cs="Times New Roman"/>
        </w:rPr>
        <w:t>is used. Because the model architecture was established in Phase 1 and does not require iterative hyperparameter tuning, a separate validation set is not necessary.  Increasing the training allocation improves model robustness</w:t>
      </w:r>
      <w:r>
        <w:rPr>
          <w:rFonts w:ascii="Times New Roman" w:hAnsi="Times New Roman" w:cs="Times New Roman"/>
        </w:rPr>
        <w:t>,</w:t>
      </w:r>
      <w:r w:rsidRPr="001A50A1">
        <w:rPr>
          <w:rFonts w:ascii="Times New Roman" w:hAnsi="Times New Roman" w:cs="Times New Roman"/>
        </w:rPr>
        <w:t xml:space="preserve"> given the limited data volume typical in materials science.  </w:t>
      </w:r>
      <w:r>
        <w:rPr>
          <w:rFonts w:ascii="Times New Roman" w:hAnsi="Times New Roman" w:cs="Times New Roman"/>
        </w:rPr>
        <w:t>The surrogate will be trained for 10,000 epochs to ensure convergence.</w:t>
      </w:r>
    </w:p>
    <w:p w14:paraId="2DE2EE6B" w14:textId="77777777" w:rsidR="00757DA6" w:rsidRDefault="00757DA6" w:rsidP="00757DA6">
      <w:pPr>
        <w:spacing w:after="0" w:line="240" w:lineRule="auto"/>
        <w:ind w:firstLine="720"/>
        <w:rPr>
          <w:rFonts w:ascii="Times New Roman" w:eastAsia="Times New Roman" w:hAnsi="Times New Roman" w:cs="Times New Roman"/>
        </w:rPr>
      </w:pPr>
    </w:p>
    <w:p w14:paraId="444D4DB8" w14:textId="058F60E4" w:rsidR="0064259E" w:rsidRDefault="0064259E" w:rsidP="00990BA2">
      <w:pPr>
        <w:spacing w:after="0" w:line="480" w:lineRule="auto"/>
        <w:rPr>
          <w:rFonts w:ascii="Times New Roman" w:eastAsia="Times New Roman" w:hAnsi="Times New Roman" w:cs="Times New Roman"/>
          <w:b/>
          <w:bCs/>
        </w:rPr>
      </w:pPr>
      <w:r w:rsidRPr="002D1306">
        <w:rPr>
          <w:rFonts w:ascii="Times New Roman" w:eastAsia="Times New Roman" w:hAnsi="Times New Roman" w:cs="Times New Roman"/>
          <w:b/>
          <w:bCs/>
        </w:rPr>
        <w:t>Figure</w:t>
      </w:r>
      <w:r w:rsidR="002D1306" w:rsidRPr="002D1306">
        <w:rPr>
          <w:rFonts w:ascii="Times New Roman" w:eastAsia="Times New Roman" w:hAnsi="Times New Roman" w:cs="Times New Roman"/>
          <w:b/>
          <w:bCs/>
        </w:rPr>
        <w:t xml:space="preserve"> 5</w:t>
      </w:r>
    </w:p>
    <w:p w14:paraId="426DF3CA" w14:textId="2AFEFDB8" w:rsidR="002D1306" w:rsidRPr="002D1306" w:rsidRDefault="002D1306" w:rsidP="00990BA2">
      <w:pPr>
        <w:spacing w:after="0" w:line="480" w:lineRule="auto"/>
        <w:rPr>
          <w:rFonts w:ascii="Times New Roman" w:eastAsia="Times New Roman" w:hAnsi="Times New Roman" w:cs="Times New Roman"/>
          <w:i/>
          <w:iCs/>
        </w:rPr>
      </w:pPr>
      <w:r w:rsidRPr="002D1306">
        <w:rPr>
          <w:rFonts w:ascii="Times New Roman" w:eastAsia="Times New Roman" w:hAnsi="Times New Roman" w:cs="Times New Roman"/>
          <w:i/>
          <w:iCs/>
        </w:rPr>
        <w:t xml:space="preserve">ASE Graph </w:t>
      </w:r>
      <w:r>
        <w:rPr>
          <w:rFonts w:ascii="Times New Roman" w:eastAsia="Times New Roman" w:hAnsi="Times New Roman" w:cs="Times New Roman"/>
          <w:i/>
          <w:iCs/>
        </w:rPr>
        <w:t>Diagram</w:t>
      </w:r>
    </w:p>
    <w:bookmarkEnd w:id="78"/>
    <w:p w14:paraId="74468C03" w14:textId="6900A805" w:rsidR="002D1306" w:rsidRDefault="0086491C" w:rsidP="001A50A1">
      <w:pPr>
        <w:spacing w:after="0"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9409EC" wp14:editId="609A07B5">
            <wp:extent cx="2789690" cy="2096086"/>
            <wp:effectExtent l="0" t="0" r="0" b="0"/>
            <wp:docPr id="1224629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5452" cy="2100415"/>
                    </a:xfrm>
                    <a:prstGeom prst="rect">
                      <a:avLst/>
                    </a:prstGeom>
                    <a:noFill/>
                  </pic:spPr>
                </pic:pic>
              </a:graphicData>
            </a:graphic>
          </wp:inline>
        </w:drawing>
      </w:r>
    </w:p>
    <w:p w14:paraId="7A6F6CAC" w14:textId="00F99852" w:rsidR="00990BA2" w:rsidRPr="003650FA" w:rsidRDefault="00643238" w:rsidP="00990BA2">
      <w:pPr>
        <w:spacing w:after="0" w:line="480" w:lineRule="auto"/>
        <w:rPr>
          <w:rFonts w:ascii="Times New Roman" w:eastAsia="Times New Roman" w:hAnsi="Times New Roman" w:cs="Times New Roman"/>
          <w:b/>
          <w:bCs/>
        </w:rPr>
      </w:pPr>
      <w:r>
        <w:rPr>
          <w:rFonts w:ascii="Times New Roman" w:eastAsia="Times New Roman" w:hAnsi="Times New Roman" w:cs="Times New Roman"/>
          <w:b/>
          <w:bCs/>
        </w:rPr>
        <w:lastRenderedPageBreak/>
        <w:t xml:space="preserve">Step 3. </w:t>
      </w:r>
      <w:r w:rsidR="00990BA2" w:rsidRPr="003650FA">
        <w:rPr>
          <w:rFonts w:ascii="Times New Roman" w:eastAsia="Times New Roman" w:hAnsi="Times New Roman" w:cs="Times New Roman"/>
          <w:b/>
          <w:bCs/>
        </w:rPr>
        <w:t>Final Goal of Phase 2</w:t>
      </w:r>
    </w:p>
    <w:p w14:paraId="0592FAA2" w14:textId="1549DD44" w:rsidR="001A50A1" w:rsidRPr="001A50A1" w:rsidRDefault="001A50A1" w:rsidP="001A50A1">
      <w:pPr>
        <w:spacing w:after="0" w:line="480" w:lineRule="auto"/>
        <w:ind w:firstLine="720"/>
        <w:rPr>
          <w:rFonts w:ascii="Times New Roman" w:eastAsia="Times New Roman" w:hAnsi="Times New Roman" w:cs="Times New Roman"/>
        </w:rPr>
      </w:pPr>
      <w:r w:rsidRPr="001A50A1">
        <w:rPr>
          <w:rFonts w:ascii="Times New Roman" w:eastAsia="Times New Roman" w:hAnsi="Times New Roman" w:cs="Times New Roman"/>
        </w:rPr>
        <w:t>The final surrogate predicts all four ALD output</w:t>
      </w:r>
      <w:r>
        <w:rPr>
          <w:rFonts w:ascii="Times New Roman" w:eastAsia="Times New Roman" w:hAnsi="Times New Roman" w:cs="Times New Roman"/>
        </w:rPr>
        <w:t xml:space="preserve">s </w:t>
      </w:r>
      <w:r w:rsidRPr="001A50A1">
        <w:rPr>
          <w:rFonts w:ascii="Times New Roman" w:eastAsia="Times New Roman" w:hAnsi="Times New Roman" w:cs="Times New Roman"/>
        </w:rPr>
        <w:t>with high accuracy and computational efficiency. Predictions meet or exceed typical industrial acceptability thresholds and demonstrate stability across the operating domain. The surrogate is sufficiently fast to support real-time optimization and integrates seamlessly with Bayesian optimization methods used in Phase 3.</w:t>
      </w:r>
    </w:p>
    <w:p w14:paraId="1594A7BB" w14:textId="042A723F" w:rsidR="00A45AD4" w:rsidRDefault="001A50A1" w:rsidP="00A45AD4">
      <w:pPr>
        <w:spacing w:after="0" w:line="480" w:lineRule="auto"/>
        <w:rPr>
          <w:rFonts w:ascii="Times New Roman" w:eastAsia="Times New Roman" w:hAnsi="Times New Roman" w:cs="Times New Roman"/>
        </w:rPr>
      </w:pPr>
      <w:r w:rsidRPr="001A50A1">
        <w:rPr>
          <w:rFonts w:ascii="Times New Roman" w:eastAsia="Times New Roman" w:hAnsi="Times New Roman" w:cs="Times New Roman"/>
        </w:rPr>
        <w:t>Phase 2</w:t>
      </w:r>
      <w:r w:rsidR="00374F09">
        <w:rPr>
          <w:rFonts w:ascii="Times New Roman" w:eastAsia="Times New Roman" w:hAnsi="Times New Roman" w:cs="Times New Roman"/>
        </w:rPr>
        <w:t>, therefore,</w:t>
      </w:r>
      <w:r w:rsidRPr="001A50A1">
        <w:rPr>
          <w:rFonts w:ascii="Times New Roman" w:eastAsia="Times New Roman" w:hAnsi="Times New Roman" w:cs="Times New Roman"/>
        </w:rPr>
        <w:t xml:space="preserve"> completes the transition from physics pretraining to supervised prediction, enabling inverse ALD process design through the combination of data-driven learning and physics-informed embedding.</w:t>
      </w:r>
    </w:p>
    <w:p w14:paraId="5A611E35" w14:textId="615107C1" w:rsidR="00990BA2" w:rsidRPr="008932AB" w:rsidRDefault="00990BA2" w:rsidP="00990BA2">
      <w:pPr>
        <w:spacing w:after="0" w:line="480" w:lineRule="auto"/>
        <w:rPr>
          <w:rFonts w:ascii="Times New Roman" w:eastAsia="Times New Roman" w:hAnsi="Times New Roman" w:cs="Times New Roman"/>
        </w:rPr>
      </w:pPr>
      <w:r w:rsidRPr="009B778D">
        <w:rPr>
          <w:rFonts w:ascii="Times New Roman" w:eastAsia="Times New Roman" w:hAnsi="Times New Roman" w:cs="Times New Roman"/>
          <w:b/>
          <w:bCs/>
        </w:rPr>
        <w:t xml:space="preserve">3.6 </w:t>
      </w:r>
      <w:bookmarkStart w:id="79" w:name="_Hlk214643384"/>
      <w:r w:rsidR="00D24AD3">
        <w:rPr>
          <w:rFonts w:ascii="Times New Roman" w:eastAsia="Times New Roman" w:hAnsi="Times New Roman" w:cs="Times New Roman"/>
          <w:b/>
          <w:bCs/>
        </w:rPr>
        <w:t xml:space="preserve"> </w:t>
      </w:r>
      <w:r w:rsidRPr="009B778D">
        <w:rPr>
          <w:rFonts w:ascii="Times New Roman" w:eastAsia="Times New Roman" w:hAnsi="Times New Roman" w:cs="Times New Roman"/>
          <w:b/>
          <w:bCs/>
        </w:rPr>
        <w:t xml:space="preserve">Phase 3: </w:t>
      </w:r>
      <w:bookmarkStart w:id="80" w:name="_Hlk215928273"/>
      <w:r w:rsidRPr="009B778D">
        <w:rPr>
          <w:rFonts w:ascii="Times New Roman" w:eastAsia="Times New Roman" w:hAnsi="Times New Roman" w:cs="Times New Roman"/>
          <w:b/>
          <w:bCs/>
        </w:rPr>
        <w:t>Inverse Process Optimization</w:t>
      </w:r>
      <w:bookmarkEnd w:id="79"/>
      <w:r>
        <w:rPr>
          <w:rFonts w:ascii="Times New Roman" w:eastAsia="Times New Roman" w:hAnsi="Times New Roman" w:cs="Times New Roman"/>
          <w:b/>
          <w:bCs/>
        </w:rPr>
        <w:t xml:space="preserve"> </w:t>
      </w:r>
      <w:bookmarkStart w:id="81" w:name="_Hlk215951227"/>
      <w:r>
        <w:rPr>
          <w:rFonts w:ascii="Times New Roman" w:eastAsia="Times New Roman" w:hAnsi="Times New Roman" w:cs="Times New Roman"/>
          <w:b/>
          <w:bCs/>
        </w:rPr>
        <w:t xml:space="preserve">- </w:t>
      </w:r>
      <w:r w:rsidRPr="00B6611C">
        <w:rPr>
          <w:rFonts w:ascii="Times New Roman" w:eastAsia="Times New Roman" w:hAnsi="Times New Roman" w:cs="Times New Roman"/>
          <w:b/>
          <w:bCs/>
        </w:rPr>
        <w:t>Toward Digital Twin Deployment</w:t>
      </w:r>
      <w:bookmarkEnd w:id="80"/>
      <w:bookmarkEnd w:id="81"/>
    </w:p>
    <w:p w14:paraId="5AD0B2E4" w14:textId="4CC35B27" w:rsidR="00990BA2" w:rsidRPr="00B6611C" w:rsidRDefault="00990BA2" w:rsidP="00643238">
      <w:pPr>
        <w:spacing w:after="0" w:line="480" w:lineRule="auto"/>
        <w:ind w:firstLine="720"/>
        <w:rPr>
          <w:rFonts w:ascii="Times New Roman" w:eastAsia="Times New Roman" w:hAnsi="Times New Roman" w:cs="Times New Roman"/>
        </w:rPr>
      </w:pPr>
      <w:r w:rsidRPr="0004262C">
        <w:rPr>
          <w:rFonts w:ascii="Times New Roman" w:eastAsia="Times New Roman" w:hAnsi="Times New Roman" w:cs="Times New Roman"/>
          <w:lang w:val="en-US"/>
        </w:rPr>
        <w:t xml:space="preserve">Phase 3 performs inverse optimization of ALD process conditions by coupling the trained surrogate model from Phase 2 with an </w:t>
      </w:r>
      <w:r w:rsidRPr="00643238">
        <w:rPr>
          <w:rFonts w:ascii="Times New Roman" w:eastAsia="Times New Roman" w:hAnsi="Times New Roman" w:cs="Times New Roman"/>
          <w:lang w:val="en-US"/>
        </w:rPr>
        <w:t>Optuna-based Tree-Structured Parzen Estimator (TPE) search</w:t>
      </w:r>
      <w:r>
        <w:rPr>
          <w:rFonts w:ascii="Times New Roman" w:eastAsia="Times New Roman" w:hAnsi="Times New Roman" w:cs="Times New Roman"/>
          <w:b/>
          <w:bCs/>
          <w:lang w:val="en-US"/>
        </w:rPr>
        <w:t xml:space="preserve"> </w:t>
      </w:r>
      <w:r w:rsidRPr="0004262C">
        <w:rPr>
          <w:rFonts w:ascii="Times New Roman" w:eastAsia="Times New Roman" w:hAnsi="Times New Roman" w:cs="Times New Roman"/>
        </w:rPr>
        <w:t>(Akiba et al., 2019)</w:t>
      </w:r>
      <w:r w:rsidRPr="0004262C">
        <w:rPr>
          <w:rFonts w:ascii="Times New Roman" w:eastAsia="Times New Roman" w:hAnsi="Times New Roman" w:cs="Times New Roman"/>
          <w:b/>
          <w:bCs/>
          <w:lang w:val="en-US"/>
        </w:rPr>
        <w:t>.</w:t>
      </w:r>
      <w:r w:rsidRPr="0004262C">
        <w:rPr>
          <w:rFonts w:ascii="Times New Roman" w:eastAsia="Times New Roman" w:hAnsi="Times New Roman" w:cs="Times New Roman"/>
          <w:lang w:val="en-US"/>
        </w:rPr>
        <w:t xml:space="preserve"> The goal is to identify optimal combinations of</w:t>
      </w:r>
      <w:r w:rsidRPr="00643238">
        <w:rPr>
          <w:rFonts w:ascii="Times New Roman" w:eastAsia="Times New Roman" w:hAnsi="Times New Roman" w:cs="Times New Roman"/>
          <w:lang w:val="en-US"/>
        </w:rPr>
        <w:t xml:space="preserve"> temperature (T</w:t>
      </w:r>
      <w:r w:rsidR="00643238" w:rsidRPr="00643238">
        <w:rPr>
          <w:rFonts w:ascii="Times New Roman" w:eastAsia="Times New Roman" w:hAnsi="Times New Roman" w:cs="Times New Roman"/>
          <w:lang w:val="en-US"/>
        </w:rPr>
        <w:t>_</w:t>
      </w:r>
      <w:r w:rsidRPr="00643238">
        <w:rPr>
          <w:rFonts w:ascii="Times New Roman" w:eastAsia="Times New Roman" w:hAnsi="Times New Roman" w:cs="Times New Roman"/>
          <w:lang w:val="en-US"/>
        </w:rPr>
        <w:t>C), pressure (P</w:t>
      </w:r>
      <w:r w:rsidR="00643238" w:rsidRPr="00643238">
        <w:rPr>
          <w:rFonts w:ascii="Times New Roman" w:eastAsia="Times New Roman" w:hAnsi="Times New Roman" w:cs="Times New Roman"/>
          <w:lang w:val="en-US"/>
        </w:rPr>
        <w:t>_</w:t>
      </w:r>
      <w:r w:rsidRPr="00643238">
        <w:rPr>
          <w:rFonts w:ascii="Times New Roman" w:eastAsia="Times New Roman" w:hAnsi="Times New Roman" w:cs="Times New Roman"/>
          <w:lang w:val="en-US"/>
        </w:rPr>
        <w:t>Torr), and pulse time (t</w:t>
      </w:r>
      <w:r w:rsidR="00643238" w:rsidRPr="00643238">
        <w:rPr>
          <w:rFonts w:ascii="Times New Roman" w:eastAsia="Times New Roman" w:hAnsi="Times New Roman" w:cs="Times New Roman"/>
          <w:lang w:val="en-US"/>
        </w:rPr>
        <w:t>_pulse_s</w:t>
      </w:r>
      <w:r w:rsidRPr="00643238">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 xml:space="preserve">that simultaneously achieve </w:t>
      </w:r>
      <w:r w:rsidRPr="00643238">
        <w:rPr>
          <w:rFonts w:ascii="Times New Roman" w:eastAsia="Times New Roman" w:hAnsi="Times New Roman" w:cs="Times New Roman"/>
          <w:lang w:val="en-US"/>
        </w:rPr>
        <w:t xml:space="preserve">high-quality film properties </w:t>
      </w:r>
      <w:r w:rsidRPr="0004262C">
        <w:rPr>
          <w:rFonts w:ascii="Times New Roman" w:eastAsia="Times New Roman" w:hAnsi="Times New Roman" w:cs="Times New Roman"/>
          <w:lang w:val="en-US"/>
        </w:rPr>
        <w:t xml:space="preserve">while </w:t>
      </w:r>
      <w:r w:rsidRPr="00643238">
        <w:rPr>
          <w:rFonts w:ascii="Times New Roman" w:eastAsia="Times New Roman" w:hAnsi="Times New Roman" w:cs="Times New Roman"/>
          <w:lang w:val="en-US"/>
        </w:rPr>
        <w:t>minimizing diffusion-driven degradation</w:t>
      </w:r>
      <w:r w:rsidRPr="0004262C">
        <w:rPr>
          <w:rFonts w:ascii="Times New Roman" w:eastAsia="Times New Roman" w:hAnsi="Times New Roman" w:cs="Times New Roman"/>
          <w:lang w:val="en-US"/>
        </w:rPr>
        <w:t xml:space="preserve"> at the Si/Al₂O₃ interface.</w:t>
      </w:r>
      <w:r>
        <w:rPr>
          <w:rFonts w:ascii="Times New Roman" w:eastAsia="Times New Roman" w:hAnsi="Times New Roman" w:cs="Times New Roman"/>
          <w:lang w:val="en-US"/>
        </w:rPr>
        <w:t xml:space="preserve"> </w:t>
      </w:r>
      <w:r w:rsidRPr="00B6611C">
        <w:rPr>
          <w:rFonts w:ascii="Times New Roman" w:eastAsia="Times New Roman" w:hAnsi="Times New Roman" w:cs="Times New Roman"/>
        </w:rPr>
        <w:t xml:space="preserve">Search bounds were T_C </w:t>
      </w:r>
      <w:r w:rsidRPr="00B6611C">
        <w:rPr>
          <w:rFonts w:ascii="Cambria Math" w:eastAsia="Times New Roman" w:hAnsi="Cambria Math" w:cs="Cambria Math"/>
        </w:rPr>
        <w:t>∈</w:t>
      </w:r>
      <w:r w:rsidRPr="00B6611C">
        <w:rPr>
          <w:rFonts w:ascii="Times New Roman" w:eastAsia="Times New Roman" w:hAnsi="Times New Roman" w:cs="Times New Roman"/>
        </w:rPr>
        <w:t xml:space="preserve"> [150, 350] °C, P_Torr </w:t>
      </w:r>
      <w:r w:rsidRPr="00B6611C">
        <w:rPr>
          <w:rFonts w:ascii="Cambria Math" w:eastAsia="Times New Roman" w:hAnsi="Cambria Math" w:cs="Cambria Math"/>
        </w:rPr>
        <w:t>∈</w:t>
      </w:r>
      <w:r w:rsidRPr="00B6611C">
        <w:rPr>
          <w:rFonts w:ascii="Times New Roman" w:eastAsia="Times New Roman" w:hAnsi="Times New Roman" w:cs="Times New Roman"/>
        </w:rPr>
        <w:t xml:space="preserve"> [0.1, 10], t_pulse_s </w:t>
      </w:r>
      <w:r w:rsidRPr="00B6611C">
        <w:rPr>
          <w:rFonts w:ascii="Cambria Math" w:eastAsia="Times New Roman" w:hAnsi="Cambria Math" w:cs="Cambria Math"/>
        </w:rPr>
        <w:t>∈</w:t>
      </w:r>
      <w:r w:rsidRPr="00B6611C">
        <w:rPr>
          <w:rFonts w:ascii="Times New Roman" w:eastAsia="Times New Roman" w:hAnsi="Times New Roman" w:cs="Times New Roman"/>
        </w:rPr>
        <w:t xml:space="preserve"> [0.05, 1.0] s. </w:t>
      </w:r>
      <w:r w:rsidR="00643238">
        <w:rPr>
          <w:rFonts w:ascii="Times New Roman" w:eastAsia="Times New Roman" w:hAnsi="Times New Roman" w:cs="Times New Roman"/>
        </w:rPr>
        <w:t xml:space="preserve"> </w:t>
      </w:r>
      <w:r w:rsidRPr="00B6611C">
        <w:rPr>
          <w:rFonts w:ascii="Times New Roman" w:eastAsia="Times New Roman" w:hAnsi="Times New Roman" w:cs="Times New Roman"/>
        </w:rPr>
        <w:t xml:space="preserve">Five objectives </w:t>
      </w:r>
      <w:r>
        <w:rPr>
          <w:rFonts w:ascii="Times New Roman" w:eastAsia="Times New Roman" w:hAnsi="Times New Roman" w:cs="Times New Roman"/>
        </w:rPr>
        <w:t>will be</w:t>
      </w:r>
      <w:r w:rsidRPr="00B6611C">
        <w:rPr>
          <w:rFonts w:ascii="Times New Roman" w:eastAsia="Times New Roman" w:hAnsi="Times New Roman" w:cs="Times New Roman"/>
        </w:rPr>
        <w:t xml:space="preserve"> explored (see Chapter 4 for results).</w:t>
      </w:r>
    </w:p>
    <w:p w14:paraId="136BB44A" w14:textId="77777777" w:rsidR="00990BA2" w:rsidRDefault="00990BA2" w:rsidP="00894C4E">
      <w:pPr>
        <w:spacing w:after="0" w:line="240" w:lineRule="auto"/>
        <w:rPr>
          <w:rFonts w:ascii="Times New Roman" w:eastAsia="Times New Roman" w:hAnsi="Times New Roman" w:cs="Times New Roman"/>
        </w:rPr>
      </w:pPr>
    </w:p>
    <w:p w14:paraId="25F03E18" w14:textId="6050984B" w:rsidR="00990BA2" w:rsidRPr="0004262C" w:rsidRDefault="00990BA2" w:rsidP="00990BA2">
      <w:pPr>
        <w:spacing w:after="0" w:line="480" w:lineRule="auto"/>
        <w:rPr>
          <w:rFonts w:ascii="Times New Roman" w:eastAsia="Times New Roman" w:hAnsi="Times New Roman" w:cs="Times New Roman"/>
          <w:b/>
          <w:bCs/>
          <w:lang w:val="en-US"/>
        </w:rPr>
      </w:pPr>
      <w:r w:rsidRPr="0004262C">
        <w:rPr>
          <w:rFonts w:ascii="Times New Roman" w:eastAsia="Times New Roman" w:hAnsi="Times New Roman" w:cs="Times New Roman"/>
          <w:b/>
          <w:bCs/>
          <w:lang w:val="en-US"/>
        </w:rPr>
        <w:t>Step 1</w:t>
      </w:r>
      <w:r w:rsidR="00643238">
        <w:rPr>
          <w:rFonts w:ascii="Times New Roman" w:eastAsia="Times New Roman" w:hAnsi="Times New Roman" w:cs="Times New Roman"/>
          <w:b/>
          <w:bCs/>
          <w:lang w:val="en-US"/>
        </w:rPr>
        <w:t xml:space="preserve">. </w:t>
      </w:r>
      <w:r w:rsidRPr="0004262C">
        <w:rPr>
          <w:rFonts w:ascii="Times New Roman" w:eastAsia="Times New Roman" w:hAnsi="Times New Roman" w:cs="Times New Roman"/>
          <w:b/>
          <w:bCs/>
          <w:lang w:val="en-US"/>
        </w:rPr>
        <w:t>Load the Trained Surrogate Model</w:t>
      </w:r>
    </w:p>
    <w:p w14:paraId="62C6CF89" w14:textId="68D9E39E" w:rsidR="00990BA2" w:rsidRDefault="00990BA2" w:rsidP="0064259E">
      <w:pPr>
        <w:spacing w:after="0" w:line="480" w:lineRule="auto"/>
        <w:ind w:firstLine="720"/>
        <w:rPr>
          <w:rFonts w:ascii="Times New Roman" w:eastAsia="Times New Roman" w:hAnsi="Times New Roman" w:cs="Times New Roman"/>
          <w:lang w:val="en-US"/>
        </w:rPr>
      </w:pPr>
      <w:r>
        <w:rPr>
          <w:rFonts w:ascii="Times New Roman" w:eastAsia="Times New Roman" w:hAnsi="Times New Roman" w:cs="Times New Roman"/>
          <w:lang w:val="en-US"/>
        </w:rPr>
        <w:t>A</w:t>
      </w:r>
      <w:r w:rsidRPr="0004262C">
        <w:rPr>
          <w:rFonts w:ascii="Times New Roman" w:eastAsia="Times New Roman" w:hAnsi="Times New Roman" w:cs="Times New Roman"/>
          <w:lang w:val="en-US"/>
        </w:rPr>
        <w:t xml:space="preserve"> single forward-prediction engine</w:t>
      </w:r>
      <w:r>
        <w:rPr>
          <w:rFonts w:ascii="Times New Roman" w:eastAsia="Times New Roman" w:hAnsi="Times New Roman" w:cs="Times New Roman"/>
          <w:lang w:val="en-US"/>
        </w:rPr>
        <w:t xml:space="preserve"> will combine t</w:t>
      </w:r>
      <w:r w:rsidRPr="0004262C">
        <w:rPr>
          <w:rFonts w:ascii="Times New Roman" w:eastAsia="Times New Roman" w:hAnsi="Times New Roman" w:cs="Times New Roman"/>
          <w:lang w:val="en-US"/>
        </w:rPr>
        <w:t>he GNN-PINN encoder (from Phase 1) and the MLP regression decoder (from Phase 2).</w:t>
      </w:r>
      <w:r w:rsidR="00643238">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For any (T, P, t), the model predicts</w:t>
      </w:r>
      <w:r w:rsidR="0064259E">
        <w:rPr>
          <w:rFonts w:ascii="Times New Roman" w:eastAsia="Times New Roman" w:hAnsi="Times New Roman" w:cs="Times New Roman"/>
          <w:lang w:val="en-US"/>
        </w:rPr>
        <w:t xml:space="preserve"> </w:t>
      </w:r>
      <w:r w:rsidRPr="0064259E">
        <w:rPr>
          <w:rFonts w:ascii="Times New Roman" w:eastAsia="Times New Roman" w:hAnsi="Times New Roman" w:cs="Times New Roman"/>
          <w:lang w:val="en-US"/>
        </w:rPr>
        <w:t>Growth Per Cycle (GPC)</w:t>
      </w:r>
      <w:r w:rsidR="0064259E">
        <w:rPr>
          <w:rFonts w:ascii="Times New Roman" w:eastAsia="Times New Roman" w:hAnsi="Times New Roman" w:cs="Times New Roman"/>
          <w:lang w:val="en-US"/>
        </w:rPr>
        <w:t xml:space="preserve">, </w:t>
      </w:r>
      <w:r w:rsidRPr="0064259E">
        <w:rPr>
          <w:rFonts w:ascii="Times New Roman" w:eastAsia="Times New Roman" w:hAnsi="Times New Roman" w:cs="Times New Roman"/>
          <w:lang w:val="en-US"/>
        </w:rPr>
        <w:t>Film Uniformity (%)</w:t>
      </w:r>
      <w:r w:rsidR="0064259E">
        <w:rPr>
          <w:rFonts w:ascii="Times New Roman" w:eastAsia="Times New Roman" w:hAnsi="Times New Roman" w:cs="Times New Roman"/>
          <w:lang w:val="en-US"/>
        </w:rPr>
        <w:t xml:space="preserve">, </w:t>
      </w:r>
      <w:r w:rsidRPr="0064259E">
        <w:rPr>
          <w:rFonts w:ascii="Times New Roman" w:eastAsia="Times New Roman" w:hAnsi="Times New Roman" w:cs="Times New Roman"/>
          <w:lang w:val="en-US"/>
        </w:rPr>
        <w:t>Interdiffusion Width (nm)</w:t>
      </w:r>
      <w:r w:rsidR="0064259E">
        <w:rPr>
          <w:rFonts w:ascii="Times New Roman" w:eastAsia="Times New Roman" w:hAnsi="Times New Roman" w:cs="Times New Roman"/>
          <w:lang w:val="en-US"/>
        </w:rPr>
        <w:t xml:space="preserve">, and </w:t>
      </w:r>
      <w:r w:rsidRPr="0064259E">
        <w:rPr>
          <w:rFonts w:ascii="Times New Roman" w:eastAsia="Times New Roman" w:hAnsi="Times New Roman" w:cs="Times New Roman"/>
          <w:lang w:val="en-US"/>
        </w:rPr>
        <w:t>Diffusivity</w:t>
      </w:r>
      <w:r w:rsidR="00374F09">
        <w:rPr>
          <w:rFonts w:ascii="Times New Roman" w:eastAsia="Times New Roman" w:hAnsi="Times New Roman" w:cs="Times New Roman"/>
          <w:lang w:val="en-US"/>
        </w:rPr>
        <w:t xml:space="preserve"> (D; cm²/s), derived from an Arrhenius-like model and incorporated into the</w:t>
      </w:r>
      <w:r w:rsidRPr="0004262C">
        <w:rPr>
          <w:rFonts w:ascii="Times New Roman" w:eastAsia="Times New Roman" w:hAnsi="Times New Roman" w:cs="Times New Roman"/>
          <w:lang w:val="en-US"/>
        </w:rPr>
        <w:t xml:space="preserve"> optimization</w:t>
      </w:r>
      <w:r>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These four outputs define the quality and stability of the ALD process.</w:t>
      </w:r>
    </w:p>
    <w:p w14:paraId="2E08F307" w14:textId="77777777" w:rsidR="00486F49" w:rsidRDefault="00486F49" w:rsidP="0064259E">
      <w:pPr>
        <w:spacing w:after="0" w:line="480" w:lineRule="auto"/>
        <w:ind w:firstLine="720"/>
        <w:rPr>
          <w:rFonts w:ascii="Times New Roman" w:eastAsia="Times New Roman" w:hAnsi="Times New Roman" w:cs="Times New Roman"/>
          <w:lang w:val="en-US"/>
        </w:rPr>
      </w:pPr>
    </w:p>
    <w:p w14:paraId="0014A2B3" w14:textId="301782DA" w:rsidR="00990BA2" w:rsidRPr="0004262C" w:rsidRDefault="00990BA2" w:rsidP="00990BA2">
      <w:pPr>
        <w:spacing w:after="0" w:line="480" w:lineRule="auto"/>
        <w:rPr>
          <w:rFonts w:ascii="Times New Roman" w:eastAsia="Times New Roman" w:hAnsi="Times New Roman" w:cs="Times New Roman"/>
          <w:b/>
          <w:bCs/>
          <w:lang w:val="en-US"/>
        </w:rPr>
      </w:pPr>
      <w:r w:rsidRPr="0004262C">
        <w:rPr>
          <w:rFonts w:ascii="Times New Roman" w:eastAsia="Times New Roman" w:hAnsi="Times New Roman" w:cs="Times New Roman"/>
          <w:b/>
          <w:bCs/>
          <w:lang w:val="en-US"/>
        </w:rPr>
        <w:lastRenderedPageBreak/>
        <w:t>Step 2</w:t>
      </w:r>
      <w:r w:rsidR="0064259E">
        <w:rPr>
          <w:rFonts w:ascii="Times New Roman" w:eastAsia="Times New Roman" w:hAnsi="Times New Roman" w:cs="Times New Roman"/>
          <w:b/>
          <w:bCs/>
          <w:lang w:val="en-US"/>
        </w:rPr>
        <w:t xml:space="preserve">. </w:t>
      </w:r>
      <w:r w:rsidRPr="0004262C">
        <w:rPr>
          <w:rFonts w:ascii="Times New Roman" w:eastAsia="Times New Roman" w:hAnsi="Times New Roman" w:cs="Times New Roman"/>
          <w:b/>
          <w:bCs/>
          <w:lang w:val="en-US"/>
        </w:rPr>
        <w:t>Optuna TPE Sampling of Process Space</w:t>
      </w:r>
    </w:p>
    <w:p w14:paraId="32B25E08" w14:textId="2C88FB66" w:rsidR="00990BA2" w:rsidRPr="0004262C" w:rsidRDefault="00990BA2" w:rsidP="0064259E">
      <w:pPr>
        <w:spacing w:after="0" w:line="480" w:lineRule="auto"/>
        <w:ind w:firstLine="720"/>
        <w:rPr>
          <w:rFonts w:ascii="Times New Roman" w:eastAsia="Times New Roman" w:hAnsi="Times New Roman" w:cs="Times New Roman"/>
          <w:lang w:val="en-US"/>
        </w:rPr>
      </w:pPr>
      <w:r w:rsidRPr="007E0F8E">
        <w:rPr>
          <w:rFonts w:ascii="Times New Roman" w:eastAsia="Times New Roman" w:hAnsi="Times New Roman" w:cs="Times New Roman"/>
        </w:rPr>
        <w:t xml:space="preserve">In Phase 3, the trained GNN-PINN surrogate </w:t>
      </w:r>
      <w:r w:rsidR="00374F09">
        <w:rPr>
          <w:rFonts w:ascii="Times New Roman" w:eastAsia="Times New Roman" w:hAnsi="Times New Roman" w:cs="Times New Roman"/>
        </w:rPr>
        <w:t>serves as a fast-forward model within</w:t>
      </w:r>
      <w:r w:rsidRPr="007E0F8E">
        <w:rPr>
          <w:rFonts w:ascii="Times New Roman" w:eastAsia="Times New Roman" w:hAnsi="Times New Roman" w:cs="Times New Roman"/>
        </w:rPr>
        <w:t xml:space="preserve"> an inverse-design loop. Optuna’s Tree-structured Parzen Estimator (TPE) sampler generates candidate ALD recipes of the form</w:t>
      </w:r>
      <w:r w:rsidRPr="0004262C">
        <w:rPr>
          <w:rFonts w:ascii="Times New Roman" w:eastAsia="Times New Roman" w:hAnsi="Times New Roman" w:cs="Times New Roman"/>
          <w:lang w:val="en-US"/>
        </w:rPr>
        <w:t>:</w:t>
      </w:r>
    </w:p>
    <w:p w14:paraId="7FCE2ACD" w14:textId="77777777" w:rsidR="00990BA2" w:rsidRPr="0004262C" w:rsidRDefault="00990BA2" w:rsidP="00990BA2">
      <w:pPr>
        <w:spacing w:after="0" w:line="480" w:lineRule="auto"/>
        <w:rPr>
          <w:rFonts w:ascii="Times New Roman" w:eastAsia="Times New Roman" w:hAnsi="Times New Roman" w:cs="Times New Roman"/>
          <w:lang w:val="en-US"/>
        </w:rPr>
      </w:pPr>
      <m:oMathPara>
        <m:oMath>
          <m:r>
            <w:rPr>
              <w:rFonts w:ascii="Cambria Math" w:eastAsia="Times New Roman" w:hAnsi="Cambria Math" w:cs="Times New Roman"/>
              <w:lang w:val="en-US"/>
            </w:rPr>
            <m:t>{T,P,</m:t>
          </m:r>
          <m:sSub>
            <m:sSubPr>
              <m:ctrlPr>
                <w:rPr>
                  <w:rFonts w:ascii="Cambria Math" w:eastAsia="Times New Roman" w:hAnsi="Cambria Math" w:cs="Times New Roman"/>
                  <w:lang w:val="en-US"/>
                </w:rPr>
              </m:ctrlPr>
            </m:sSubPr>
            <m:e>
              <m:r>
                <w:rPr>
                  <w:rFonts w:ascii="Cambria Math" w:eastAsia="Times New Roman" w:hAnsi="Cambria Math" w:cs="Times New Roman"/>
                  <w:lang w:val="en-US"/>
                </w:rPr>
                <m:t>t</m:t>
              </m:r>
            </m:e>
            <m:sub>
              <m:r>
                <m:rPr>
                  <m:nor/>
                </m:rPr>
                <w:rPr>
                  <w:rFonts w:ascii="Times New Roman" w:eastAsia="Times New Roman" w:hAnsi="Times New Roman" w:cs="Times New Roman"/>
                  <w:lang w:val="en-US"/>
                </w:rPr>
                <m:t>pulse</m:t>
              </m:r>
            </m:sub>
          </m:sSub>
          <m:r>
            <w:rPr>
              <w:rFonts w:ascii="Cambria Math" w:eastAsia="Times New Roman" w:hAnsi="Cambria Math" w:cs="Times New Roman"/>
              <w:lang w:val="en-US"/>
            </w:rPr>
            <m:t>}∼</m:t>
          </m:r>
          <m:r>
            <m:rPr>
              <m:nor/>
            </m:rPr>
            <w:rPr>
              <w:rFonts w:ascii="Times New Roman" w:eastAsia="Times New Roman" w:hAnsi="Times New Roman" w:cs="Times New Roman"/>
              <w:lang w:val="en-US"/>
            </w:rPr>
            <m:t>TPE</m:t>
          </m:r>
          <m:r>
            <m:rPr>
              <m:sty m:val="p"/>
            </m:rPr>
            <w:rPr>
              <w:rFonts w:ascii="Times New Roman" w:eastAsia="Times New Roman" w:hAnsi="Times New Roman" w:cs="Times New Roman"/>
              <w:lang w:val="en-US"/>
            </w:rPr>
            <w:br/>
          </m:r>
        </m:oMath>
      </m:oMathPara>
    </w:p>
    <w:p w14:paraId="1509D863" w14:textId="22FF6537" w:rsidR="0064259E" w:rsidRPr="0004262C" w:rsidRDefault="0064259E" w:rsidP="00374F09">
      <w:pPr>
        <w:spacing w:after="0" w:line="480" w:lineRule="auto"/>
        <w:ind w:firstLine="720"/>
        <w:rPr>
          <w:rFonts w:ascii="Times New Roman" w:eastAsia="Times New Roman" w:hAnsi="Times New Roman" w:cs="Times New Roman"/>
          <w:lang w:val="en-US"/>
        </w:rPr>
      </w:pPr>
      <w:r>
        <w:rPr>
          <w:rFonts w:ascii="Times New Roman" w:eastAsia="Times New Roman" w:hAnsi="Times New Roman" w:cs="Times New Roman"/>
        </w:rPr>
        <w:t xml:space="preserve">This </w:t>
      </w:r>
      <w:r w:rsidR="00990BA2" w:rsidRPr="007E0F8E">
        <w:rPr>
          <w:rFonts w:ascii="Times New Roman" w:eastAsia="Times New Roman" w:hAnsi="Times New Roman" w:cs="Times New Roman"/>
        </w:rPr>
        <w:t>mean</w:t>
      </w:r>
      <w:r>
        <w:rPr>
          <w:rFonts w:ascii="Times New Roman" w:eastAsia="Times New Roman" w:hAnsi="Times New Roman" w:cs="Times New Roman"/>
        </w:rPr>
        <w:t>s</w:t>
      </w:r>
      <w:r w:rsidR="00990BA2" w:rsidRPr="007E0F8E">
        <w:rPr>
          <w:rFonts w:ascii="Times New Roman" w:eastAsia="Times New Roman" w:hAnsi="Times New Roman" w:cs="Times New Roman"/>
        </w:rPr>
        <w:t xml:space="preserve"> that temperature, pressure, and pulse-time values are </w:t>
      </w:r>
      <w:r w:rsidR="00990BA2" w:rsidRPr="0064259E">
        <w:rPr>
          <w:rFonts w:ascii="Times New Roman" w:eastAsia="Times New Roman" w:hAnsi="Times New Roman" w:cs="Times New Roman"/>
        </w:rPr>
        <w:t>sequentially sampled from the probability model learned by the TPE optimizer.</w:t>
      </w:r>
      <w:r w:rsidR="00990BA2">
        <w:rPr>
          <w:rFonts w:ascii="Times New Roman" w:eastAsia="Times New Roman" w:hAnsi="Times New Roman" w:cs="Times New Roman"/>
        </w:rPr>
        <w:t xml:space="preserve"> </w:t>
      </w:r>
      <w:r w:rsidR="00990BA2" w:rsidRPr="0004262C">
        <w:rPr>
          <w:rFonts w:ascii="Times New Roman" w:eastAsia="Times New Roman" w:hAnsi="Times New Roman" w:cs="Times New Roman"/>
          <w:lang w:val="en-US"/>
        </w:rPr>
        <w:t xml:space="preserve">It is not </w:t>
      </w:r>
      <w:r w:rsidR="00990BA2" w:rsidRPr="008F24CC">
        <w:rPr>
          <w:rFonts w:ascii="Times New Roman" w:eastAsia="Times New Roman" w:hAnsi="Times New Roman" w:cs="Times New Roman"/>
          <w:lang w:val="en-US"/>
        </w:rPr>
        <w:t xml:space="preserve">a random search, but rather a </w:t>
      </w:r>
      <w:r w:rsidR="00990BA2" w:rsidRPr="0004262C">
        <w:rPr>
          <w:rFonts w:ascii="Times New Roman" w:eastAsia="Times New Roman" w:hAnsi="Times New Roman" w:cs="Times New Roman"/>
          <w:lang w:val="en-US"/>
        </w:rPr>
        <w:t>guided Bayesian optimization.</w:t>
      </w:r>
      <w:r w:rsidR="00990BA2">
        <w:rPr>
          <w:rFonts w:ascii="Times New Roman" w:eastAsia="Times New Roman" w:hAnsi="Times New Roman" w:cs="Times New Roman"/>
          <w:lang w:val="en-US"/>
        </w:rPr>
        <w:t xml:space="preserve"> We will pass e</w:t>
      </w:r>
      <w:r w:rsidR="00990BA2" w:rsidRPr="0004262C">
        <w:rPr>
          <w:rFonts w:ascii="Times New Roman" w:eastAsia="Times New Roman" w:hAnsi="Times New Roman" w:cs="Times New Roman"/>
          <w:lang w:val="en-US"/>
        </w:rPr>
        <w:t>ach proposed recipe to the surrogate, which returns predicted GPC, Uniformity, Interdiffusion, and D</w:t>
      </w:r>
      <w:r w:rsidR="00517F0E">
        <w:rPr>
          <w:rFonts w:ascii="Times New Roman" w:eastAsia="Times New Roman" w:hAnsi="Times New Roman" w:cs="Times New Roman"/>
          <w:lang w:val="en-US"/>
        </w:rPr>
        <w:t>iffusivity</w:t>
      </w:r>
      <w:r w:rsidR="00990BA2" w:rsidRPr="0004262C">
        <w:rPr>
          <w:rFonts w:ascii="Times New Roman" w:eastAsia="Times New Roman" w:hAnsi="Times New Roman" w:cs="Times New Roman"/>
          <w:lang w:val="en-US"/>
        </w:rPr>
        <w:t>.</w:t>
      </w:r>
    </w:p>
    <w:p w14:paraId="5A95B80A" w14:textId="0E828DC7" w:rsidR="00990BA2" w:rsidRPr="0004262C" w:rsidRDefault="00990BA2" w:rsidP="00374F09">
      <w:pPr>
        <w:spacing w:before="120" w:after="0" w:line="480" w:lineRule="auto"/>
        <w:rPr>
          <w:rFonts w:ascii="Times New Roman" w:eastAsia="Times New Roman" w:hAnsi="Times New Roman" w:cs="Times New Roman"/>
          <w:b/>
          <w:bCs/>
          <w:lang w:val="en-US"/>
        </w:rPr>
      </w:pPr>
      <w:r w:rsidRPr="0004262C">
        <w:rPr>
          <w:rFonts w:ascii="Times New Roman" w:eastAsia="Times New Roman" w:hAnsi="Times New Roman" w:cs="Times New Roman"/>
          <w:b/>
          <w:bCs/>
          <w:lang w:val="en-US"/>
        </w:rPr>
        <w:t>Step 3</w:t>
      </w:r>
      <w:r w:rsidR="0064259E">
        <w:rPr>
          <w:rFonts w:ascii="Times New Roman" w:eastAsia="Times New Roman" w:hAnsi="Times New Roman" w:cs="Times New Roman"/>
          <w:b/>
          <w:bCs/>
          <w:lang w:val="en-US"/>
        </w:rPr>
        <w:t xml:space="preserve">. </w:t>
      </w:r>
      <w:r w:rsidRPr="0004262C">
        <w:rPr>
          <w:rFonts w:ascii="Times New Roman" w:eastAsia="Times New Roman" w:hAnsi="Times New Roman" w:cs="Times New Roman"/>
          <w:b/>
          <w:bCs/>
          <w:lang w:val="en-US"/>
        </w:rPr>
        <w:t>Multi-objective Scalarized Optimization (Objective Function)</w:t>
      </w:r>
    </w:p>
    <w:p w14:paraId="51AE0FA3" w14:textId="44D6C2B4" w:rsidR="00757DA6" w:rsidRDefault="00990BA2" w:rsidP="00825AEA">
      <w:pPr>
        <w:spacing w:after="0" w:line="480" w:lineRule="auto"/>
        <w:ind w:firstLine="720"/>
        <w:rPr>
          <w:rFonts w:ascii="Times New Roman" w:eastAsia="Times New Roman" w:hAnsi="Times New Roman" w:cs="Times New Roman"/>
          <w:lang w:val="en-US"/>
        </w:rPr>
      </w:pPr>
      <w:r w:rsidRPr="0004262C">
        <w:rPr>
          <w:rFonts w:ascii="Times New Roman" w:eastAsia="Times New Roman" w:hAnsi="Times New Roman" w:cs="Times New Roman"/>
          <w:lang w:val="en-US"/>
        </w:rPr>
        <w:t>Optuna</w:t>
      </w:r>
      <w:r w:rsidR="006E3476">
        <w:rPr>
          <w:rFonts w:ascii="Times New Roman" w:eastAsia="Times New Roman" w:hAnsi="Times New Roman" w:cs="Times New Roman"/>
          <w:lang w:val="en-US"/>
        </w:rPr>
        <w:t>’s</w:t>
      </w:r>
      <w:r w:rsidRPr="0004262C">
        <w:rPr>
          <w:rFonts w:ascii="Times New Roman" w:eastAsia="Times New Roman" w:hAnsi="Times New Roman" w:cs="Times New Roman"/>
          <w:lang w:val="en-US"/>
        </w:rPr>
        <w:t xml:space="preserve"> objective function converts the four physical outputs into a single score to minimize.</w:t>
      </w:r>
      <w:r w:rsidR="00B7319C">
        <w:rPr>
          <w:rFonts w:ascii="Times New Roman" w:eastAsia="Times New Roman" w:hAnsi="Times New Roman" w:cs="Times New Roman"/>
          <w:lang w:val="en-US"/>
        </w:rPr>
        <w:t xml:space="preserve">  </w:t>
      </w:r>
      <w:r>
        <w:rPr>
          <w:rFonts w:ascii="Times New Roman" w:eastAsia="Times New Roman" w:hAnsi="Times New Roman" w:cs="Times New Roman"/>
          <w:lang w:val="en-US"/>
        </w:rPr>
        <w:t xml:space="preserve">We demonstrate the </w:t>
      </w:r>
      <w:r w:rsidRPr="0004262C">
        <w:rPr>
          <w:rFonts w:ascii="Times New Roman" w:eastAsia="Times New Roman" w:hAnsi="Times New Roman" w:cs="Times New Roman"/>
          <w:lang w:val="en-US"/>
        </w:rPr>
        <w:t>objective com</w:t>
      </w:r>
      <w:r>
        <w:rPr>
          <w:rFonts w:ascii="Times New Roman" w:eastAsia="Times New Roman" w:hAnsi="Times New Roman" w:cs="Times New Roman"/>
          <w:lang w:val="en-US"/>
        </w:rPr>
        <w:t xml:space="preserve">ponents in Table </w:t>
      </w:r>
      <w:r w:rsidR="0064259E">
        <w:rPr>
          <w:rFonts w:ascii="Times New Roman" w:eastAsia="Times New Roman" w:hAnsi="Times New Roman" w:cs="Times New Roman"/>
          <w:lang w:val="en-US"/>
        </w:rPr>
        <w:t>1</w:t>
      </w:r>
      <w:r w:rsidR="0018631E">
        <w:rPr>
          <w:rFonts w:ascii="Times New Roman" w:eastAsia="Times New Roman" w:hAnsi="Times New Roman" w:cs="Times New Roman"/>
          <w:lang w:val="en-US"/>
        </w:rPr>
        <w:t>3</w:t>
      </w:r>
      <w:r w:rsidR="00374F09">
        <w:rPr>
          <w:rFonts w:ascii="Times New Roman" w:eastAsia="Times New Roman" w:hAnsi="Times New Roman" w:cs="Times New Roman"/>
          <w:lang w:val="en-US"/>
        </w:rPr>
        <w:t>.</w:t>
      </w:r>
    </w:p>
    <w:p w14:paraId="1E749CAE" w14:textId="77777777" w:rsidR="00486F49" w:rsidRPr="00486F49" w:rsidRDefault="00486F49" w:rsidP="00486F49">
      <w:pPr>
        <w:spacing w:after="0" w:line="480" w:lineRule="auto"/>
        <w:rPr>
          <w:rFonts w:ascii="Times New Roman" w:eastAsia="Times New Roman" w:hAnsi="Times New Roman" w:cs="Times New Roman"/>
          <w:lang w:val="en-US"/>
        </w:rPr>
      </w:pPr>
      <w:r>
        <w:rPr>
          <w:rFonts w:ascii="Times New Roman" w:eastAsia="Times New Roman" w:hAnsi="Times New Roman" w:cs="Times New Roman"/>
          <w:b/>
          <w:bCs/>
          <w:lang w:val="en-US"/>
        </w:rPr>
        <w:t>Table 13</w:t>
      </w:r>
    </w:p>
    <w:tbl>
      <w:tblPr>
        <w:tblStyle w:val="TableGrid"/>
        <w:tblpPr w:leftFromText="180" w:rightFromText="180" w:vertAnchor="text" w:horzAnchor="margin" w:tblpY="45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
        <w:gridCol w:w="2326"/>
        <w:gridCol w:w="6025"/>
      </w:tblGrid>
      <w:tr w:rsidR="00486F49" w:rsidRPr="008F24CC" w14:paraId="71FBBFDB" w14:textId="77777777" w:rsidTr="005A4743">
        <w:tc>
          <w:tcPr>
            <w:tcW w:w="0" w:type="auto"/>
            <w:tcBorders>
              <w:top w:val="single" w:sz="4" w:space="0" w:color="auto"/>
              <w:bottom w:val="single" w:sz="4" w:space="0" w:color="auto"/>
              <w:right w:val="dotted" w:sz="4" w:space="0" w:color="auto"/>
            </w:tcBorders>
            <w:vAlign w:val="center"/>
          </w:tcPr>
          <w:p w14:paraId="7AAB86FD" w14:textId="77777777" w:rsidR="00486F49" w:rsidRPr="008F24CC" w:rsidRDefault="00486F49" w:rsidP="005A4743">
            <w:pPr>
              <w:rPr>
                <w:rFonts w:ascii="Times New Roman" w:eastAsia="Times New Roman" w:hAnsi="Times New Roman" w:cs="Times New Roman"/>
                <w:b/>
                <w:bCs/>
                <w:sz w:val="22"/>
                <w:szCs w:val="22"/>
                <w:lang w:val="en-US"/>
              </w:rPr>
            </w:pPr>
            <w:bookmarkStart w:id="82" w:name="_Hlk214844805"/>
            <w:r w:rsidRPr="008F24CC">
              <w:rPr>
                <w:rFonts w:ascii="Times New Roman" w:eastAsia="Times New Roman" w:hAnsi="Times New Roman" w:cs="Times New Roman"/>
                <w:b/>
                <w:bCs/>
                <w:sz w:val="22"/>
                <w:szCs w:val="22"/>
                <w:lang w:val="en-US"/>
              </w:rPr>
              <w:t>Number</w:t>
            </w:r>
          </w:p>
        </w:tc>
        <w:tc>
          <w:tcPr>
            <w:tcW w:w="2326" w:type="dxa"/>
            <w:tcBorders>
              <w:top w:val="single" w:sz="4" w:space="0" w:color="auto"/>
              <w:left w:val="dotted" w:sz="4" w:space="0" w:color="auto"/>
              <w:bottom w:val="single" w:sz="4" w:space="0" w:color="auto"/>
              <w:right w:val="dotted" w:sz="4" w:space="0" w:color="auto"/>
            </w:tcBorders>
            <w:vAlign w:val="center"/>
          </w:tcPr>
          <w:p w14:paraId="21669890" w14:textId="77777777" w:rsidR="00486F49" w:rsidRPr="008F24CC" w:rsidRDefault="00486F49" w:rsidP="005A4743">
            <w:pPr>
              <w:jc w:val="center"/>
              <w:rPr>
                <w:rFonts w:ascii="Times New Roman" w:eastAsia="Times New Roman" w:hAnsi="Times New Roman" w:cs="Times New Roman"/>
                <w:b/>
                <w:bCs/>
                <w:sz w:val="22"/>
                <w:szCs w:val="22"/>
                <w:lang w:val="en-US"/>
              </w:rPr>
            </w:pPr>
            <w:r w:rsidRPr="008F24CC">
              <w:rPr>
                <w:rFonts w:ascii="Times New Roman" w:eastAsia="Times New Roman" w:hAnsi="Times New Roman" w:cs="Times New Roman"/>
                <w:b/>
                <w:bCs/>
                <w:sz w:val="22"/>
                <w:szCs w:val="22"/>
                <w:lang w:val="en-US"/>
              </w:rPr>
              <w:t>Objective Component</w:t>
            </w:r>
          </w:p>
        </w:tc>
        <w:tc>
          <w:tcPr>
            <w:tcW w:w="6025" w:type="dxa"/>
            <w:tcBorders>
              <w:top w:val="single" w:sz="4" w:space="0" w:color="auto"/>
              <w:left w:val="dotted" w:sz="4" w:space="0" w:color="auto"/>
              <w:bottom w:val="single" w:sz="4" w:space="0" w:color="auto"/>
            </w:tcBorders>
            <w:vAlign w:val="center"/>
          </w:tcPr>
          <w:p w14:paraId="77F7A181" w14:textId="77777777" w:rsidR="00486F49" w:rsidRPr="008F24CC" w:rsidRDefault="00486F49" w:rsidP="005A4743">
            <w:pPr>
              <w:jc w:val="center"/>
              <w:rPr>
                <w:rFonts w:ascii="Times New Roman" w:eastAsia="Times New Roman" w:hAnsi="Times New Roman" w:cs="Times New Roman"/>
                <w:b/>
                <w:bCs/>
                <w:sz w:val="22"/>
                <w:szCs w:val="22"/>
                <w:lang w:val="en-US"/>
              </w:rPr>
            </w:pPr>
            <w:r w:rsidRPr="008F24CC">
              <w:rPr>
                <w:rFonts w:ascii="Times New Roman" w:eastAsia="Times New Roman" w:hAnsi="Times New Roman" w:cs="Times New Roman"/>
                <w:b/>
                <w:bCs/>
                <w:sz w:val="22"/>
                <w:szCs w:val="22"/>
                <w:lang w:val="en-US"/>
              </w:rPr>
              <w:t>Requirements</w:t>
            </w:r>
          </w:p>
        </w:tc>
      </w:tr>
      <w:tr w:rsidR="00486F49" w14:paraId="06A9A0CE" w14:textId="77777777" w:rsidTr="005A4743">
        <w:trPr>
          <w:trHeight w:val="665"/>
        </w:trPr>
        <w:tc>
          <w:tcPr>
            <w:tcW w:w="0" w:type="auto"/>
            <w:tcBorders>
              <w:top w:val="single" w:sz="4" w:space="0" w:color="auto"/>
              <w:bottom w:val="single" w:sz="4" w:space="0" w:color="auto"/>
              <w:right w:val="dotted" w:sz="4" w:space="0" w:color="auto"/>
            </w:tcBorders>
            <w:vAlign w:val="center"/>
          </w:tcPr>
          <w:p w14:paraId="61FC2746" w14:textId="77777777" w:rsidR="00486F49" w:rsidRPr="008F24CC" w:rsidRDefault="00486F49" w:rsidP="005A4743">
            <w:pPr>
              <w:jc w:val="cente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1</w:t>
            </w:r>
          </w:p>
        </w:tc>
        <w:tc>
          <w:tcPr>
            <w:tcW w:w="2326" w:type="dxa"/>
            <w:tcBorders>
              <w:top w:val="single" w:sz="4" w:space="0" w:color="auto"/>
              <w:left w:val="dotted" w:sz="4" w:space="0" w:color="auto"/>
              <w:bottom w:val="single" w:sz="4" w:space="0" w:color="auto"/>
              <w:right w:val="dotted" w:sz="4" w:space="0" w:color="auto"/>
            </w:tcBorders>
            <w:vAlign w:val="center"/>
          </w:tcPr>
          <w:p w14:paraId="217B85DE" w14:textId="77777777" w:rsidR="00486F49" w:rsidRPr="008F24CC" w:rsidRDefault="00486F49" w:rsidP="005A4743">
            <w:pPr>
              <w:rPr>
                <w:rFonts w:ascii="Times New Roman" w:eastAsia="Times New Roman" w:hAnsi="Times New Roman" w:cs="Times New Roman"/>
                <w:sz w:val="22"/>
                <w:szCs w:val="22"/>
                <w:lang w:val="en-US"/>
              </w:rPr>
            </w:pPr>
            <w:r w:rsidRPr="0004262C">
              <w:rPr>
                <w:rFonts w:ascii="Times New Roman" w:eastAsia="Times New Roman" w:hAnsi="Times New Roman" w:cs="Times New Roman"/>
                <w:sz w:val="22"/>
                <w:szCs w:val="22"/>
                <w:lang w:val="en-US"/>
              </w:rPr>
              <w:t xml:space="preserve">Closeness to </w:t>
            </w:r>
            <w:r w:rsidRPr="008F24CC">
              <w:rPr>
                <w:rFonts w:ascii="Times New Roman" w:eastAsia="Times New Roman" w:hAnsi="Times New Roman" w:cs="Times New Roman"/>
                <w:sz w:val="22"/>
                <w:szCs w:val="22"/>
                <w:lang w:val="en-US"/>
              </w:rPr>
              <w:t xml:space="preserve">the </w:t>
            </w:r>
            <w:r w:rsidRPr="0004262C">
              <w:rPr>
                <w:rFonts w:ascii="Times New Roman" w:eastAsia="Times New Roman" w:hAnsi="Times New Roman" w:cs="Times New Roman"/>
                <w:sz w:val="22"/>
                <w:szCs w:val="22"/>
                <w:lang w:val="en-US"/>
              </w:rPr>
              <w:t>target GPC</w:t>
            </w:r>
          </w:p>
        </w:tc>
        <w:tc>
          <w:tcPr>
            <w:tcW w:w="6025" w:type="dxa"/>
            <w:tcBorders>
              <w:top w:val="single" w:sz="4" w:space="0" w:color="auto"/>
              <w:left w:val="dotted" w:sz="4" w:space="0" w:color="auto"/>
              <w:bottom w:val="single" w:sz="4" w:space="0" w:color="auto"/>
            </w:tcBorders>
            <w:vAlign w:val="center"/>
          </w:tcPr>
          <w:p w14:paraId="1ACB5C88"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Penalizes deviation from the ideal ALD growth-per-cycle window</w:t>
            </w:r>
            <w:r>
              <w:rPr>
                <w:rFonts w:ascii="Times New Roman" w:eastAsia="Times New Roman" w:hAnsi="Times New Roman" w:cs="Times New Roman"/>
                <w:sz w:val="22"/>
                <w:szCs w:val="22"/>
                <w:lang w:val="en-US"/>
              </w:rPr>
              <w:t>.</w:t>
            </w:r>
          </w:p>
        </w:tc>
      </w:tr>
      <w:tr w:rsidR="00486F49" w14:paraId="0877D867" w14:textId="77777777" w:rsidTr="005A4743">
        <w:trPr>
          <w:trHeight w:val="620"/>
        </w:trPr>
        <w:tc>
          <w:tcPr>
            <w:tcW w:w="0" w:type="auto"/>
            <w:tcBorders>
              <w:top w:val="single" w:sz="4" w:space="0" w:color="auto"/>
              <w:bottom w:val="single" w:sz="4" w:space="0" w:color="auto"/>
              <w:right w:val="dotted" w:sz="4" w:space="0" w:color="auto"/>
            </w:tcBorders>
            <w:vAlign w:val="center"/>
          </w:tcPr>
          <w:p w14:paraId="348AB8AE" w14:textId="77777777" w:rsidR="00486F49" w:rsidRPr="008F24CC" w:rsidRDefault="00486F49" w:rsidP="005A4743">
            <w:pPr>
              <w:jc w:val="cente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2</w:t>
            </w:r>
          </w:p>
        </w:tc>
        <w:tc>
          <w:tcPr>
            <w:tcW w:w="2326" w:type="dxa"/>
            <w:tcBorders>
              <w:top w:val="single" w:sz="4" w:space="0" w:color="auto"/>
              <w:left w:val="dotted" w:sz="4" w:space="0" w:color="auto"/>
              <w:bottom w:val="single" w:sz="4" w:space="0" w:color="auto"/>
              <w:right w:val="dotted" w:sz="4" w:space="0" w:color="auto"/>
            </w:tcBorders>
            <w:vAlign w:val="center"/>
          </w:tcPr>
          <w:p w14:paraId="48DBCDBE"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Reward for high Uniformity</w:t>
            </w:r>
          </w:p>
        </w:tc>
        <w:tc>
          <w:tcPr>
            <w:tcW w:w="6025" w:type="dxa"/>
            <w:tcBorders>
              <w:top w:val="single" w:sz="4" w:space="0" w:color="auto"/>
              <w:left w:val="dotted" w:sz="4" w:space="0" w:color="auto"/>
              <w:bottom w:val="single" w:sz="4" w:space="0" w:color="auto"/>
            </w:tcBorders>
            <w:vAlign w:val="center"/>
          </w:tcPr>
          <w:p w14:paraId="3370C665"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Encourages recipes that maximize across-wafer uniformity</w:t>
            </w:r>
            <w:r>
              <w:rPr>
                <w:rFonts w:ascii="Times New Roman" w:eastAsia="Times New Roman" w:hAnsi="Times New Roman" w:cs="Times New Roman"/>
                <w:sz w:val="22"/>
                <w:szCs w:val="22"/>
                <w:lang w:val="en-US"/>
              </w:rPr>
              <w:t>.</w:t>
            </w:r>
          </w:p>
        </w:tc>
      </w:tr>
      <w:tr w:rsidR="00486F49" w14:paraId="5A8EC84D" w14:textId="77777777" w:rsidTr="005A4743">
        <w:trPr>
          <w:trHeight w:val="647"/>
        </w:trPr>
        <w:tc>
          <w:tcPr>
            <w:tcW w:w="0" w:type="auto"/>
            <w:tcBorders>
              <w:top w:val="single" w:sz="4" w:space="0" w:color="auto"/>
              <w:bottom w:val="single" w:sz="4" w:space="0" w:color="auto"/>
              <w:right w:val="dotted" w:sz="4" w:space="0" w:color="auto"/>
            </w:tcBorders>
            <w:vAlign w:val="center"/>
          </w:tcPr>
          <w:p w14:paraId="78B5945F" w14:textId="77777777" w:rsidR="00486F49" w:rsidRPr="008F24CC" w:rsidRDefault="00486F49" w:rsidP="005A4743">
            <w:pPr>
              <w:jc w:val="cente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3</w:t>
            </w:r>
          </w:p>
        </w:tc>
        <w:tc>
          <w:tcPr>
            <w:tcW w:w="2326" w:type="dxa"/>
            <w:tcBorders>
              <w:top w:val="single" w:sz="4" w:space="0" w:color="auto"/>
              <w:left w:val="dotted" w:sz="4" w:space="0" w:color="auto"/>
              <w:bottom w:val="single" w:sz="4" w:space="0" w:color="auto"/>
              <w:right w:val="dotted" w:sz="4" w:space="0" w:color="auto"/>
            </w:tcBorders>
            <w:vAlign w:val="center"/>
          </w:tcPr>
          <w:p w14:paraId="690A001D"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Penalty for Interdiffusion width</w:t>
            </w:r>
          </w:p>
        </w:tc>
        <w:tc>
          <w:tcPr>
            <w:tcW w:w="6025" w:type="dxa"/>
            <w:tcBorders>
              <w:top w:val="single" w:sz="4" w:space="0" w:color="auto"/>
              <w:left w:val="dotted" w:sz="4" w:space="0" w:color="auto"/>
              <w:bottom w:val="single" w:sz="4" w:space="0" w:color="auto"/>
            </w:tcBorders>
            <w:vAlign w:val="center"/>
          </w:tcPr>
          <w:p w14:paraId="3FB33F43"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 xml:space="preserve">Larger widths </w:t>
            </w:r>
            <w:r>
              <w:rPr>
                <w:rFonts w:ascii="Times New Roman" w:eastAsia="Times New Roman" w:hAnsi="Times New Roman" w:cs="Times New Roman"/>
                <w:sz w:val="22"/>
                <w:szCs w:val="22"/>
                <w:lang w:val="en-US"/>
              </w:rPr>
              <w:t>result in poorer interfaces and should</w:t>
            </w:r>
            <w:r w:rsidRPr="008F24CC">
              <w:rPr>
                <w:rFonts w:ascii="Times New Roman" w:eastAsia="Times New Roman" w:hAnsi="Times New Roman" w:cs="Times New Roman"/>
                <w:sz w:val="22"/>
                <w:szCs w:val="22"/>
                <w:lang w:val="en-US"/>
              </w:rPr>
              <w:t xml:space="preserve"> be minimized</w:t>
            </w:r>
            <w:r>
              <w:rPr>
                <w:rFonts w:ascii="Times New Roman" w:eastAsia="Times New Roman" w:hAnsi="Times New Roman" w:cs="Times New Roman"/>
                <w:sz w:val="22"/>
                <w:szCs w:val="22"/>
                <w:lang w:val="en-US"/>
              </w:rPr>
              <w:t>.</w:t>
            </w:r>
          </w:p>
        </w:tc>
      </w:tr>
      <w:tr w:rsidR="00486F49" w14:paraId="31350BCA" w14:textId="77777777" w:rsidTr="005A4743">
        <w:trPr>
          <w:trHeight w:val="953"/>
        </w:trPr>
        <w:tc>
          <w:tcPr>
            <w:tcW w:w="0" w:type="auto"/>
            <w:tcBorders>
              <w:top w:val="single" w:sz="4" w:space="0" w:color="auto"/>
              <w:bottom w:val="single" w:sz="4" w:space="0" w:color="auto"/>
              <w:right w:val="dotted" w:sz="4" w:space="0" w:color="auto"/>
            </w:tcBorders>
            <w:vAlign w:val="center"/>
          </w:tcPr>
          <w:p w14:paraId="32A71F72" w14:textId="77777777" w:rsidR="00486F49" w:rsidRPr="008F24CC" w:rsidRDefault="00486F49" w:rsidP="005A4743">
            <w:pPr>
              <w:jc w:val="cente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4</w:t>
            </w:r>
          </w:p>
        </w:tc>
        <w:tc>
          <w:tcPr>
            <w:tcW w:w="2326" w:type="dxa"/>
            <w:tcBorders>
              <w:top w:val="single" w:sz="4" w:space="0" w:color="auto"/>
              <w:left w:val="dotted" w:sz="4" w:space="0" w:color="auto"/>
              <w:bottom w:val="single" w:sz="4" w:space="0" w:color="auto"/>
              <w:right w:val="dotted" w:sz="4" w:space="0" w:color="auto"/>
            </w:tcBorders>
            <w:vAlign w:val="center"/>
          </w:tcPr>
          <w:p w14:paraId="506E1A5A" w14:textId="77777777" w:rsidR="00486F49" w:rsidRPr="008F24CC" w:rsidRDefault="00486F49" w:rsidP="005A4743">
            <w:pPr>
              <w:rPr>
                <w:rFonts w:ascii="Times New Roman" w:eastAsia="Times New Roman" w:hAnsi="Times New Roman" w:cs="Times New Roman"/>
                <w:sz w:val="22"/>
                <w:szCs w:val="22"/>
                <w:lang w:val="en-US"/>
              </w:rPr>
            </w:pPr>
            <w:r w:rsidRPr="00A62380">
              <w:rPr>
                <w:rFonts w:ascii="Times New Roman" w:eastAsia="Times New Roman" w:hAnsi="Times New Roman" w:cs="Times New Roman"/>
                <w:sz w:val="22"/>
                <w:szCs w:val="22"/>
                <w:lang w:val="en-US"/>
              </w:rPr>
              <w:t>Penalty for high Diffusivity (D)</w:t>
            </w:r>
          </w:p>
        </w:tc>
        <w:tc>
          <w:tcPr>
            <w:tcW w:w="6025" w:type="dxa"/>
            <w:tcBorders>
              <w:top w:val="single" w:sz="4" w:space="0" w:color="auto"/>
              <w:left w:val="dotted" w:sz="4" w:space="0" w:color="auto"/>
              <w:bottom w:val="single" w:sz="4" w:space="0" w:color="auto"/>
            </w:tcBorders>
            <w:vAlign w:val="center"/>
          </w:tcPr>
          <w:p w14:paraId="2AF5C28B" w14:textId="77777777" w:rsidR="00486F49" w:rsidRPr="008F24CC" w:rsidRDefault="00486F49" w:rsidP="005A4743">
            <w:pPr>
              <w:rPr>
                <w:rFonts w:ascii="Times New Roman" w:eastAsia="Times New Roman" w:hAnsi="Times New Roman" w:cs="Times New Roman"/>
                <w:sz w:val="22"/>
                <w:szCs w:val="22"/>
                <w:lang w:val="en-US"/>
              </w:rPr>
            </w:pPr>
            <w:r w:rsidRPr="008F24CC">
              <w:rPr>
                <w:rFonts w:ascii="Times New Roman" w:eastAsia="Times New Roman" w:hAnsi="Times New Roman" w:cs="Times New Roman"/>
                <w:sz w:val="22"/>
                <w:szCs w:val="22"/>
                <w:lang w:val="en-US"/>
              </w:rPr>
              <w:t>High diffusivity correlates with unstable or mixing-prone interfaces, so the optimizer avoids high-D regions of process space</w:t>
            </w:r>
            <w:r>
              <w:rPr>
                <w:rFonts w:ascii="Times New Roman" w:eastAsia="Times New Roman" w:hAnsi="Times New Roman" w:cs="Times New Roman"/>
                <w:sz w:val="22"/>
                <w:szCs w:val="22"/>
                <w:lang w:val="en-US"/>
              </w:rPr>
              <w:t>.</w:t>
            </w:r>
          </w:p>
        </w:tc>
      </w:tr>
    </w:tbl>
    <w:p w14:paraId="5B120E30" w14:textId="77777777" w:rsidR="00486F49" w:rsidRPr="0064259E" w:rsidRDefault="00486F49" w:rsidP="00486F49">
      <w:pPr>
        <w:spacing w:after="0" w:line="480" w:lineRule="auto"/>
        <w:rPr>
          <w:rFonts w:ascii="Times New Roman" w:eastAsia="Times New Roman" w:hAnsi="Times New Roman" w:cs="Times New Roman"/>
          <w:i/>
          <w:iCs/>
          <w:lang w:val="en-US"/>
        </w:rPr>
      </w:pPr>
      <w:r>
        <w:rPr>
          <w:rFonts w:ascii="Times New Roman" w:eastAsia="Times New Roman" w:hAnsi="Times New Roman" w:cs="Times New Roman"/>
          <w:i/>
          <w:iCs/>
          <w:lang w:val="en-US"/>
        </w:rPr>
        <w:t>Objective Components and Requirements</w:t>
      </w:r>
    </w:p>
    <w:bookmarkEnd w:id="82"/>
    <w:p w14:paraId="30A6C17B" w14:textId="77777777" w:rsidR="00486F49" w:rsidRDefault="00486F49" w:rsidP="00486F49">
      <w:pPr>
        <w:spacing w:after="0" w:line="480" w:lineRule="auto"/>
        <w:rPr>
          <w:rFonts w:ascii="Times New Roman" w:eastAsia="Times New Roman" w:hAnsi="Times New Roman" w:cs="Times New Roman"/>
          <w:lang w:val="en-US"/>
        </w:rPr>
      </w:pPr>
    </w:p>
    <w:p w14:paraId="3208D807" w14:textId="77777777" w:rsidR="00486F49" w:rsidRDefault="00486F49" w:rsidP="00486F49">
      <w:pPr>
        <w:spacing w:after="0" w:line="480" w:lineRule="auto"/>
        <w:rPr>
          <w:rFonts w:ascii="Times New Roman" w:eastAsia="Times New Roman" w:hAnsi="Times New Roman" w:cs="Times New Roman"/>
          <w:lang w:val="en-US"/>
        </w:rPr>
      </w:pPr>
    </w:p>
    <w:p w14:paraId="75E292EC" w14:textId="77777777" w:rsidR="00374F09" w:rsidRPr="0004262C" w:rsidRDefault="00374F09" w:rsidP="00374F09">
      <w:pPr>
        <w:spacing w:before="120" w:after="0" w:line="480" w:lineRule="auto"/>
        <w:rPr>
          <w:rFonts w:ascii="Times New Roman" w:eastAsia="Times New Roman" w:hAnsi="Times New Roman" w:cs="Times New Roman"/>
          <w:b/>
          <w:bCs/>
          <w:lang w:val="en-US"/>
        </w:rPr>
      </w:pPr>
      <w:r w:rsidRPr="0004262C">
        <w:rPr>
          <w:rFonts w:ascii="Times New Roman" w:eastAsia="Times New Roman" w:hAnsi="Times New Roman" w:cs="Times New Roman"/>
          <w:b/>
          <w:bCs/>
          <w:lang w:val="en-US"/>
        </w:rPr>
        <w:lastRenderedPageBreak/>
        <w:t xml:space="preserve">Step </w:t>
      </w:r>
      <w:r>
        <w:rPr>
          <w:rFonts w:ascii="Times New Roman" w:eastAsia="Times New Roman" w:hAnsi="Times New Roman" w:cs="Times New Roman"/>
          <w:b/>
          <w:bCs/>
          <w:lang w:val="en-US"/>
        </w:rPr>
        <w:t xml:space="preserve">4. </w:t>
      </w:r>
      <w:r w:rsidRPr="0004262C">
        <w:rPr>
          <w:rFonts w:ascii="Times New Roman" w:eastAsia="Times New Roman" w:hAnsi="Times New Roman" w:cs="Times New Roman"/>
          <w:b/>
          <w:bCs/>
          <w:lang w:val="en-US"/>
        </w:rPr>
        <w:t>100-Trial TPE Optimization Loop</w:t>
      </w:r>
    </w:p>
    <w:p w14:paraId="5294FB02" w14:textId="56EECD4C" w:rsidR="00374F09" w:rsidRPr="00374F09" w:rsidRDefault="00374F09" w:rsidP="00374F09">
      <w:pPr>
        <w:spacing w:after="0" w:line="480" w:lineRule="auto"/>
        <w:ind w:firstLine="720"/>
        <w:rPr>
          <w:rFonts w:ascii="Times New Roman" w:eastAsia="Times New Roman" w:hAnsi="Times New Roman" w:cs="Times New Roman"/>
          <w:lang w:val="en-US"/>
        </w:rPr>
      </w:pPr>
      <w:r w:rsidRPr="0004262C">
        <w:rPr>
          <w:rFonts w:ascii="Times New Roman" w:eastAsia="Times New Roman" w:hAnsi="Times New Roman" w:cs="Times New Roman"/>
          <w:lang w:val="en-US"/>
        </w:rPr>
        <w:t>Optuna runs</w:t>
      </w:r>
      <w:r>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100 trials, each</w:t>
      </w:r>
      <w:r>
        <w:rPr>
          <w:rFonts w:ascii="Times New Roman" w:eastAsia="Times New Roman" w:hAnsi="Times New Roman" w:cs="Times New Roman"/>
          <w:lang w:val="en-US"/>
        </w:rPr>
        <w:t xml:space="preserve"> trial p</w:t>
      </w:r>
      <w:r w:rsidRPr="0004262C">
        <w:rPr>
          <w:rFonts w:ascii="Times New Roman" w:eastAsia="Times New Roman" w:hAnsi="Times New Roman" w:cs="Times New Roman"/>
          <w:lang w:val="en-US"/>
        </w:rPr>
        <w:t>roposes a recipe</w:t>
      </w:r>
      <w:r>
        <w:rPr>
          <w:rFonts w:ascii="Times New Roman" w:eastAsia="Times New Roman" w:hAnsi="Times New Roman" w:cs="Times New Roman"/>
          <w:lang w:val="en-US"/>
        </w:rPr>
        <w:t xml:space="preserve">, the surrogate predicts outputs, computes a </w:t>
      </w:r>
      <w:r w:rsidRPr="0004262C">
        <w:rPr>
          <w:rFonts w:ascii="Times New Roman" w:eastAsia="Times New Roman" w:hAnsi="Times New Roman" w:cs="Times New Roman"/>
          <w:lang w:val="en-US"/>
        </w:rPr>
        <w:t>scalar objective score</w:t>
      </w:r>
      <w:r>
        <w:rPr>
          <w:rFonts w:ascii="Times New Roman" w:eastAsia="Times New Roman" w:hAnsi="Times New Roman" w:cs="Times New Roman"/>
          <w:lang w:val="en-US"/>
        </w:rPr>
        <w:t>, and u</w:t>
      </w:r>
      <w:r w:rsidRPr="0004262C">
        <w:rPr>
          <w:rFonts w:ascii="Times New Roman" w:eastAsia="Times New Roman" w:hAnsi="Times New Roman" w:cs="Times New Roman"/>
          <w:lang w:val="en-US"/>
        </w:rPr>
        <w:t>pdates the TPE sampler’s probability models</w:t>
      </w:r>
      <w:r>
        <w:rPr>
          <w:rFonts w:ascii="Times New Roman" w:eastAsia="Times New Roman" w:hAnsi="Times New Roman" w:cs="Times New Roman"/>
          <w:lang w:val="en-US"/>
        </w:rPr>
        <w:t>.</w:t>
      </w:r>
    </w:p>
    <w:p w14:paraId="386E6DD8" w14:textId="77777777" w:rsidR="00374F09" w:rsidRPr="0004262C" w:rsidRDefault="00374F09" w:rsidP="00374F09">
      <w:pPr>
        <w:spacing w:after="0" w:line="240" w:lineRule="auto"/>
        <w:ind w:firstLine="720"/>
        <w:rPr>
          <w:rFonts w:ascii="Times New Roman" w:eastAsia="Times New Roman" w:hAnsi="Times New Roman" w:cs="Times New Roman"/>
          <w:lang w:val="en-US"/>
        </w:rPr>
      </w:pPr>
    </w:p>
    <w:p w14:paraId="1367DB4E" w14:textId="77777777" w:rsidR="00B6774E" w:rsidRDefault="00374F09" w:rsidP="00374F09">
      <w:pPr>
        <w:spacing w:after="0" w:line="480" w:lineRule="auto"/>
        <w:rPr>
          <w:rFonts w:ascii="Times New Roman" w:eastAsia="Times New Roman" w:hAnsi="Times New Roman" w:cs="Times New Roman"/>
          <w:lang w:val="en-US"/>
        </w:rPr>
      </w:pPr>
      <w:r w:rsidRPr="0004262C">
        <w:rPr>
          <w:rFonts w:ascii="Times New Roman" w:eastAsia="Times New Roman" w:hAnsi="Times New Roman" w:cs="Times New Roman"/>
          <w:lang w:val="en-US"/>
        </w:rPr>
        <w:t>After 100 iterations</w:t>
      </w:r>
      <w:r>
        <w:rPr>
          <w:rFonts w:ascii="Times New Roman" w:eastAsia="Times New Roman" w:hAnsi="Times New Roman" w:cs="Times New Roman"/>
          <w:lang w:val="en-US"/>
        </w:rPr>
        <w:t>,</w:t>
      </w:r>
      <w:r w:rsidRPr="0004262C">
        <w:rPr>
          <w:rFonts w:ascii="Times New Roman" w:eastAsia="Times New Roman" w:hAnsi="Times New Roman" w:cs="Times New Roman"/>
          <w:lang w:val="en-US"/>
        </w:rPr>
        <w:t xml:space="preserve"> the system converges on a set of top-ranked process conditions.</w:t>
      </w:r>
    </w:p>
    <w:p w14:paraId="6304A3ED" w14:textId="77777777" w:rsidR="00B6774E" w:rsidRDefault="00B6774E" w:rsidP="00B6774E">
      <w:pPr>
        <w:spacing w:after="0" w:line="240" w:lineRule="auto"/>
        <w:rPr>
          <w:rFonts w:ascii="Times New Roman" w:eastAsia="Times New Roman" w:hAnsi="Times New Roman" w:cs="Times New Roman"/>
          <w:lang w:val="en-US"/>
        </w:rPr>
      </w:pPr>
    </w:p>
    <w:p w14:paraId="494A273F" w14:textId="12550745" w:rsidR="00374F09" w:rsidRPr="00B6774E" w:rsidRDefault="00374F09" w:rsidP="00374F09">
      <w:pPr>
        <w:spacing w:after="0" w:line="480" w:lineRule="auto"/>
        <w:rPr>
          <w:rFonts w:ascii="Times New Roman" w:eastAsia="Times New Roman" w:hAnsi="Times New Roman" w:cs="Times New Roman"/>
          <w:lang w:val="en-US"/>
        </w:rPr>
      </w:pPr>
      <w:r w:rsidRPr="0004262C">
        <w:rPr>
          <w:rFonts w:ascii="Times New Roman" w:eastAsia="Times New Roman" w:hAnsi="Times New Roman" w:cs="Times New Roman"/>
          <w:b/>
          <w:bCs/>
          <w:lang w:val="en-US"/>
        </w:rPr>
        <w:t>Step 5</w:t>
      </w:r>
      <w:r>
        <w:rPr>
          <w:rFonts w:ascii="Times New Roman" w:eastAsia="Times New Roman" w:hAnsi="Times New Roman" w:cs="Times New Roman"/>
          <w:b/>
          <w:bCs/>
          <w:lang w:val="en-US"/>
        </w:rPr>
        <w:t xml:space="preserve">. </w:t>
      </w:r>
      <w:r w:rsidRPr="0004262C">
        <w:rPr>
          <w:rFonts w:ascii="Times New Roman" w:eastAsia="Times New Roman" w:hAnsi="Times New Roman" w:cs="Times New Roman"/>
          <w:b/>
          <w:bCs/>
          <w:lang w:val="en-US"/>
        </w:rPr>
        <w:t>Output: Optimal Process Recipes</w:t>
      </w:r>
    </w:p>
    <w:p w14:paraId="08FD99F0" w14:textId="04A56AAA" w:rsidR="00990BA2" w:rsidRDefault="00374F09" w:rsidP="00486F49">
      <w:pPr>
        <w:spacing w:after="0" w:line="480" w:lineRule="auto"/>
        <w:ind w:firstLine="720"/>
        <w:rPr>
          <w:rFonts w:ascii="Times New Roman" w:eastAsia="Times New Roman" w:hAnsi="Times New Roman" w:cs="Times New Roman"/>
          <w:lang w:val="en-US"/>
        </w:rPr>
      </w:pPr>
      <w:r w:rsidRPr="0004262C">
        <w:rPr>
          <w:rFonts w:ascii="Times New Roman" w:eastAsia="Times New Roman" w:hAnsi="Times New Roman" w:cs="Times New Roman"/>
          <w:lang w:val="en-US"/>
        </w:rPr>
        <w:t xml:space="preserve">The final output is a ranked list of </w:t>
      </w:r>
      <w:r>
        <w:rPr>
          <w:rFonts w:ascii="Times New Roman" w:eastAsia="Times New Roman" w:hAnsi="Times New Roman" w:cs="Times New Roman"/>
          <w:lang w:val="en-US"/>
        </w:rPr>
        <w:t>the best-performing ALD recipes, based on n</w:t>
      </w:r>
      <w:r w:rsidRPr="0004262C">
        <w:rPr>
          <w:rFonts w:ascii="Times New Roman" w:eastAsia="Times New Roman" w:hAnsi="Times New Roman" w:cs="Times New Roman"/>
          <w:lang w:val="en-US"/>
        </w:rPr>
        <w:t xml:space="preserve">ear-target </w:t>
      </w:r>
      <w:r w:rsidRPr="00671B55">
        <w:rPr>
          <w:rFonts w:ascii="Times New Roman" w:eastAsia="Times New Roman" w:hAnsi="Times New Roman" w:cs="Times New Roman"/>
          <w:lang w:val="en-US"/>
        </w:rPr>
        <w:t>GPC</w:t>
      </w:r>
      <w:r>
        <w:rPr>
          <w:rFonts w:ascii="Times New Roman" w:eastAsia="Times New Roman" w:hAnsi="Times New Roman" w:cs="Times New Roman"/>
          <w:lang w:val="en-US"/>
        </w:rPr>
        <w:t>, m</w:t>
      </w:r>
      <w:r w:rsidRPr="0004262C">
        <w:rPr>
          <w:rFonts w:ascii="Times New Roman" w:eastAsia="Times New Roman" w:hAnsi="Times New Roman" w:cs="Times New Roman"/>
          <w:lang w:val="en-US"/>
        </w:rPr>
        <w:t xml:space="preserve">aximal </w:t>
      </w:r>
      <w:r w:rsidRPr="00671B55">
        <w:rPr>
          <w:rFonts w:ascii="Times New Roman" w:eastAsia="Times New Roman" w:hAnsi="Times New Roman" w:cs="Times New Roman"/>
          <w:lang w:val="en-US"/>
        </w:rPr>
        <w:t>Uniformity</w:t>
      </w:r>
      <w:r>
        <w:rPr>
          <w:rFonts w:ascii="Times New Roman" w:eastAsia="Times New Roman" w:hAnsi="Times New Roman" w:cs="Times New Roman"/>
          <w:lang w:val="en-US"/>
        </w:rPr>
        <w:t>, m</w:t>
      </w:r>
      <w:r w:rsidRPr="0004262C">
        <w:rPr>
          <w:rFonts w:ascii="Times New Roman" w:eastAsia="Times New Roman" w:hAnsi="Times New Roman" w:cs="Times New Roman"/>
          <w:lang w:val="en-US"/>
        </w:rPr>
        <w:t xml:space="preserve">inimal </w:t>
      </w:r>
      <w:r w:rsidRPr="00671B55">
        <w:rPr>
          <w:rFonts w:ascii="Times New Roman" w:eastAsia="Times New Roman" w:hAnsi="Times New Roman" w:cs="Times New Roman"/>
          <w:lang w:val="en-US"/>
        </w:rPr>
        <w:t>Interdiffusion width</w:t>
      </w:r>
      <w:r>
        <w:rPr>
          <w:rFonts w:ascii="Times New Roman" w:eastAsia="Times New Roman" w:hAnsi="Times New Roman" w:cs="Times New Roman"/>
          <w:lang w:val="en-US"/>
        </w:rPr>
        <w:t>, and l</w:t>
      </w:r>
      <w:r w:rsidRPr="0004262C">
        <w:rPr>
          <w:rFonts w:ascii="Times New Roman" w:eastAsia="Times New Roman" w:hAnsi="Times New Roman" w:cs="Times New Roman"/>
          <w:lang w:val="en-US"/>
        </w:rPr>
        <w:t xml:space="preserve">ow </w:t>
      </w:r>
      <w:r w:rsidRPr="00671B55">
        <w:rPr>
          <w:rFonts w:ascii="Times New Roman" w:eastAsia="Times New Roman" w:hAnsi="Times New Roman" w:cs="Times New Roman"/>
          <w:lang w:val="en-US"/>
        </w:rPr>
        <w:t>Diffusivity D</w:t>
      </w:r>
      <w:r w:rsidRPr="0004262C">
        <w:rPr>
          <w:rFonts w:ascii="Times New Roman" w:eastAsia="Times New Roman" w:hAnsi="Times New Roman" w:cs="Times New Roman"/>
          <w:lang w:val="en-US"/>
        </w:rPr>
        <w:t xml:space="preserve"> (best interface </w:t>
      </w:r>
      <w:r w:rsidR="00B6774E" w:rsidRPr="0004262C">
        <w:rPr>
          <w:rFonts w:ascii="Times New Roman" w:eastAsia="Times New Roman" w:hAnsi="Times New Roman" w:cs="Times New Roman"/>
          <w:lang w:val="en-US"/>
        </w:rPr>
        <w:t>stability)</w:t>
      </w:r>
      <w:r w:rsidR="00B6774E">
        <w:rPr>
          <w:rFonts w:ascii="Times New Roman" w:eastAsia="Times New Roman" w:hAnsi="Times New Roman" w:cs="Times New Roman"/>
          <w:lang w:val="en-US"/>
        </w:rPr>
        <w:t xml:space="preserve">.  </w:t>
      </w:r>
      <w:r w:rsidR="00B6774E" w:rsidRPr="0004262C">
        <w:rPr>
          <w:rFonts w:ascii="Times New Roman" w:eastAsia="Times New Roman" w:hAnsi="Times New Roman" w:cs="Times New Roman"/>
          <w:lang w:val="en-US"/>
        </w:rPr>
        <w:t xml:space="preserve">This set of parameters represents the inverse-designed ALD conditions that </w:t>
      </w:r>
      <w:r w:rsidR="00B6774E">
        <w:rPr>
          <w:rFonts w:ascii="Times New Roman" w:eastAsia="Times New Roman" w:hAnsi="Times New Roman" w:cs="Times New Roman"/>
          <w:lang w:val="en-US"/>
        </w:rPr>
        <w:t>achieve high film quality</w:t>
      </w:r>
      <w:r w:rsidR="00B6774E" w:rsidRPr="0004262C">
        <w:rPr>
          <w:rFonts w:ascii="Times New Roman" w:eastAsia="Times New Roman" w:hAnsi="Times New Roman" w:cs="Times New Roman"/>
          <w:lang w:val="en-US"/>
        </w:rPr>
        <w:t xml:space="preserve"> AND minimize atomic mixing at the interface.</w:t>
      </w:r>
    </w:p>
    <w:p w14:paraId="732BAEA1" w14:textId="7CA366C1" w:rsidR="00990BA2" w:rsidRPr="00671B55" w:rsidRDefault="00671B55" w:rsidP="00990BA2">
      <w:pPr>
        <w:spacing w:after="0" w:line="480" w:lineRule="auto"/>
        <w:rPr>
          <w:rFonts w:ascii="Times New Roman" w:eastAsia="Times New Roman" w:hAnsi="Times New Roman" w:cs="Times New Roman"/>
          <w:b/>
          <w:bCs/>
          <w:lang w:val="en-US"/>
        </w:rPr>
      </w:pPr>
      <w:r w:rsidRPr="00671B55">
        <w:rPr>
          <w:rFonts w:ascii="Times New Roman" w:eastAsia="Times New Roman" w:hAnsi="Times New Roman" w:cs="Times New Roman"/>
          <w:b/>
          <w:bCs/>
          <w:lang w:val="en-US"/>
        </w:rPr>
        <w:t xml:space="preserve">3.7 </w:t>
      </w:r>
      <w:bookmarkStart w:id="83" w:name="_Hlk214844239"/>
      <w:r w:rsidR="00D24AD3">
        <w:rPr>
          <w:rFonts w:ascii="Times New Roman" w:eastAsia="Times New Roman" w:hAnsi="Times New Roman" w:cs="Times New Roman"/>
          <w:b/>
          <w:bCs/>
          <w:lang w:val="en-US"/>
        </w:rPr>
        <w:t xml:space="preserve"> </w:t>
      </w:r>
      <w:r w:rsidR="00990BA2" w:rsidRPr="00671B55">
        <w:rPr>
          <w:rFonts w:ascii="Times New Roman" w:eastAsia="Times New Roman" w:hAnsi="Times New Roman" w:cs="Times New Roman"/>
          <w:b/>
          <w:bCs/>
          <w:lang w:val="en-US"/>
        </w:rPr>
        <w:t>Role in Digital Twin Vision</w:t>
      </w:r>
      <w:bookmarkEnd w:id="83"/>
    </w:p>
    <w:p w14:paraId="6F6AEC2C" w14:textId="107B260A" w:rsidR="00A45AD4" w:rsidRPr="00A45AD4" w:rsidRDefault="00990BA2" w:rsidP="00B6774E">
      <w:pPr>
        <w:spacing w:after="0" w:line="480" w:lineRule="auto"/>
        <w:ind w:firstLine="720"/>
        <w:rPr>
          <w:rFonts w:ascii="Times New Roman" w:eastAsia="Times New Roman" w:hAnsi="Times New Roman" w:cs="Times New Roman"/>
          <w:lang w:val="en-US"/>
        </w:rPr>
      </w:pPr>
      <w:r w:rsidRPr="0004262C">
        <w:rPr>
          <w:rFonts w:ascii="Times New Roman" w:eastAsia="Times New Roman" w:hAnsi="Times New Roman" w:cs="Times New Roman"/>
          <w:lang w:val="en-US"/>
        </w:rPr>
        <w:t xml:space="preserve">With the surrogate </w:t>
      </w:r>
      <w:r w:rsidR="006E3476">
        <w:rPr>
          <w:rFonts w:ascii="Times New Roman" w:eastAsia="Times New Roman" w:hAnsi="Times New Roman" w:cs="Times New Roman"/>
          <w:lang w:val="en-US"/>
        </w:rPr>
        <w:t xml:space="preserve">serving as a </w:t>
      </w:r>
      <w:r w:rsidR="00374F09">
        <w:rPr>
          <w:rFonts w:ascii="Times New Roman" w:eastAsia="Times New Roman" w:hAnsi="Times New Roman" w:cs="Times New Roman"/>
          <w:lang w:val="en-US"/>
        </w:rPr>
        <w:t>rapid, physics-based process predictor, Phase 3 is the stage at which the system begins to function</w:t>
      </w:r>
      <w:r w:rsidRPr="0004262C">
        <w:rPr>
          <w:rFonts w:ascii="Times New Roman" w:eastAsia="Times New Roman" w:hAnsi="Times New Roman" w:cs="Times New Roman"/>
          <w:lang w:val="en-US"/>
        </w:rPr>
        <w:t xml:space="preserve"> as a </w:t>
      </w:r>
      <w:r w:rsidRPr="00671B55">
        <w:rPr>
          <w:rFonts w:ascii="Times New Roman" w:eastAsia="Times New Roman" w:hAnsi="Times New Roman" w:cs="Times New Roman"/>
          <w:lang w:val="en-US"/>
        </w:rPr>
        <w:t>digital twin</w:t>
      </w:r>
      <w:r w:rsidR="00671B55">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The surrogate becomes an optimization engine</w:t>
      </w:r>
      <w:r w:rsidR="00671B55">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Recipes can be evaluated in seconds</w:t>
      </w:r>
      <w:r w:rsidR="00671B55">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Future integration with real fab</w:t>
      </w:r>
      <w:r w:rsidR="00671B55">
        <w:rPr>
          <w:rFonts w:ascii="Times New Roman" w:eastAsia="Times New Roman" w:hAnsi="Times New Roman" w:cs="Times New Roman"/>
          <w:lang w:val="en-US"/>
        </w:rPr>
        <w:t>rication</w:t>
      </w:r>
      <w:r w:rsidRPr="0004262C">
        <w:rPr>
          <w:rFonts w:ascii="Times New Roman" w:eastAsia="Times New Roman" w:hAnsi="Times New Roman" w:cs="Times New Roman"/>
          <w:lang w:val="en-US"/>
        </w:rPr>
        <w:t xml:space="preserve"> data enables continuous learning and online calibration</w:t>
      </w:r>
      <w:r w:rsidR="00671B55">
        <w:rPr>
          <w:rFonts w:ascii="Times New Roman" w:eastAsia="Times New Roman" w:hAnsi="Times New Roman" w:cs="Times New Roman"/>
          <w:lang w:val="en-US"/>
        </w:rPr>
        <w:t xml:space="preserve">.  </w:t>
      </w:r>
      <w:r w:rsidRPr="0004262C">
        <w:rPr>
          <w:rFonts w:ascii="Times New Roman" w:eastAsia="Times New Roman" w:hAnsi="Times New Roman" w:cs="Times New Roman"/>
          <w:lang w:val="en-US"/>
        </w:rPr>
        <w:t>This transforms the model into a deployable tool that can guide real manufacturing optimization.</w:t>
      </w:r>
    </w:p>
    <w:p w14:paraId="1B251981" w14:textId="23A9ECAE" w:rsidR="00990BA2" w:rsidRPr="009B778D" w:rsidRDefault="00990BA2" w:rsidP="00990BA2">
      <w:pPr>
        <w:spacing w:after="0" w:line="480" w:lineRule="auto"/>
        <w:rPr>
          <w:rFonts w:ascii="Times New Roman" w:eastAsia="Times New Roman" w:hAnsi="Times New Roman" w:cs="Times New Roman"/>
          <w:b/>
          <w:bCs/>
        </w:rPr>
      </w:pPr>
      <w:r w:rsidRPr="009B778D">
        <w:rPr>
          <w:rFonts w:ascii="Times New Roman" w:eastAsia="Times New Roman" w:hAnsi="Times New Roman" w:cs="Times New Roman"/>
          <w:b/>
          <w:bCs/>
        </w:rPr>
        <w:t>3.</w:t>
      </w:r>
      <w:r w:rsidR="00671B55">
        <w:rPr>
          <w:rFonts w:ascii="Times New Roman" w:eastAsia="Times New Roman" w:hAnsi="Times New Roman" w:cs="Times New Roman"/>
          <w:b/>
          <w:bCs/>
        </w:rPr>
        <w:t>8</w:t>
      </w:r>
      <w:r w:rsidRPr="009B778D">
        <w:rPr>
          <w:rFonts w:ascii="Times New Roman" w:eastAsia="Times New Roman" w:hAnsi="Times New Roman" w:cs="Times New Roman"/>
          <w:b/>
          <w:bCs/>
        </w:rPr>
        <w:t xml:space="preserve"> </w:t>
      </w:r>
      <w:r w:rsidR="00D24AD3">
        <w:rPr>
          <w:rFonts w:ascii="Times New Roman" w:eastAsia="Times New Roman" w:hAnsi="Times New Roman" w:cs="Times New Roman"/>
          <w:b/>
          <w:bCs/>
        </w:rPr>
        <w:t xml:space="preserve"> </w:t>
      </w:r>
      <w:r w:rsidRPr="009B778D">
        <w:rPr>
          <w:rFonts w:ascii="Times New Roman" w:eastAsia="Times New Roman" w:hAnsi="Times New Roman" w:cs="Times New Roman"/>
          <w:b/>
          <w:bCs/>
        </w:rPr>
        <w:t>Evaluation Metrics</w:t>
      </w:r>
    </w:p>
    <w:p w14:paraId="79501E76" w14:textId="77777777" w:rsidR="00990BA2" w:rsidRDefault="00990BA2" w:rsidP="001A50A1">
      <w:pPr>
        <w:spacing w:after="0" w:line="480" w:lineRule="auto"/>
        <w:rPr>
          <w:rFonts w:ascii="Times New Roman" w:eastAsia="Times New Roman" w:hAnsi="Times New Roman" w:cs="Times New Roman"/>
        </w:rPr>
      </w:pPr>
      <w:r w:rsidRPr="00A32291">
        <w:rPr>
          <w:rFonts w:ascii="Times New Roman" w:eastAsia="Times New Roman" w:hAnsi="Times New Roman" w:cs="Times New Roman"/>
        </w:rPr>
        <w:t>Model performance is assessed on the held-out test set using:</w:t>
      </w:r>
    </w:p>
    <w:p w14:paraId="1C3CB6BF" w14:textId="77777777" w:rsidR="00643238" w:rsidRPr="00A32291" w:rsidRDefault="00643238" w:rsidP="00643238">
      <w:pPr>
        <w:spacing w:after="0" w:line="240" w:lineRule="auto"/>
        <w:rPr>
          <w:rFonts w:ascii="Times New Roman" w:eastAsia="Times New Roman" w:hAnsi="Times New Roman" w:cs="Times New Roman"/>
        </w:rPr>
      </w:pPr>
    </w:p>
    <w:p w14:paraId="11AD8257" w14:textId="77777777" w:rsidR="00990BA2" w:rsidRPr="004E7A90" w:rsidRDefault="00990BA2" w:rsidP="00990BA2">
      <w:pPr>
        <w:spacing w:after="0" w:line="480" w:lineRule="auto"/>
        <w:rPr>
          <w:rFonts w:ascii="Times New Roman" w:eastAsia="Times New Roman" w:hAnsi="Times New Roman" w:cs="Times New Roman"/>
          <w:sz w:val="22"/>
          <w:szCs w:val="22"/>
        </w:rPr>
      </w:pPr>
      <w:r w:rsidRPr="004E7A90">
        <w:rPr>
          <w:rFonts w:ascii="Times New Roman" w:eastAsia="Times New Roman" w:hAnsi="Times New Roman" w:cs="Times New Roman"/>
          <w:b/>
          <w:bCs/>
          <w:i/>
          <w:iCs/>
          <w:sz w:val="22"/>
          <w:szCs w:val="22"/>
        </w:rPr>
        <w:t>Root mean squared error (RMSE)</w:t>
      </w:r>
      <w:r w:rsidRPr="004E7A90">
        <w:rPr>
          <w:rFonts w:ascii="Times New Roman" w:eastAsia="Times New Roman" w:hAnsi="Times New Roman" w:cs="Times New Roman"/>
          <w:sz w:val="22"/>
          <w:szCs w:val="22"/>
        </w:rPr>
        <w:t>: GPC (Å/cycle), interdiffusion width (nm), and diffusivity (</w:t>
      </w:r>
      <w:bookmarkStart w:id="84" w:name="_Hlk215338475"/>
      <w:r w:rsidRPr="004E7A90">
        <w:rPr>
          <w:rFonts w:ascii="Times New Roman" w:eastAsia="Times New Roman" w:hAnsi="Times New Roman" w:cs="Times New Roman"/>
          <w:sz w:val="22"/>
          <w:szCs w:val="22"/>
        </w:rPr>
        <w:t>cm²/s</w:t>
      </w:r>
      <w:bookmarkEnd w:id="84"/>
      <w:r w:rsidRPr="004E7A90">
        <w:rPr>
          <w:rFonts w:ascii="Times New Roman" w:eastAsia="Times New Roman" w:hAnsi="Times New Roman" w:cs="Times New Roman"/>
          <w:sz w:val="22"/>
          <w:szCs w:val="22"/>
        </w:rPr>
        <w:t>)</w:t>
      </w:r>
    </w:p>
    <w:p w14:paraId="017653F7" w14:textId="77777777" w:rsidR="00643238" w:rsidRPr="004E7A90" w:rsidRDefault="00643238" w:rsidP="00643238">
      <w:pPr>
        <w:spacing w:after="0" w:line="240" w:lineRule="auto"/>
        <w:rPr>
          <w:rFonts w:ascii="Times New Roman" w:eastAsia="Times New Roman" w:hAnsi="Times New Roman" w:cs="Times New Roman"/>
          <w:sz w:val="22"/>
          <w:szCs w:val="22"/>
        </w:rPr>
      </w:pPr>
    </w:p>
    <w:p w14:paraId="486E059E" w14:textId="77777777" w:rsidR="00990BA2" w:rsidRPr="004E7A90" w:rsidRDefault="00990BA2" w:rsidP="00990BA2">
      <w:pPr>
        <w:spacing w:after="0" w:line="480" w:lineRule="auto"/>
        <w:rPr>
          <w:rFonts w:ascii="Times New Roman" w:eastAsia="Times New Roman" w:hAnsi="Times New Roman" w:cs="Times New Roman"/>
          <w:sz w:val="22"/>
          <w:szCs w:val="22"/>
        </w:rPr>
      </w:pPr>
      <w:r w:rsidRPr="004E7A90">
        <w:rPr>
          <w:rFonts w:ascii="Times New Roman" w:eastAsia="Times New Roman" w:hAnsi="Times New Roman" w:cs="Times New Roman"/>
          <w:b/>
          <w:bCs/>
          <w:i/>
          <w:iCs/>
          <w:sz w:val="22"/>
          <w:szCs w:val="22"/>
        </w:rPr>
        <w:t>Mean absolute error (MAE)</w:t>
      </w:r>
      <w:r w:rsidRPr="004E7A90">
        <w:rPr>
          <w:rFonts w:ascii="Times New Roman" w:eastAsia="Times New Roman" w:hAnsi="Times New Roman" w:cs="Times New Roman"/>
          <w:sz w:val="22"/>
          <w:szCs w:val="22"/>
        </w:rPr>
        <w:t>: uniformity (%)</w:t>
      </w:r>
    </w:p>
    <w:p w14:paraId="682C0FB2" w14:textId="77777777" w:rsidR="00643238" w:rsidRPr="004E7A90" w:rsidRDefault="00643238" w:rsidP="00643238">
      <w:pPr>
        <w:spacing w:after="0" w:line="240" w:lineRule="auto"/>
        <w:rPr>
          <w:rFonts w:ascii="Times New Roman" w:eastAsia="Times New Roman" w:hAnsi="Times New Roman" w:cs="Times New Roman"/>
          <w:sz w:val="22"/>
          <w:szCs w:val="22"/>
        </w:rPr>
      </w:pPr>
    </w:p>
    <w:p w14:paraId="3FDA5936" w14:textId="77777777" w:rsidR="00990BA2" w:rsidRPr="004E7A90" w:rsidRDefault="00990BA2" w:rsidP="00990BA2">
      <w:pPr>
        <w:spacing w:after="0" w:line="480" w:lineRule="auto"/>
        <w:rPr>
          <w:rFonts w:ascii="Times New Roman" w:eastAsia="Times New Roman" w:hAnsi="Times New Roman" w:cs="Times New Roman"/>
          <w:sz w:val="22"/>
          <w:szCs w:val="22"/>
        </w:rPr>
      </w:pPr>
      <w:r w:rsidRPr="004E7A90">
        <w:rPr>
          <w:rFonts w:ascii="Times New Roman" w:eastAsia="Times New Roman" w:hAnsi="Times New Roman" w:cs="Times New Roman"/>
          <w:b/>
          <w:bCs/>
          <w:i/>
          <w:iCs/>
          <w:sz w:val="22"/>
          <w:szCs w:val="22"/>
        </w:rPr>
        <w:t>Coefficient of determination</w:t>
      </w:r>
      <w:r w:rsidRPr="004E7A90">
        <w:rPr>
          <w:rFonts w:ascii="Times New Roman" w:eastAsia="Times New Roman" w:hAnsi="Times New Roman" w:cs="Times New Roman"/>
          <w:sz w:val="22"/>
          <w:szCs w:val="22"/>
        </w:rPr>
        <w:t>: (R², variance-weighted multi-output)</w:t>
      </w:r>
    </w:p>
    <w:p w14:paraId="1233ECD4" w14:textId="77777777" w:rsidR="001A50A1" w:rsidRPr="00A32291" w:rsidRDefault="001A50A1" w:rsidP="001A50A1">
      <w:pPr>
        <w:spacing w:after="0" w:line="240" w:lineRule="auto"/>
        <w:rPr>
          <w:rFonts w:ascii="Times New Roman" w:eastAsia="Times New Roman" w:hAnsi="Times New Roman" w:cs="Times New Roman"/>
        </w:rPr>
      </w:pPr>
    </w:p>
    <w:p w14:paraId="441D73DA" w14:textId="73F33B15" w:rsidR="007D065D" w:rsidRDefault="00990BA2" w:rsidP="00A45AD4">
      <w:pPr>
        <w:spacing w:after="0" w:line="480" w:lineRule="auto"/>
        <w:ind w:firstLine="720"/>
        <w:rPr>
          <w:rFonts w:ascii="Times New Roman" w:eastAsia="Times New Roman" w:hAnsi="Times New Roman" w:cs="Times New Roman"/>
        </w:rPr>
      </w:pPr>
      <w:r w:rsidRPr="00A32291">
        <w:rPr>
          <w:rFonts w:ascii="Times New Roman" w:eastAsia="Times New Roman" w:hAnsi="Times New Roman" w:cs="Times New Roman"/>
        </w:rPr>
        <w:lastRenderedPageBreak/>
        <w:t>These metrics are standard in materials ML literature and directly reflect fab-relevant accuracy requirements.</w:t>
      </w:r>
    </w:p>
    <w:p w14:paraId="6B87AF6D" w14:textId="61EF4063" w:rsidR="00990BA2" w:rsidRPr="009B778D" w:rsidRDefault="00990BA2" w:rsidP="00990BA2">
      <w:pPr>
        <w:spacing w:after="0" w:line="480" w:lineRule="auto"/>
        <w:rPr>
          <w:rFonts w:ascii="Times New Roman" w:eastAsia="Times New Roman" w:hAnsi="Times New Roman" w:cs="Times New Roman"/>
          <w:b/>
          <w:bCs/>
        </w:rPr>
      </w:pPr>
      <w:r w:rsidRPr="009B778D">
        <w:rPr>
          <w:rFonts w:ascii="Times New Roman" w:eastAsia="Times New Roman" w:hAnsi="Times New Roman" w:cs="Times New Roman"/>
          <w:b/>
          <w:bCs/>
        </w:rPr>
        <w:t>3.</w:t>
      </w:r>
      <w:r w:rsidR="00671B55">
        <w:rPr>
          <w:rFonts w:ascii="Times New Roman" w:eastAsia="Times New Roman" w:hAnsi="Times New Roman" w:cs="Times New Roman"/>
          <w:b/>
          <w:bCs/>
        </w:rPr>
        <w:t>9</w:t>
      </w:r>
      <w:r w:rsidRPr="009B778D">
        <w:rPr>
          <w:rFonts w:ascii="Times New Roman" w:eastAsia="Times New Roman" w:hAnsi="Times New Roman" w:cs="Times New Roman"/>
          <w:b/>
          <w:bCs/>
        </w:rPr>
        <w:t xml:space="preserve"> </w:t>
      </w:r>
      <w:r w:rsidR="00DF536E">
        <w:rPr>
          <w:rFonts w:ascii="Times New Roman" w:eastAsia="Times New Roman" w:hAnsi="Times New Roman" w:cs="Times New Roman"/>
          <w:b/>
          <w:bCs/>
        </w:rPr>
        <w:t xml:space="preserve"> </w:t>
      </w:r>
      <w:r w:rsidRPr="009B778D">
        <w:rPr>
          <w:rFonts w:ascii="Times New Roman" w:eastAsia="Times New Roman" w:hAnsi="Times New Roman" w:cs="Times New Roman"/>
          <w:b/>
          <w:bCs/>
        </w:rPr>
        <w:t>Software and Computational Environment</w:t>
      </w:r>
    </w:p>
    <w:p w14:paraId="07AC8408" w14:textId="70D67154" w:rsidR="006E3476" w:rsidRDefault="00990BA2" w:rsidP="004E7A90">
      <w:pPr>
        <w:spacing w:after="0" w:line="480" w:lineRule="auto"/>
        <w:ind w:firstLine="720"/>
        <w:rPr>
          <w:rFonts w:ascii="Times New Roman" w:eastAsia="Times New Roman" w:hAnsi="Times New Roman" w:cs="Times New Roman"/>
        </w:rPr>
      </w:pPr>
      <w:r w:rsidRPr="00A32291">
        <w:rPr>
          <w:rFonts w:ascii="Times New Roman" w:eastAsia="Times New Roman" w:hAnsi="Times New Roman" w:cs="Times New Roman"/>
        </w:rPr>
        <w:t xml:space="preserve">All code </w:t>
      </w:r>
      <w:r>
        <w:rPr>
          <w:rFonts w:ascii="Times New Roman" w:eastAsia="Times New Roman" w:hAnsi="Times New Roman" w:cs="Times New Roman"/>
        </w:rPr>
        <w:t>will be</w:t>
      </w:r>
      <w:r w:rsidRPr="00A32291">
        <w:rPr>
          <w:rFonts w:ascii="Times New Roman" w:eastAsia="Times New Roman" w:hAnsi="Times New Roman" w:cs="Times New Roman"/>
        </w:rPr>
        <w:t xml:space="preserve"> implemented in Python 3.12 using PyTorch 2.8, PyTorch Geometric 2.7, Optuna 3.6, ASE 3.26, and scikit-learn 1.5. Training </w:t>
      </w:r>
      <w:r>
        <w:rPr>
          <w:rFonts w:ascii="Times New Roman" w:eastAsia="Times New Roman" w:hAnsi="Times New Roman" w:cs="Times New Roman"/>
        </w:rPr>
        <w:t>will</w:t>
      </w:r>
      <w:r w:rsidRPr="00A32291">
        <w:rPr>
          <w:rFonts w:ascii="Times New Roman" w:eastAsia="Times New Roman" w:hAnsi="Times New Roman" w:cs="Times New Roman"/>
        </w:rPr>
        <w:t xml:space="preserve"> </w:t>
      </w:r>
      <w:r w:rsidR="00643238">
        <w:rPr>
          <w:rFonts w:ascii="Times New Roman" w:eastAsia="Times New Roman" w:hAnsi="Times New Roman" w:cs="Times New Roman"/>
        </w:rPr>
        <w:t xml:space="preserve">be </w:t>
      </w:r>
      <w:r w:rsidRPr="00A32291">
        <w:rPr>
          <w:rFonts w:ascii="Times New Roman" w:eastAsia="Times New Roman" w:hAnsi="Times New Roman" w:cs="Times New Roman"/>
        </w:rPr>
        <w:t>performed on a standard laptop CPU (no GPU required). This methodology delivers a lightweight, interpretable, and immediately deployable digital twin for ALD interface engineering.</w:t>
      </w:r>
      <w:r w:rsidR="00586364">
        <w:rPr>
          <w:rFonts w:ascii="Times New Roman" w:eastAsia="Times New Roman" w:hAnsi="Times New Roman" w:cs="Times New Roman"/>
        </w:rPr>
        <w:t xml:space="preserve">  For further explanation</w:t>
      </w:r>
      <w:r w:rsidR="007206A9">
        <w:rPr>
          <w:rFonts w:ascii="Times New Roman" w:eastAsia="Times New Roman" w:hAnsi="Times New Roman" w:cs="Times New Roman"/>
        </w:rPr>
        <w:t xml:space="preserve"> </w:t>
      </w:r>
      <w:r w:rsidR="00374F09">
        <w:rPr>
          <w:rFonts w:ascii="Times New Roman" w:eastAsia="Times New Roman" w:hAnsi="Times New Roman" w:cs="Times New Roman"/>
        </w:rPr>
        <w:t>of study methods and performance insights, please refer to</w:t>
      </w:r>
      <w:r w:rsidR="00586364">
        <w:rPr>
          <w:rFonts w:ascii="Times New Roman" w:eastAsia="Times New Roman" w:hAnsi="Times New Roman" w:cs="Times New Roman"/>
        </w:rPr>
        <w:t xml:space="preserve"> </w:t>
      </w:r>
      <w:r w:rsidR="00586364" w:rsidRPr="007206A9">
        <w:rPr>
          <w:rFonts w:ascii="Times New Roman" w:eastAsia="Times New Roman" w:hAnsi="Times New Roman" w:cs="Times New Roman"/>
        </w:rPr>
        <w:t xml:space="preserve">Appendix </w:t>
      </w:r>
      <w:r w:rsidR="00517F0E">
        <w:rPr>
          <w:rFonts w:ascii="Times New Roman" w:eastAsia="Times New Roman" w:hAnsi="Times New Roman" w:cs="Times New Roman"/>
        </w:rPr>
        <w:t>C</w:t>
      </w:r>
      <w:r w:rsidR="00586364">
        <w:rPr>
          <w:rFonts w:ascii="Times New Roman" w:eastAsia="Times New Roman" w:hAnsi="Times New Roman" w:cs="Times New Roman"/>
        </w:rPr>
        <w:t>.</w:t>
      </w:r>
    </w:p>
    <w:p w14:paraId="00A3274E" w14:textId="77777777" w:rsidR="00757DA6" w:rsidRDefault="00757DA6" w:rsidP="004E7A90">
      <w:pPr>
        <w:spacing w:after="0" w:line="480" w:lineRule="auto"/>
        <w:ind w:firstLine="720"/>
        <w:rPr>
          <w:rFonts w:ascii="Times New Roman" w:eastAsia="Times New Roman" w:hAnsi="Times New Roman" w:cs="Times New Roman"/>
        </w:rPr>
      </w:pPr>
    </w:p>
    <w:p w14:paraId="53D6B936" w14:textId="77777777" w:rsidR="007C244B" w:rsidRDefault="007C244B" w:rsidP="004E7A90">
      <w:pPr>
        <w:spacing w:after="0" w:line="480" w:lineRule="auto"/>
        <w:ind w:firstLine="720"/>
        <w:rPr>
          <w:rFonts w:ascii="Times New Roman" w:eastAsia="Times New Roman" w:hAnsi="Times New Roman" w:cs="Times New Roman"/>
        </w:rPr>
      </w:pPr>
    </w:p>
    <w:p w14:paraId="70E82E70" w14:textId="77777777" w:rsidR="007C244B" w:rsidRDefault="007C244B" w:rsidP="004E7A90">
      <w:pPr>
        <w:spacing w:after="0" w:line="480" w:lineRule="auto"/>
        <w:ind w:firstLine="720"/>
        <w:rPr>
          <w:rFonts w:ascii="Times New Roman" w:eastAsia="Times New Roman" w:hAnsi="Times New Roman" w:cs="Times New Roman"/>
        </w:rPr>
      </w:pPr>
    </w:p>
    <w:p w14:paraId="1E071467" w14:textId="77777777" w:rsidR="007206A9" w:rsidRDefault="007206A9" w:rsidP="00CC168F">
      <w:pPr>
        <w:spacing w:after="0" w:line="480" w:lineRule="auto"/>
        <w:jc w:val="center"/>
        <w:rPr>
          <w:rFonts w:ascii="Times New Roman" w:eastAsia="Times New Roman" w:hAnsi="Times New Roman" w:cs="Times New Roman"/>
          <w:b/>
          <w:color w:val="000000"/>
        </w:rPr>
      </w:pPr>
    </w:p>
    <w:p w14:paraId="66101B37" w14:textId="77777777" w:rsidR="00825AEA" w:rsidRDefault="00825AEA" w:rsidP="00CC168F">
      <w:pPr>
        <w:spacing w:after="0" w:line="480" w:lineRule="auto"/>
        <w:jc w:val="center"/>
        <w:rPr>
          <w:rFonts w:ascii="Times New Roman" w:eastAsia="Times New Roman" w:hAnsi="Times New Roman" w:cs="Times New Roman"/>
          <w:b/>
          <w:color w:val="000000"/>
        </w:rPr>
      </w:pPr>
    </w:p>
    <w:p w14:paraId="404C6705" w14:textId="77777777" w:rsidR="00825AEA" w:rsidRDefault="00825AEA" w:rsidP="00CC168F">
      <w:pPr>
        <w:spacing w:after="0" w:line="480" w:lineRule="auto"/>
        <w:jc w:val="center"/>
        <w:rPr>
          <w:rFonts w:ascii="Times New Roman" w:eastAsia="Times New Roman" w:hAnsi="Times New Roman" w:cs="Times New Roman"/>
          <w:b/>
          <w:color w:val="000000"/>
        </w:rPr>
      </w:pPr>
    </w:p>
    <w:p w14:paraId="3058D844" w14:textId="77777777" w:rsidR="00825AEA" w:rsidRDefault="00825AEA" w:rsidP="00CC168F">
      <w:pPr>
        <w:spacing w:after="0" w:line="480" w:lineRule="auto"/>
        <w:jc w:val="center"/>
        <w:rPr>
          <w:rFonts w:ascii="Times New Roman" w:eastAsia="Times New Roman" w:hAnsi="Times New Roman" w:cs="Times New Roman"/>
          <w:b/>
          <w:color w:val="000000"/>
        </w:rPr>
      </w:pPr>
    </w:p>
    <w:p w14:paraId="10F41A2A" w14:textId="77777777" w:rsidR="00825AEA" w:rsidRDefault="00825AEA" w:rsidP="00CC168F">
      <w:pPr>
        <w:spacing w:after="0" w:line="480" w:lineRule="auto"/>
        <w:jc w:val="center"/>
        <w:rPr>
          <w:rFonts w:ascii="Times New Roman" w:eastAsia="Times New Roman" w:hAnsi="Times New Roman" w:cs="Times New Roman"/>
          <w:b/>
          <w:color w:val="000000"/>
        </w:rPr>
      </w:pPr>
    </w:p>
    <w:p w14:paraId="32F3678F" w14:textId="77777777" w:rsidR="00825AEA" w:rsidRDefault="00825AEA" w:rsidP="00CC168F">
      <w:pPr>
        <w:spacing w:after="0" w:line="480" w:lineRule="auto"/>
        <w:jc w:val="center"/>
        <w:rPr>
          <w:rFonts w:ascii="Times New Roman" w:eastAsia="Times New Roman" w:hAnsi="Times New Roman" w:cs="Times New Roman"/>
          <w:b/>
          <w:color w:val="000000"/>
        </w:rPr>
      </w:pPr>
    </w:p>
    <w:p w14:paraId="1ACE3B5E" w14:textId="77777777" w:rsidR="00825AEA" w:rsidRDefault="00825AEA" w:rsidP="00CC168F">
      <w:pPr>
        <w:spacing w:after="0" w:line="480" w:lineRule="auto"/>
        <w:jc w:val="center"/>
        <w:rPr>
          <w:rFonts w:ascii="Times New Roman" w:eastAsia="Times New Roman" w:hAnsi="Times New Roman" w:cs="Times New Roman"/>
          <w:b/>
          <w:color w:val="000000"/>
        </w:rPr>
      </w:pPr>
    </w:p>
    <w:p w14:paraId="41B25278" w14:textId="77777777" w:rsidR="00825AEA" w:rsidRDefault="00825AEA" w:rsidP="00CC168F">
      <w:pPr>
        <w:spacing w:after="0" w:line="480" w:lineRule="auto"/>
        <w:jc w:val="center"/>
        <w:rPr>
          <w:rFonts w:ascii="Times New Roman" w:eastAsia="Times New Roman" w:hAnsi="Times New Roman" w:cs="Times New Roman"/>
          <w:b/>
          <w:color w:val="000000"/>
        </w:rPr>
      </w:pPr>
    </w:p>
    <w:p w14:paraId="702551E5" w14:textId="77777777" w:rsidR="00825AEA" w:rsidRDefault="00825AEA" w:rsidP="00CC168F">
      <w:pPr>
        <w:spacing w:after="0" w:line="480" w:lineRule="auto"/>
        <w:jc w:val="center"/>
        <w:rPr>
          <w:rFonts w:ascii="Times New Roman" w:eastAsia="Times New Roman" w:hAnsi="Times New Roman" w:cs="Times New Roman"/>
          <w:b/>
          <w:color w:val="000000"/>
        </w:rPr>
      </w:pPr>
    </w:p>
    <w:p w14:paraId="59A14831" w14:textId="77777777" w:rsidR="00B6774E" w:rsidRDefault="00B6774E" w:rsidP="00CC168F">
      <w:pPr>
        <w:spacing w:after="0" w:line="480" w:lineRule="auto"/>
        <w:jc w:val="center"/>
        <w:rPr>
          <w:rFonts w:ascii="Times New Roman" w:eastAsia="Times New Roman" w:hAnsi="Times New Roman" w:cs="Times New Roman"/>
          <w:b/>
          <w:color w:val="000000"/>
        </w:rPr>
      </w:pPr>
    </w:p>
    <w:p w14:paraId="1E9B4B70" w14:textId="77777777" w:rsidR="00B6774E" w:rsidRDefault="00B6774E" w:rsidP="00CC168F">
      <w:pPr>
        <w:spacing w:after="0" w:line="480" w:lineRule="auto"/>
        <w:jc w:val="center"/>
        <w:rPr>
          <w:rFonts w:ascii="Times New Roman" w:eastAsia="Times New Roman" w:hAnsi="Times New Roman" w:cs="Times New Roman"/>
          <w:b/>
          <w:color w:val="000000"/>
        </w:rPr>
      </w:pPr>
    </w:p>
    <w:p w14:paraId="7E7F3A0F" w14:textId="77777777" w:rsidR="00486F49" w:rsidRDefault="00486F49" w:rsidP="00486F49">
      <w:pPr>
        <w:spacing w:after="0" w:line="480" w:lineRule="auto"/>
        <w:jc w:val="center"/>
        <w:rPr>
          <w:rFonts w:ascii="Times New Roman" w:eastAsia="Times New Roman" w:hAnsi="Times New Roman" w:cs="Times New Roman"/>
          <w:b/>
          <w:color w:val="000000"/>
        </w:rPr>
      </w:pPr>
    </w:p>
    <w:p w14:paraId="73B68583" w14:textId="71E351E0" w:rsidR="00CC168F" w:rsidRDefault="00CC2A7F" w:rsidP="00486F49">
      <w:pPr>
        <w:spacing w:after="0" w:line="480" w:lineRule="auto"/>
        <w:jc w:val="center"/>
        <w:rPr>
          <w:rFonts w:ascii="Times New Roman" w:eastAsia="Times New Roman" w:hAnsi="Times New Roman" w:cs="Times New Roman"/>
          <w:b/>
          <w:color w:val="000000"/>
        </w:rPr>
      </w:pPr>
      <w:r w:rsidRPr="00BB7B6C">
        <w:rPr>
          <w:rFonts w:ascii="Times New Roman" w:eastAsia="Times New Roman" w:hAnsi="Times New Roman" w:cs="Times New Roman"/>
          <w:b/>
          <w:color w:val="000000"/>
        </w:rPr>
        <w:lastRenderedPageBreak/>
        <w:t>Chapter 4: Results</w:t>
      </w:r>
    </w:p>
    <w:p w14:paraId="0E09F17D" w14:textId="77777777" w:rsidR="00486F49" w:rsidRPr="00CC168F" w:rsidRDefault="00486F49" w:rsidP="00486F49">
      <w:pPr>
        <w:spacing w:after="0" w:line="240" w:lineRule="auto"/>
        <w:jc w:val="center"/>
        <w:rPr>
          <w:rFonts w:ascii="Times New Roman" w:eastAsia="Times New Roman" w:hAnsi="Times New Roman" w:cs="Times New Roman"/>
          <w:b/>
          <w:color w:val="000000"/>
        </w:rPr>
      </w:pPr>
    </w:p>
    <w:p w14:paraId="63A021D1" w14:textId="77777777" w:rsidR="00486F49" w:rsidRDefault="00AA1107" w:rsidP="00486F49">
      <w:pPr>
        <w:spacing w:after="120" w:line="480" w:lineRule="auto"/>
        <w:rPr>
          <w:rFonts w:ascii="Times New Roman" w:hAnsi="Times New Roman" w:cs="Times New Roman"/>
          <w:b/>
          <w:bCs/>
        </w:rPr>
      </w:pPr>
      <w:r w:rsidRPr="006E3476">
        <w:rPr>
          <w:rFonts w:ascii="Times New Roman" w:hAnsi="Times New Roman" w:cs="Times New Roman"/>
          <w:b/>
          <w:bCs/>
        </w:rPr>
        <w:t xml:space="preserve">4.1 </w:t>
      </w:r>
      <w:r w:rsidR="00D24AD3">
        <w:rPr>
          <w:rFonts w:ascii="Times New Roman" w:hAnsi="Times New Roman" w:cs="Times New Roman"/>
          <w:b/>
          <w:bCs/>
        </w:rPr>
        <w:t xml:space="preserve"> </w:t>
      </w:r>
      <w:r w:rsidRPr="006E3476">
        <w:rPr>
          <w:rFonts w:ascii="Times New Roman" w:hAnsi="Times New Roman" w:cs="Times New Roman"/>
          <w:b/>
          <w:bCs/>
        </w:rPr>
        <w:t>Physics-Guided Diffusion Modeling (Phase 1 Validation)</w:t>
      </w:r>
    </w:p>
    <w:p w14:paraId="580F3258" w14:textId="4309A232" w:rsidR="00FE6462" w:rsidRPr="00486F49" w:rsidRDefault="00CC2A7F" w:rsidP="00486F49">
      <w:pPr>
        <w:spacing w:after="120" w:line="480" w:lineRule="auto"/>
        <w:rPr>
          <w:rFonts w:ascii="Times New Roman" w:hAnsi="Times New Roman" w:cs="Times New Roman"/>
          <w:b/>
          <w:bCs/>
        </w:rPr>
      </w:pPr>
      <w:r w:rsidRPr="00905B66">
        <w:rPr>
          <w:rFonts w:ascii="Times New Roman" w:eastAsia="Times New Roman" w:hAnsi="Times New Roman" w:cs="Times New Roman"/>
          <w:b/>
          <w:bCs/>
          <w:i/>
          <w:iCs/>
        </w:rPr>
        <w:t>Training Convergence</w:t>
      </w:r>
    </w:p>
    <w:p w14:paraId="10E9AB4D" w14:textId="51EA9FF2" w:rsidR="00C766BD" w:rsidRDefault="00A34371" w:rsidP="00C766BD">
      <w:pPr>
        <w:spacing w:after="0" w:line="480" w:lineRule="auto"/>
        <w:ind w:firstLine="720"/>
        <w:rPr>
          <w:rFonts w:ascii="Times New Roman" w:eastAsia="Times New Roman" w:hAnsi="Times New Roman" w:cs="Times New Roman"/>
        </w:rPr>
      </w:pPr>
      <w:r w:rsidRPr="00A34371">
        <w:rPr>
          <w:rFonts w:ascii="Times New Roman" w:eastAsia="Times New Roman" w:hAnsi="Times New Roman" w:cs="Times New Roman"/>
        </w:rPr>
        <w:t>The hybrid GNN-PINN successfully learned the underlying diffusion physics during physics-informed pretraining, fully satisfying the Phase 1 objectives. Figure 6 illustrates stable convergence across all loss components over 3,000 epochs.</w:t>
      </w:r>
      <w:r>
        <w:rPr>
          <w:rFonts w:ascii="Times New Roman" w:eastAsia="Times New Roman" w:hAnsi="Times New Roman" w:cs="Times New Roman"/>
        </w:rPr>
        <w:t xml:space="preserve"> </w:t>
      </w:r>
      <w:r w:rsidRPr="00A34371">
        <w:rPr>
          <w:rFonts w:ascii="Times New Roman" w:eastAsia="Times New Roman" w:hAnsi="Times New Roman" w:cs="Times New Roman"/>
        </w:rPr>
        <w:t>The top panel shows the total loss decreasing smoothly from ≈</w:t>
      </w:r>
      <w:r w:rsidR="002E1BB9">
        <w:rPr>
          <w:rFonts w:ascii="Times New Roman" w:eastAsia="Times New Roman" w:hAnsi="Times New Roman" w:cs="Times New Roman"/>
        </w:rPr>
        <w:t>~1.0 to below 10⁻⁹ over ~2,000 epochs (x-axis scaled by 10), indicating</w:t>
      </w:r>
      <w:r w:rsidRPr="00A34371">
        <w:rPr>
          <w:rFonts w:ascii="Times New Roman" w:eastAsia="Times New Roman" w:hAnsi="Times New Roman" w:cs="Times New Roman"/>
        </w:rPr>
        <w:t xml:space="preserve"> rapid and stable training dynamics. The bottom panel decomposes the individual contributions</w:t>
      </w:r>
      <w:r w:rsidR="00C766BD">
        <w:rPr>
          <w:rFonts w:ascii="Times New Roman" w:eastAsia="Times New Roman" w:hAnsi="Times New Roman" w:cs="Times New Roman"/>
        </w:rPr>
        <w:t xml:space="preserve">: </w:t>
      </w:r>
    </w:p>
    <w:p w14:paraId="6E4B1B3F" w14:textId="6374F5B6" w:rsidR="00A34371" w:rsidRPr="00A34371" w:rsidRDefault="00A34371" w:rsidP="00C766BD">
      <w:pPr>
        <w:spacing w:after="0" w:line="480" w:lineRule="auto"/>
        <w:ind w:firstLine="720"/>
        <w:rPr>
          <w:rFonts w:ascii="Times New Roman" w:eastAsia="Times New Roman" w:hAnsi="Times New Roman" w:cs="Times New Roman"/>
        </w:rPr>
      </w:pPr>
      <w:r w:rsidRPr="00A34371">
        <w:rPr>
          <w:rFonts w:ascii="Times New Roman" w:eastAsia="Times New Roman" w:hAnsi="Times New Roman" w:cs="Times New Roman"/>
        </w:rPr>
        <w:t>Data loss (blue) dominates early training (starting at ≈1.0) and decreases steadily to ~10⁻⁶ as the model accurately reproduces the initial condition (C = 1.0 for Si atoms).</w:t>
      </w:r>
      <w:r w:rsidR="00C766BD">
        <w:rPr>
          <w:rFonts w:ascii="Times New Roman" w:eastAsia="Times New Roman" w:hAnsi="Times New Roman" w:cs="Times New Roman"/>
        </w:rPr>
        <w:t xml:space="preserve">  </w:t>
      </w:r>
      <w:r w:rsidRPr="00A34371">
        <w:rPr>
          <w:rFonts w:ascii="Times New Roman" w:eastAsia="Times New Roman" w:hAnsi="Times New Roman" w:cs="Times New Roman"/>
        </w:rPr>
        <w:t>PDE residual loss (orange), enforcing Fick’s second law at interior collocation points, begins at ≈10⁻⁴ and converges to ~10⁻⁸, indicating excellent satisfaction of the diffusion equation.</w:t>
      </w:r>
      <w:r w:rsidR="00C766BD">
        <w:rPr>
          <w:rFonts w:ascii="Times New Roman" w:eastAsia="Times New Roman" w:hAnsi="Times New Roman" w:cs="Times New Roman"/>
        </w:rPr>
        <w:t xml:space="preserve">  </w:t>
      </w:r>
      <w:r w:rsidRPr="00A34371">
        <w:rPr>
          <w:rFonts w:ascii="Times New Roman" w:eastAsia="Times New Roman" w:hAnsi="Times New Roman" w:cs="Times New Roman"/>
        </w:rPr>
        <w:t>Boundary condition loss (green) starts at ≈</w:t>
      </w:r>
      <w:r w:rsidR="002E1BB9">
        <w:rPr>
          <w:rFonts w:ascii="Times New Roman" w:eastAsia="Times New Roman" w:hAnsi="Times New Roman" w:cs="Times New Roman"/>
        </w:rPr>
        <w:t>approximately 1.0 and drops below 10⁻⁹, verifying strict enforcement of the Dirichlet boundary conditions</w:t>
      </w:r>
      <w:r w:rsidRPr="00A34371">
        <w:rPr>
          <w:rFonts w:ascii="Times New Roman" w:eastAsia="Times New Roman" w:hAnsi="Times New Roman" w:cs="Times New Roman"/>
        </w:rPr>
        <w:t xml:space="preserve"> at the domain edges.</w:t>
      </w:r>
    </w:p>
    <w:p w14:paraId="2A0415AF" w14:textId="0B7C87F9" w:rsidR="009C135E" w:rsidRDefault="00A34371" w:rsidP="00C766BD">
      <w:pPr>
        <w:spacing w:after="0" w:line="480" w:lineRule="auto"/>
        <w:ind w:firstLine="720"/>
        <w:rPr>
          <w:rFonts w:ascii="Times New Roman" w:eastAsia="Times New Roman" w:hAnsi="Times New Roman" w:cs="Times New Roman"/>
        </w:rPr>
      </w:pPr>
      <w:r w:rsidRPr="00A34371">
        <w:rPr>
          <w:rFonts w:ascii="Times New Roman" w:eastAsia="Times New Roman" w:hAnsi="Times New Roman" w:cs="Times New Roman"/>
        </w:rPr>
        <w:t>The dominance of data loss in the early epochs is expected and desirable</w:t>
      </w:r>
      <w:r w:rsidR="00A45AD4">
        <w:rPr>
          <w:rFonts w:ascii="Times New Roman" w:eastAsia="Times New Roman" w:hAnsi="Times New Roman" w:cs="Times New Roman"/>
        </w:rPr>
        <w:t>;</w:t>
      </w:r>
      <w:r w:rsidRPr="00A34371">
        <w:rPr>
          <w:rFonts w:ascii="Times New Roman" w:eastAsia="Times New Roman" w:hAnsi="Times New Roman" w:cs="Times New Roman"/>
        </w:rPr>
        <w:t xml:space="preserve"> it drives the network to match the known initial state. As training progresses, the PDE and boundary losses fall by several orders of magnitude and remain negligible, confirming that the encoder learns physically consistent representations without ever being shown concentration profiles.</w:t>
      </w:r>
      <w:r w:rsidR="00C766BD">
        <w:rPr>
          <w:rFonts w:ascii="Times New Roman" w:eastAsia="Times New Roman" w:hAnsi="Times New Roman" w:cs="Times New Roman"/>
        </w:rPr>
        <w:t xml:space="preserve">  </w:t>
      </w:r>
      <w:r w:rsidRPr="00A34371">
        <w:rPr>
          <w:rFonts w:ascii="Times New Roman" w:eastAsia="Times New Roman" w:hAnsi="Times New Roman" w:cs="Times New Roman"/>
        </w:rPr>
        <w:t xml:space="preserve">All three components </w:t>
      </w:r>
      <w:r w:rsidR="002E1BB9">
        <w:rPr>
          <w:rFonts w:ascii="Times New Roman" w:eastAsia="Times New Roman" w:hAnsi="Times New Roman" w:cs="Times New Roman"/>
        </w:rPr>
        <w:t>plateau at ~1,750–2,000 epochs, indicating</w:t>
      </w:r>
      <w:r w:rsidRPr="00A34371">
        <w:rPr>
          <w:rFonts w:ascii="Times New Roman" w:eastAsia="Times New Roman" w:hAnsi="Times New Roman" w:cs="Times New Roman"/>
        </w:rPr>
        <w:t xml:space="preserve"> full convergence to a solution that simultaneously satisfies the diffusion PDE, boundary conditions, and initial state</w:t>
      </w:r>
      <w:r w:rsidR="00C766BD">
        <w:rPr>
          <w:rFonts w:ascii="Times New Roman" w:eastAsia="Times New Roman" w:hAnsi="Times New Roman" w:cs="Times New Roman"/>
        </w:rPr>
        <w:t>. T</w:t>
      </w:r>
      <w:r w:rsidRPr="00A34371">
        <w:rPr>
          <w:rFonts w:ascii="Times New Roman" w:eastAsia="Times New Roman" w:hAnsi="Times New Roman" w:cs="Times New Roman"/>
        </w:rPr>
        <w:t xml:space="preserve">he behavior </w:t>
      </w:r>
      <w:r w:rsidR="00586364">
        <w:rPr>
          <w:rFonts w:ascii="Times New Roman" w:eastAsia="Times New Roman" w:hAnsi="Times New Roman" w:cs="Times New Roman"/>
        </w:rPr>
        <w:t>that is precisely</w:t>
      </w:r>
      <w:r w:rsidR="005801AE">
        <w:rPr>
          <w:rFonts w:ascii="Times New Roman" w:eastAsia="Times New Roman" w:hAnsi="Times New Roman" w:cs="Times New Roman"/>
        </w:rPr>
        <w:t xml:space="preserve"> </w:t>
      </w:r>
      <w:r w:rsidRPr="00A34371">
        <w:rPr>
          <w:rFonts w:ascii="Times New Roman" w:eastAsia="Times New Roman" w:hAnsi="Times New Roman" w:cs="Times New Roman"/>
        </w:rPr>
        <w:t>required for a trustworthy physics-informed encoder.</w:t>
      </w:r>
    </w:p>
    <w:p w14:paraId="55E496E7" w14:textId="4C920BC5" w:rsidR="00F919BD" w:rsidRDefault="00F919BD" w:rsidP="006E3476">
      <w:pPr>
        <w:keepNext/>
        <w:spacing w:after="0" w:line="480" w:lineRule="auto"/>
        <w:rPr>
          <w:rFonts w:ascii="Times New Roman" w:eastAsia="Times New Roman" w:hAnsi="Times New Roman" w:cs="Times New Roman"/>
          <w:b/>
          <w:bCs/>
        </w:rPr>
      </w:pPr>
      <w:bookmarkStart w:id="85" w:name="_Hlk215328853"/>
      <w:r w:rsidRPr="002D1306">
        <w:rPr>
          <w:rFonts w:ascii="Times New Roman" w:eastAsia="Times New Roman" w:hAnsi="Times New Roman" w:cs="Times New Roman"/>
          <w:b/>
          <w:bCs/>
        </w:rPr>
        <w:lastRenderedPageBreak/>
        <w:t xml:space="preserve">Figure </w:t>
      </w:r>
      <w:r>
        <w:rPr>
          <w:rFonts w:ascii="Times New Roman" w:eastAsia="Times New Roman" w:hAnsi="Times New Roman" w:cs="Times New Roman"/>
          <w:b/>
          <w:bCs/>
        </w:rPr>
        <w:t>6</w:t>
      </w:r>
    </w:p>
    <w:p w14:paraId="3D7DEEDD" w14:textId="43BBAAA0" w:rsidR="00F919BD" w:rsidRPr="002D1306" w:rsidRDefault="00F919BD" w:rsidP="006E3476">
      <w:pPr>
        <w:keepNext/>
        <w:spacing w:after="0" w:line="480" w:lineRule="auto"/>
        <w:rPr>
          <w:rFonts w:ascii="Times New Roman" w:eastAsia="Times New Roman" w:hAnsi="Times New Roman" w:cs="Times New Roman"/>
          <w:i/>
          <w:iCs/>
        </w:rPr>
      </w:pPr>
      <w:r>
        <w:rPr>
          <w:rFonts w:ascii="Times New Roman" w:eastAsia="Times New Roman" w:hAnsi="Times New Roman" w:cs="Times New Roman"/>
          <w:i/>
          <w:iCs/>
        </w:rPr>
        <w:t xml:space="preserve">Phase 1 </w:t>
      </w:r>
      <w:r w:rsidR="0001117F">
        <w:rPr>
          <w:rFonts w:ascii="Times New Roman" w:eastAsia="Times New Roman" w:hAnsi="Times New Roman" w:cs="Times New Roman"/>
          <w:i/>
          <w:iCs/>
        </w:rPr>
        <w:t xml:space="preserve">- </w:t>
      </w:r>
      <w:r>
        <w:rPr>
          <w:rFonts w:ascii="Times New Roman" w:eastAsia="Times New Roman" w:hAnsi="Times New Roman" w:cs="Times New Roman"/>
          <w:i/>
          <w:iCs/>
        </w:rPr>
        <w:t>Pretraining Loss Curve</w:t>
      </w:r>
      <w:r w:rsidR="00FC2CA1">
        <w:rPr>
          <w:rFonts w:ascii="Times New Roman" w:eastAsia="Times New Roman" w:hAnsi="Times New Roman" w:cs="Times New Roman"/>
          <w:i/>
          <w:iCs/>
        </w:rPr>
        <w:t xml:space="preserve"> Diagrams</w:t>
      </w:r>
    </w:p>
    <w:bookmarkEnd w:id="85"/>
    <w:p w14:paraId="30D999F1" w14:textId="5BCCB515" w:rsidR="00F919BD" w:rsidRDefault="000E6B7C" w:rsidP="00F919BD">
      <w:pPr>
        <w:spacing w:after="0" w:line="480" w:lineRule="auto"/>
        <w:jc w:val="center"/>
        <w:rPr>
          <w:rFonts w:ascii="Times New Roman" w:eastAsia="Times New Roman" w:hAnsi="Times New Roman" w:cs="Times New Roman"/>
        </w:rPr>
      </w:pPr>
      <w:r w:rsidRPr="000E6B7C">
        <w:rPr>
          <w:rFonts w:ascii="Times New Roman" w:eastAsia="Times New Roman" w:hAnsi="Times New Roman" w:cs="Times New Roman"/>
          <w:noProof/>
        </w:rPr>
        <w:drawing>
          <wp:inline distT="0" distB="0" distL="0" distR="0" wp14:anchorId="574BD79F" wp14:editId="12A5A914">
            <wp:extent cx="3246607" cy="2543175"/>
            <wp:effectExtent l="0" t="0" r="0" b="0"/>
            <wp:docPr id="1070314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1421" name="Picture 1" descr="A graph with a line&#10;&#10;AI-generated content may be incorrect."/>
                    <pic:cNvPicPr/>
                  </pic:nvPicPr>
                  <pic:blipFill>
                    <a:blip r:embed="rId16"/>
                    <a:stretch>
                      <a:fillRect/>
                    </a:stretch>
                  </pic:blipFill>
                  <pic:spPr>
                    <a:xfrm>
                      <a:off x="0" y="0"/>
                      <a:ext cx="3296952" cy="2582612"/>
                    </a:xfrm>
                    <a:prstGeom prst="rect">
                      <a:avLst/>
                    </a:prstGeom>
                  </pic:spPr>
                </pic:pic>
              </a:graphicData>
            </a:graphic>
          </wp:inline>
        </w:drawing>
      </w:r>
    </w:p>
    <w:p w14:paraId="23DF096A" w14:textId="758614AF" w:rsidR="00C766BD" w:rsidRDefault="000E6B7C" w:rsidP="00C766BD">
      <w:pPr>
        <w:spacing w:after="0" w:line="480" w:lineRule="auto"/>
        <w:jc w:val="center"/>
        <w:rPr>
          <w:rFonts w:ascii="Times New Roman" w:eastAsia="Times New Roman" w:hAnsi="Times New Roman" w:cs="Times New Roman"/>
        </w:rPr>
      </w:pPr>
      <w:r w:rsidRPr="000E6B7C">
        <w:rPr>
          <w:rFonts w:ascii="Times New Roman" w:eastAsia="Times New Roman" w:hAnsi="Times New Roman" w:cs="Times New Roman"/>
          <w:noProof/>
        </w:rPr>
        <w:drawing>
          <wp:inline distT="0" distB="0" distL="0" distR="0" wp14:anchorId="5F5AD0E8" wp14:editId="144CF3F3">
            <wp:extent cx="3259468" cy="2733675"/>
            <wp:effectExtent l="0" t="0" r="0" b="0"/>
            <wp:docPr id="1645993095" name="Picture 1" descr="A graph of a graph showing the number of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3095" name="Picture 1" descr="A graph of a graph showing the number of components&#10;&#10;AI-generated content may be incorrect."/>
                    <pic:cNvPicPr/>
                  </pic:nvPicPr>
                  <pic:blipFill>
                    <a:blip r:embed="rId17"/>
                    <a:stretch>
                      <a:fillRect/>
                    </a:stretch>
                  </pic:blipFill>
                  <pic:spPr>
                    <a:xfrm>
                      <a:off x="0" y="0"/>
                      <a:ext cx="3348714" cy="2808525"/>
                    </a:xfrm>
                    <a:prstGeom prst="rect">
                      <a:avLst/>
                    </a:prstGeom>
                  </pic:spPr>
                </pic:pic>
              </a:graphicData>
            </a:graphic>
          </wp:inline>
        </w:drawing>
      </w:r>
    </w:p>
    <w:p w14:paraId="12B35DD3" w14:textId="77777777" w:rsidR="004E7A90" w:rsidRDefault="004E7A90" w:rsidP="00FE6462">
      <w:pPr>
        <w:spacing w:after="0" w:line="480" w:lineRule="auto"/>
        <w:rPr>
          <w:rFonts w:ascii="Times New Roman" w:eastAsia="Times New Roman" w:hAnsi="Times New Roman" w:cs="Times New Roman"/>
        </w:rPr>
      </w:pPr>
      <w:bookmarkStart w:id="86" w:name="_Hlk215335173"/>
    </w:p>
    <w:p w14:paraId="7E805C95" w14:textId="23CD3482" w:rsidR="004E7A90" w:rsidRPr="00D24AD3" w:rsidRDefault="004E7A90" w:rsidP="00FE6462">
      <w:pPr>
        <w:spacing w:after="0" w:line="480" w:lineRule="auto"/>
        <w:rPr>
          <w:rFonts w:ascii="Times New Roman" w:eastAsia="Times New Roman" w:hAnsi="Times New Roman" w:cs="Times New Roman"/>
        </w:rPr>
      </w:pPr>
      <w:r w:rsidRPr="00D24AD3">
        <w:rPr>
          <w:rFonts w:ascii="Times New Roman" w:eastAsia="Times New Roman" w:hAnsi="Times New Roman" w:cs="Times New Roman"/>
          <w:i/>
          <w:iCs/>
        </w:rPr>
        <w:t>Note</w:t>
      </w:r>
      <w:r w:rsidRPr="00D24AD3">
        <w:rPr>
          <w:rFonts w:ascii="Times New Roman" w:eastAsia="Times New Roman" w:hAnsi="Times New Roman" w:cs="Times New Roman"/>
        </w:rPr>
        <w:t>: An optimized weighted lambda structure was used for data_loss, pde_loss, and bc_loss of 1.0, 6e-03, and 6e-02</w:t>
      </w:r>
      <w:r w:rsidR="002E1BB9">
        <w:rPr>
          <w:rFonts w:ascii="Times New Roman" w:eastAsia="Times New Roman" w:hAnsi="Times New Roman" w:cs="Times New Roman"/>
        </w:rPr>
        <w:t>, respectively,</w:t>
      </w:r>
      <w:r w:rsidRPr="00D24AD3">
        <w:rPr>
          <w:rFonts w:ascii="Times New Roman" w:eastAsia="Times New Roman" w:hAnsi="Times New Roman" w:cs="Times New Roman"/>
        </w:rPr>
        <w:t xml:space="preserve"> to achieve this result.</w:t>
      </w:r>
    </w:p>
    <w:p w14:paraId="5E2A49CE" w14:textId="77777777" w:rsidR="007206A9" w:rsidRDefault="007206A9" w:rsidP="00FE6462">
      <w:pPr>
        <w:spacing w:after="0" w:line="480" w:lineRule="auto"/>
        <w:rPr>
          <w:rFonts w:ascii="Times New Roman" w:eastAsia="Times New Roman" w:hAnsi="Times New Roman" w:cs="Times New Roman"/>
          <w:b/>
          <w:bCs/>
          <w:i/>
          <w:iCs/>
        </w:rPr>
      </w:pPr>
    </w:p>
    <w:p w14:paraId="1895C350" w14:textId="77777777" w:rsidR="007206A9" w:rsidRDefault="007206A9" w:rsidP="00FE6462">
      <w:pPr>
        <w:spacing w:after="0" w:line="480" w:lineRule="auto"/>
        <w:rPr>
          <w:rFonts w:ascii="Times New Roman" w:eastAsia="Times New Roman" w:hAnsi="Times New Roman" w:cs="Times New Roman"/>
          <w:b/>
          <w:bCs/>
          <w:i/>
          <w:iCs/>
        </w:rPr>
      </w:pPr>
    </w:p>
    <w:p w14:paraId="0835F42E" w14:textId="175E52A8" w:rsidR="00FE6462" w:rsidRDefault="00FC2CA1" w:rsidP="00FE6462">
      <w:pPr>
        <w:spacing w:after="0" w:line="480" w:lineRule="auto"/>
        <w:rPr>
          <w:rFonts w:ascii="Times New Roman" w:eastAsia="Times New Roman" w:hAnsi="Times New Roman" w:cs="Times New Roman"/>
        </w:rPr>
      </w:pPr>
      <w:r w:rsidRPr="00FC2CA1">
        <w:rPr>
          <w:rFonts w:ascii="Times New Roman" w:eastAsia="Times New Roman" w:hAnsi="Times New Roman" w:cs="Times New Roman"/>
          <w:b/>
          <w:bCs/>
          <w:i/>
          <w:iCs/>
        </w:rPr>
        <w:lastRenderedPageBreak/>
        <w:t>Forward P</w:t>
      </w:r>
      <w:r w:rsidR="000E2383">
        <w:rPr>
          <w:rFonts w:ascii="Times New Roman" w:eastAsia="Times New Roman" w:hAnsi="Times New Roman" w:cs="Times New Roman"/>
          <w:b/>
          <w:bCs/>
          <w:i/>
          <w:iCs/>
        </w:rPr>
        <w:t>arameter</w:t>
      </w:r>
      <w:r w:rsidRPr="00FC2CA1">
        <w:rPr>
          <w:rFonts w:ascii="Times New Roman" w:eastAsia="Times New Roman" w:hAnsi="Times New Roman" w:cs="Times New Roman"/>
          <w:b/>
          <w:bCs/>
          <w:i/>
          <w:iCs/>
        </w:rPr>
        <w:t xml:space="preserve"> Inference</w:t>
      </w:r>
      <w:bookmarkEnd w:id="86"/>
    </w:p>
    <w:p w14:paraId="204F9EE9" w14:textId="4FD95BE9" w:rsidR="006A47E7" w:rsidRDefault="00DD32BF" w:rsidP="00EC04B7">
      <w:pPr>
        <w:spacing w:after="0" w:line="480" w:lineRule="auto"/>
        <w:ind w:firstLine="720"/>
        <w:rPr>
          <w:rFonts w:ascii="Times New Roman" w:eastAsia="Times New Roman" w:hAnsi="Times New Roman" w:cs="Times New Roman"/>
        </w:rPr>
      </w:pPr>
      <w:r w:rsidRPr="00DD32BF">
        <w:rPr>
          <w:rFonts w:ascii="Times New Roman" w:eastAsia="Times New Roman" w:hAnsi="Times New Roman" w:cs="Times New Roman"/>
        </w:rPr>
        <w:t xml:space="preserve">The </w:t>
      </w:r>
      <w:r w:rsidR="002E1BB9">
        <w:rPr>
          <w:rFonts w:ascii="Times New Roman" w:eastAsia="Times New Roman" w:hAnsi="Times New Roman" w:cs="Times New Roman"/>
        </w:rPr>
        <w:t xml:space="preserve">forward-prediction capability of the pretrained hybrid GNN-PINN model demonstrates its ability to propagate concentration profiles over time solely based on </w:t>
      </w:r>
      <w:r w:rsidR="00FE6462">
        <w:rPr>
          <w:rFonts w:ascii="Times New Roman" w:eastAsia="Times New Roman" w:hAnsi="Times New Roman" w:cs="Times New Roman"/>
        </w:rPr>
        <w:t xml:space="preserve">learned diffusion physics, thereby confirming the </w:t>
      </w:r>
      <w:r w:rsidRPr="00DD32BF">
        <w:rPr>
          <w:rFonts w:ascii="Times New Roman" w:eastAsia="Times New Roman" w:hAnsi="Times New Roman" w:cs="Times New Roman"/>
        </w:rPr>
        <w:t>Phase 1 objectives.</w:t>
      </w:r>
      <w:r w:rsidR="00EC04B7">
        <w:rPr>
          <w:rFonts w:ascii="Times New Roman" w:eastAsia="Times New Roman" w:hAnsi="Times New Roman" w:cs="Times New Roman"/>
        </w:rPr>
        <w:t xml:space="preserve">  </w:t>
      </w:r>
      <w:r w:rsidR="006A47E7" w:rsidRPr="00637CD1">
        <w:rPr>
          <w:rFonts w:ascii="Times New Roman" w:eastAsia="Times New Roman" w:hAnsi="Times New Roman" w:cs="Times New Roman"/>
        </w:rPr>
        <w:t xml:space="preserve">Figure 7 validates the forward-simulation capability of the pretrained hybrid GNN-PINN for the Si concentration profile C(z).  The ground-truth initial condition at t = 0 (light gray circles) is a perfect step function: C = 1.0 in the silicon substrate region and C = 0 elsewhere. The model’s prediction at t = 0 (blue circles) reproduces this initial condition exactly, confirming strict enforcement of the data-driven initial-condition term.  When the same network is queried at the intermediate time t = 0.5 (arbitrary units), it produces a smooth, physically realistic diffused profile (red crosses).  </w:t>
      </w:r>
    </w:p>
    <w:p w14:paraId="325ABEAB" w14:textId="562BF6E5" w:rsidR="002E1BB9" w:rsidRDefault="002E1BB9" w:rsidP="00EC04B7">
      <w:pPr>
        <w:spacing w:after="0" w:line="480" w:lineRule="auto"/>
        <w:ind w:firstLine="720"/>
        <w:rPr>
          <w:rFonts w:ascii="Times New Roman" w:eastAsia="Times New Roman" w:hAnsi="Times New Roman" w:cs="Times New Roman"/>
        </w:rPr>
      </w:pPr>
      <w:r w:rsidRPr="00AE556A">
        <w:rPr>
          <w:rFonts w:ascii="Times New Roman" w:eastAsia="Times New Roman" w:hAnsi="Times New Roman" w:cs="Times New Roman"/>
        </w:rPr>
        <w:t>Crucially, these red crosses lie precisely on top of the green circles obtained by directly evaluating the network at t = 0.5</w:t>
      </w:r>
      <w:r>
        <w:rPr>
          <w:rFonts w:ascii="Times New Roman" w:eastAsia="Times New Roman" w:hAnsi="Times New Roman" w:cs="Times New Roman"/>
        </w:rPr>
        <w:t xml:space="preserve">; </w:t>
      </w:r>
      <w:r w:rsidRPr="00AE556A">
        <w:rPr>
          <w:rFonts w:ascii="Times New Roman" w:eastAsia="Times New Roman" w:hAnsi="Times New Roman" w:cs="Times New Roman"/>
        </w:rPr>
        <w:t xml:space="preserve">the two symbols are visually indistinguishable because they are identical. </w:t>
      </w:r>
      <w:r>
        <w:rPr>
          <w:rFonts w:ascii="Times New Roman" w:eastAsia="Times New Roman" w:hAnsi="Times New Roman" w:cs="Times New Roman"/>
        </w:rPr>
        <w:t xml:space="preserve"> </w:t>
      </w:r>
      <w:r w:rsidRPr="00AE556A">
        <w:rPr>
          <w:rFonts w:ascii="Times New Roman" w:eastAsia="Times New Roman" w:hAnsi="Times New Roman" w:cs="Times New Roman"/>
        </w:rPr>
        <w:t xml:space="preserve">This confirms that </w:t>
      </w:r>
      <w:r>
        <w:rPr>
          <w:rFonts w:ascii="Times New Roman" w:eastAsia="Times New Roman" w:hAnsi="Times New Roman" w:cs="Times New Roman"/>
        </w:rPr>
        <w:t>the same pretrained encoder performs the forward evolution</w:t>
      </w:r>
      <w:r w:rsidRPr="00AE556A">
        <w:rPr>
          <w:rFonts w:ascii="Times New Roman" w:eastAsia="Times New Roman" w:hAnsi="Times New Roman" w:cs="Times New Roman"/>
        </w:rPr>
        <w:t xml:space="preserve"> </w:t>
      </w:r>
    </w:p>
    <w:p w14:paraId="0F9F189A" w14:textId="05D150B9" w:rsidR="00BC7164" w:rsidRDefault="00FC2CA1" w:rsidP="002E1BB9">
      <w:pPr>
        <w:spacing w:before="120" w:after="0" w:line="480" w:lineRule="auto"/>
        <w:rPr>
          <w:rFonts w:ascii="Times New Roman" w:eastAsia="Times New Roman" w:hAnsi="Times New Roman" w:cs="Times New Roman"/>
          <w:b/>
          <w:bCs/>
        </w:rPr>
      </w:pPr>
      <w:r w:rsidRPr="002D1306">
        <w:rPr>
          <w:rFonts w:ascii="Times New Roman" w:eastAsia="Times New Roman" w:hAnsi="Times New Roman" w:cs="Times New Roman"/>
          <w:b/>
          <w:bCs/>
        </w:rPr>
        <w:t xml:space="preserve">Figure </w:t>
      </w:r>
      <w:r>
        <w:rPr>
          <w:rFonts w:ascii="Times New Roman" w:eastAsia="Times New Roman" w:hAnsi="Times New Roman" w:cs="Times New Roman"/>
          <w:b/>
          <w:bCs/>
        </w:rPr>
        <w:t>7</w:t>
      </w:r>
      <w:bookmarkStart w:id="87" w:name="_Hlk215332636"/>
      <w:r w:rsidR="00BC7164">
        <w:rPr>
          <w:rFonts w:ascii="Times New Roman" w:eastAsia="Times New Roman" w:hAnsi="Times New Roman" w:cs="Times New Roman"/>
          <w:b/>
          <w:bCs/>
        </w:rPr>
        <w:t xml:space="preserve"> </w:t>
      </w:r>
    </w:p>
    <w:p w14:paraId="69700B13" w14:textId="77777777" w:rsidR="00BC7164" w:rsidRDefault="00FC2CA1" w:rsidP="00BC7164">
      <w:pPr>
        <w:spacing w:after="0" w:line="480" w:lineRule="auto"/>
        <w:rPr>
          <w:rFonts w:ascii="Times New Roman" w:eastAsia="Times New Roman" w:hAnsi="Times New Roman" w:cs="Times New Roman"/>
          <w:i/>
          <w:iCs/>
        </w:rPr>
      </w:pPr>
      <w:r>
        <w:rPr>
          <w:rFonts w:ascii="Times New Roman" w:eastAsia="Times New Roman" w:hAnsi="Times New Roman" w:cs="Times New Roman"/>
          <w:i/>
          <w:iCs/>
        </w:rPr>
        <w:t>Forward Problem: Concentration Profile Diagram</w:t>
      </w:r>
    </w:p>
    <w:p w14:paraId="45A8C3B3" w14:textId="3F7D3752" w:rsidR="00D40790" w:rsidRDefault="00BC7164" w:rsidP="00BC7164">
      <w:pPr>
        <w:spacing w:after="0" w:line="480" w:lineRule="auto"/>
        <w:jc w:val="center"/>
        <w:rPr>
          <w:rFonts w:ascii="Times New Roman" w:eastAsia="Times New Roman" w:hAnsi="Times New Roman" w:cs="Times New Roman"/>
          <w:b/>
          <w:bCs/>
        </w:rPr>
      </w:pPr>
      <w:r w:rsidRPr="00BC7164">
        <w:rPr>
          <w:rFonts w:ascii="Times New Roman" w:eastAsia="Times New Roman" w:hAnsi="Times New Roman" w:cs="Times New Roman"/>
          <w:i/>
          <w:iCs/>
          <w:noProof/>
        </w:rPr>
        <w:drawing>
          <wp:inline distT="0" distB="0" distL="0" distR="0" wp14:anchorId="28913921" wp14:editId="3F7F24C3">
            <wp:extent cx="3294402" cy="2600325"/>
            <wp:effectExtent l="0" t="0" r="1270" b="0"/>
            <wp:docPr id="1208844373" name="Picture 1" descr="A graph of a concentration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4373" name="Picture 1" descr="A graph of a concentration profile&#10;&#10;AI-generated content may be incorrect."/>
                    <pic:cNvPicPr/>
                  </pic:nvPicPr>
                  <pic:blipFill>
                    <a:blip r:embed="rId18"/>
                    <a:stretch>
                      <a:fillRect/>
                    </a:stretch>
                  </pic:blipFill>
                  <pic:spPr>
                    <a:xfrm>
                      <a:off x="0" y="0"/>
                      <a:ext cx="3366550" cy="2657273"/>
                    </a:xfrm>
                    <a:prstGeom prst="rect">
                      <a:avLst/>
                    </a:prstGeom>
                  </pic:spPr>
                </pic:pic>
              </a:graphicData>
            </a:graphic>
          </wp:inline>
        </w:drawing>
      </w:r>
      <w:bookmarkEnd w:id="87"/>
    </w:p>
    <w:p w14:paraId="0F4CA604" w14:textId="77777777" w:rsidR="008F3AF4" w:rsidRPr="00BC7164" w:rsidRDefault="008F3AF4" w:rsidP="008F3AF4">
      <w:pPr>
        <w:spacing w:after="0" w:line="240" w:lineRule="auto"/>
        <w:jc w:val="center"/>
        <w:rPr>
          <w:rFonts w:ascii="Times New Roman" w:eastAsia="Times New Roman" w:hAnsi="Times New Roman" w:cs="Times New Roman"/>
          <w:b/>
          <w:bCs/>
        </w:rPr>
      </w:pPr>
    </w:p>
    <w:p w14:paraId="68578972" w14:textId="61F52357" w:rsidR="00CC640B" w:rsidRDefault="00AE556A" w:rsidP="002E1BB9">
      <w:pPr>
        <w:keepNext/>
        <w:spacing w:after="0" w:line="480" w:lineRule="auto"/>
        <w:rPr>
          <w:rFonts w:ascii="Times New Roman" w:eastAsia="Times New Roman" w:hAnsi="Times New Roman" w:cs="Times New Roman"/>
        </w:rPr>
      </w:pPr>
      <w:r w:rsidRPr="00AE556A">
        <w:rPr>
          <w:rFonts w:ascii="Times New Roman" w:eastAsia="Times New Roman" w:hAnsi="Times New Roman" w:cs="Times New Roman"/>
        </w:rPr>
        <w:t>(no external solver or post-processing) and that diffusion emerges solely from the learned physics constraints.</w:t>
      </w:r>
      <w:r>
        <w:rPr>
          <w:rFonts w:ascii="Times New Roman" w:eastAsia="Times New Roman" w:hAnsi="Times New Roman" w:cs="Times New Roman"/>
        </w:rPr>
        <w:t xml:space="preserve">  </w:t>
      </w:r>
      <w:r w:rsidRPr="00AE556A">
        <w:rPr>
          <w:rFonts w:ascii="Times New Roman" w:eastAsia="Times New Roman" w:hAnsi="Times New Roman" w:cs="Times New Roman"/>
        </w:rPr>
        <w:t>The resulting profile exhibits the expected error-function-like broadening governed by Fick’s second law, remains strictly non-negative, and is monotonic — all without any supervised concentration data during training. This result provides definitive evidence that the Phase 1 encoder has successfully internalized Fickian diffusion dynamics directly from atomic structure and PDE residuals alone.</w:t>
      </w:r>
    </w:p>
    <w:p w14:paraId="6754B4CC" w14:textId="77777777" w:rsidR="00680EE6" w:rsidRDefault="00680EE6" w:rsidP="008F3AF4">
      <w:pPr>
        <w:keepNext/>
        <w:spacing w:after="0" w:line="240" w:lineRule="auto"/>
        <w:ind w:firstLine="720"/>
        <w:rPr>
          <w:rFonts w:ascii="Times New Roman" w:eastAsia="Times New Roman" w:hAnsi="Times New Roman" w:cs="Times New Roman"/>
        </w:rPr>
      </w:pPr>
    </w:p>
    <w:p w14:paraId="4085C879" w14:textId="5A361885" w:rsidR="00FE6462" w:rsidRDefault="007655B0" w:rsidP="00FE6462">
      <w:pPr>
        <w:keepNext/>
        <w:spacing w:after="0" w:line="480" w:lineRule="auto"/>
        <w:rPr>
          <w:rFonts w:ascii="Times New Roman" w:eastAsia="Times New Roman" w:hAnsi="Times New Roman" w:cs="Times New Roman"/>
        </w:rPr>
      </w:pPr>
      <w:r w:rsidRPr="00A0710B">
        <w:rPr>
          <w:rFonts w:ascii="Times New Roman" w:eastAsia="Times New Roman" w:hAnsi="Times New Roman" w:cs="Times New Roman"/>
          <w:b/>
          <w:bCs/>
          <w:i/>
          <w:iCs/>
        </w:rPr>
        <w:t>Inverse Parameter Inference</w:t>
      </w:r>
    </w:p>
    <w:p w14:paraId="13CCFBCF" w14:textId="6E2D39F3" w:rsidR="00CC640B" w:rsidRDefault="00C45E26" w:rsidP="00CC640B">
      <w:pPr>
        <w:spacing w:after="0" w:line="480" w:lineRule="auto"/>
        <w:ind w:firstLine="720"/>
        <w:rPr>
          <w:rFonts w:ascii="Times New Roman" w:eastAsia="Times New Roman" w:hAnsi="Times New Roman" w:cs="Times New Roman"/>
        </w:rPr>
      </w:pPr>
      <w:r w:rsidRPr="00C45E26">
        <w:rPr>
          <w:rFonts w:ascii="Times New Roman" w:eastAsia="Times New Roman" w:hAnsi="Times New Roman" w:cs="Times New Roman"/>
        </w:rPr>
        <w:t>Phase 1 not only enforced Fick’s second law in the forward direction but also demonstrated a powerful inverse inference capability: the pretrained encoder autonomously recovered a spatially varying diffusivity field D(z) solely from the atomic graph and PDE residuals, with no labeled diffusivity data and no explicit material-domain supervision.</w:t>
      </w:r>
      <w:r w:rsidR="00CC640B">
        <w:rPr>
          <w:rFonts w:ascii="Times New Roman" w:eastAsia="Times New Roman" w:hAnsi="Times New Roman" w:cs="Times New Roman"/>
        </w:rPr>
        <w:t xml:space="preserve">  </w:t>
      </w:r>
      <w:r w:rsidR="00CC640B" w:rsidRPr="003048FC">
        <w:rPr>
          <w:rFonts w:ascii="Times New Roman" w:eastAsia="Times New Roman" w:hAnsi="Times New Roman" w:cs="Times New Roman"/>
        </w:rPr>
        <w:t>Figure 8 illustrates the spatially resolved diffusivity parameter D(z)</w:t>
      </w:r>
      <w:r w:rsidR="00CC640B">
        <w:rPr>
          <w:rFonts w:ascii="Times New Roman" w:eastAsia="Times New Roman" w:hAnsi="Times New Roman" w:cs="Times New Roman"/>
        </w:rPr>
        <w:t xml:space="preserve">, </w:t>
      </w:r>
      <w:r w:rsidR="00CC640B" w:rsidRPr="003048FC">
        <w:rPr>
          <w:rFonts w:ascii="Times New Roman" w:eastAsia="Times New Roman" w:hAnsi="Times New Roman" w:cs="Times New Roman"/>
        </w:rPr>
        <w:t>normalized to [0, 1]</w:t>
      </w:r>
      <w:r w:rsidR="00CC640B">
        <w:rPr>
          <w:rFonts w:ascii="Times New Roman" w:eastAsia="Times New Roman" w:hAnsi="Times New Roman" w:cs="Times New Roman"/>
        </w:rPr>
        <w:t xml:space="preserve">, </w:t>
      </w:r>
      <w:r w:rsidR="002E1BB9">
        <w:rPr>
          <w:rFonts w:ascii="Times New Roman" w:eastAsia="Times New Roman" w:hAnsi="Times New Roman" w:cs="Times New Roman"/>
        </w:rPr>
        <w:t>that the physics-pretrained encoder autonomously infers from</w:t>
      </w:r>
      <w:r w:rsidR="00CC640B" w:rsidRPr="003048FC">
        <w:rPr>
          <w:rFonts w:ascii="Times New Roman" w:eastAsia="Times New Roman" w:hAnsi="Times New Roman" w:cs="Times New Roman"/>
        </w:rPr>
        <w:t xml:space="preserve"> the atomic graph and PDE residuals.</w:t>
      </w:r>
      <w:r w:rsidR="00CC640B">
        <w:rPr>
          <w:rFonts w:ascii="Times New Roman" w:eastAsia="Times New Roman" w:hAnsi="Times New Roman" w:cs="Times New Roman"/>
        </w:rPr>
        <w:t xml:space="preserve">  </w:t>
      </w:r>
    </w:p>
    <w:p w14:paraId="397CAE3E" w14:textId="3A1D5EDC" w:rsidR="00CC640B" w:rsidRDefault="00CC640B" w:rsidP="00CC640B">
      <w:pPr>
        <w:spacing w:after="0" w:line="480" w:lineRule="auto"/>
        <w:ind w:firstLine="720"/>
        <w:rPr>
          <w:rFonts w:ascii="Times New Roman" w:eastAsia="Times New Roman" w:hAnsi="Times New Roman" w:cs="Times New Roman"/>
        </w:rPr>
      </w:pPr>
      <w:r w:rsidRPr="003048FC">
        <w:rPr>
          <w:rFonts w:ascii="Times New Roman" w:eastAsia="Times New Roman" w:hAnsi="Times New Roman" w:cs="Times New Roman"/>
        </w:rPr>
        <w:t>The model discovers three chemically and structurally distinct transport regions without any supervision:</w:t>
      </w:r>
      <w:r>
        <w:rPr>
          <w:rFonts w:ascii="Times New Roman" w:eastAsia="Times New Roman" w:hAnsi="Times New Roman" w:cs="Times New Roman"/>
        </w:rPr>
        <w:t xml:space="preserve"> a s</w:t>
      </w:r>
      <w:r w:rsidRPr="003048FC">
        <w:rPr>
          <w:rFonts w:ascii="Times New Roman" w:eastAsia="Times New Roman" w:hAnsi="Times New Roman" w:cs="Times New Roman"/>
        </w:rPr>
        <w:t>ilicon substrate (yellow points, z ≈ 10–13 Å)</w:t>
      </w:r>
      <w:r>
        <w:rPr>
          <w:rFonts w:ascii="Times New Roman" w:eastAsia="Times New Roman" w:hAnsi="Times New Roman" w:cs="Times New Roman"/>
        </w:rPr>
        <w:t>, a d</w:t>
      </w:r>
      <w:r w:rsidRPr="003048FC">
        <w:rPr>
          <w:rFonts w:ascii="Times New Roman" w:eastAsia="Times New Roman" w:hAnsi="Times New Roman" w:cs="Times New Roman"/>
        </w:rPr>
        <w:t>isordered Si/Al₂O₃ interface (z ≈ 13–16 Å)</w:t>
      </w:r>
      <w:r>
        <w:rPr>
          <w:rFonts w:ascii="Times New Roman" w:eastAsia="Times New Roman" w:hAnsi="Times New Roman" w:cs="Times New Roman"/>
        </w:rPr>
        <w:t xml:space="preserve"> showing a </w:t>
      </w:r>
      <w:r w:rsidRPr="003048FC">
        <w:rPr>
          <w:rFonts w:ascii="Times New Roman" w:eastAsia="Times New Roman" w:hAnsi="Times New Roman" w:cs="Times New Roman"/>
        </w:rPr>
        <w:t>sharp</w:t>
      </w:r>
      <w:r>
        <w:rPr>
          <w:rFonts w:ascii="Times New Roman" w:eastAsia="Times New Roman" w:hAnsi="Times New Roman" w:cs="Times New Roman"/>
        </w:rPr>
        <w:t xml:space="preserve"> and</w:t>
      </w:r>
      <w:r w:rsidRPr="003048FC">
        <w:rPr>
          <w:rFonts w:ascii="Times New Roman" w:eastAsia="Times New Roman" w:hAnsi="Times New Roman" w:cs="Times New Roman"/>
        </w:rPr>
        <w:t xml:space="preserve"> monotonic transition</w:t>
      </w:r>
      <w:r>
        <w:rPr>
          <w:rFonts w:ascii="Times New Roman" w:eastAsia="Times New Roman" w:hAnsi="Times New Roman" w:cs="Times New Roman"/>
        </w:rPr>
        <w:t>, and a g</w:t>
      </w:r>
      <w:r w:rsidRPr="003048FC">
        <w:rPr>
          <w:rFonts w:ascii="Times New Roman" w:eastAsia="Times New Roman" w:hAnsi="Times New Roman" w:cs="Times New Roman"/>
        </w:rPr>
        <w:t>rowing Al₂O₃ film (purple/green points, z &gt; 16 Å)</w:t>
      </w:r>
      <w:r>
        <w:rPr>
          <w:rFonts w:ascii="Times New Roman" w:eastAsia="Times New Roman" w:hAnsi="Times New Roman" w:cs="Times New Roman"/>
        </w:rPr>
        <w:t xml:space="preserve">.  </w:t>
      </w:r>
      <w:r w:rsidRPr="003048FC">
        <w:rPr>
          <w:rFonts w:ascii="Times New Roman" w:eastAsia="Times New Roman" w:hAnsi="Times New Roman" w:cs="Times New Roman"/>
        </w:rPr>
        <w:t>This clear separation into substrate, interface, and oxide layers</w:t>
      </w:r>
      <w:r>
        <w:rPr>
          <w:rFonts w:ascii="Times New Roman" w:eastAsia="Times New Roman" w:hAnsi="Times New Roman" w:cs="Times New Roman"/>
        </w:rPr>
        <w:t xml:space="preserve"> </w:t>
      </w:r>
      <w:r w:rsidRPr="003048FC">
        <w:rPr>
          <w:rFonts w:ascii="Times New Roman" w:eastAsia="Times New Roman" w:hAnsi="Times New Roman" w:cs="Times New Roman"/>
        </w:rPr>
        <w:t xml:space="preserve">emerges purely from the atomic coordinates and enforcement of Fick’s second law. </w:t>
      </w:r>
      <w:r>
        <w:rPr>
          <w:rFonts w:ascii="Times New Roman" w:eastAsia="Times New Roman" w:hAnsi="Times New Roman" w:cs="Times New Roman"/>
        </w:rPr>
        <w:t xml:space="preserve"> </w:t>
      </w:r>
      <w:r w:rsidRPr="003048FC">
        <w:rPr>
          <w:rFonts w:ascii="Times New Roman" w:eastAsia="Times New Roman" w:hAnsi="Times New Roman" w:cs="Times New Roman"/>
        </w:rPr>
        <w:t>The result directly confirms that the encoder has learned physically meaningful, composition-dependent transport behavior. The inferred D(z) field provides the interpretable physical foundation for the Phase 2 surrogate.</w:t>
      </w:r>
    </w:p>
    <w:p w14:paraId="58ED5B7E" w14:textId="77777777" w:rsidR="00BC7164" w:rsidRDefault="00BC7164" w:rsidP="008F3AF4">
      <w:pPr>
        <w:spacing w:after="0" w:line="240" w:lineRule="auto"/>
        <w:rPr>
          <w:rFonts w:ascii="Times New Roman" w:eastAsia="Times New Roman" w:hAnsi="Times New Roman" w:cs="Times New Roman"/>
        </w:rPr>
      </w:pPr>
    </w:p>
    <w:p w14:paraId="4D6E6847" w14:textId="77777777" w:rsidR="00637CD1" w:rsidRDefault="00637CD1" w:rsidP="008F3AF4">
      <w:pPr>
        <w:spacing w:after="0" w:line="240" w:lineRule="auto"/>
        <w:rPr>
          <w:rFonts w:ascii="Times New Roman" w:eastAsia="Times New Roman" w:hAnsi="Times New Roman" w:cs="Times New Roman"/>
        </w:rPr>
      </w:pPr>
    </w:p>
    <w:p w14:paraId="00D429B5" w14:textId="77777777" w:rsidR="00EC04B7" w:rsidRDefault="00EC04B7" w:rsidP="008F3AF4">
      <w:pPr>
        <w:spacing w:after="0" w:line="240" w:lineRule="auto"/>
        <w:rPr>
          <w:rFonts w:ascii="Times New Roman" w:eastAsia="Times New Roman" w:hAnsi="Times New Roman" w:cs="Times New Roman"/>
        </w:rPr>
      </w:pPr>
    </w:p>
    <w:p w14:paraId="40962E2B" w14:textId="77777777" w:rsidR="00EC04B7" w:rsidRDefault="00EC04B7" w:rsidP="008F3AF4">
      <w:pPr>
        <w:spacing w:after="0" w:line="240" w:lineRule="auto"/>
        <w:rPr>
          <w:rFonts w:ascii="Times New Roman" w:eastAsia="Times New Roman" w:hAnsi="Times New Roman" w:cs="Times New Roman"/>
        </w:rPr>
      </w:pPr>
    </w:p>
    <w:p w14:paraId="56BB9DA0" w14:textId="77777777" w:rsidR="00637CD1" w:rsidRDefault="00637CD1" w:rsidP="008F3AF4">
      <w:pPr>
        <w:spacing w:after="0" w:line="240" w:lineRule="auto"/>
        <w:rPr>
          <w:rFonts w:ascii="Times New Roman" w:eastAsia="Times New Roman" w:hAnsi="Times New Roman" w:cs="Times New Roman"/>
        </w:rPr>
      </w:pPr>
    </w:p>
    <w:p w14:paraId="69D60754" w14:textId="52E93D9C" w:rsidR="005F3826" w:rsidRDefault="005F3826" w:rsidP="00990BA2">
      <w:pPr>
        <w:spacing w:after="0" w:line="480" w:lineRule="auto"/>
        <w:rPr>
          <w:rFonts w:ascii="Times New Roman" w:eastAsia="Times New Roman" w:hAnsi="Times New Roman" w:cs="Times New Roman"/>
          <w:b/>
          <w:bCs/>
        </w:rPr>
      </w:pPr>
      <w:r w:rsidRPr="000E2383">
        <w:rPr>
          <w:rFonts w:ascii="Times New Roman" w:eastAsia="Times New Roman" w:hAnsi="Times New Roman" w:cs="Times New Roman"/>
          <w:b/>
          <w:bCs/>
        </w:rPr>
        <w:t xml:space="preserve">Figure </w:t>
      </w:r>
      <w:r w:rsidR="00A0710B" w:rsidRPr="000E2383">
        <w:rPr>
          <w:rFonts w:ascii="Times New Roman" w:eastAsia="Times New Roman" w:hAnsi="Times New Roman" w:cs="Times New Roman"/>
          <w:b/>
          <w:bCs/>
        </w:rPr>
        <w:t>8</w:t>
      </w:r>
    </w:p>
    <w:p w14:paraId="6766D23F" w14:textId="55F7DC41" w:rsidR="00337440" w:rsidRPr="00337440" w:rsidRDefault="00337440" w:rsidP="00990BA2">
      <w:pPr>
        <w:spacing w:after="0" w:line="480" w:lineRule="auto"/>
        <w:rPr>
          <w:rFonts w:ascii="Times New Roman" w:eastAsia="Times New Roman" w:hAnsi="Times New Roman" w:cs="Times New Roman"/>
          <w:i/>
          <w:iCs/>
        </w:rPr>
      </w:pPr>
      <w:bookmarkStart w:id="88" w:name="_Hlk215335408"/>
      <w:r>
        <w:rPr>
          <w:rFonts w:ascii="Times New Roman" w:eastAsia="Times New Roman" w:hAnsi="Times New Roman" w:cs="Times New Roman"/>
          <w:i/>
          <w:iCs/>
        </w:rPr>
        <w:t>Inverse</w:t>
      </w:r>
      <w:r w:rsidRPr="00337440">
        <w:rPr>
          <w:rFonts w:ascii="Times New Roman" w:eastAsia="Times New Roman" w:hAnsi="Times New Roman" w:cs="Times New Roman"/>
          <w:i/>
          <w:iCs/>
        </w:rPr>
        <w:t xml:space="preserve"> Problem: </w:t>
      </w:r>
      <w:r w:rsidR="006E4D58">
        <w:rPr>
          <w:rFonts w:ascii="Times New Roman" w:eastAsia="Times New Roman" w:hAnsi="Times New Roman" w:cs="Times New Roman"/>
          <w:i/>
          <w:iCs/>
        </w:rPr>
        <w:t>Normalized</w:t>
      </w:r>
      <w:r>
        <w:rPr>
          <w:rFonts w:ascii="Times New Roman" w:eastAsia="Times New Roman" w:hAnsi="Times New Roman" w:cs="Times New Roman"/>
          <w:i/>
          <w:iCs/>
        </w:rPr>
        <w:t xml:space="preserve"> Diffusivity vs. Position</w:t>
      </w:r>
      <w:r w:rsidRPr="00337440">
        <w:rPr>
          <w:rFonts w:ascii="Times New Roman" w:eastAsia="Times New Roman" w:hAnsi="Times New Roman" w:cs="Times New Roman"/>
          <w:i/>
          <w:iCs/>
        </w:rPr>
        <w:t xml:space="preserve"> Diagram</w:t>
      </w:r>
    </w:p>
    <w:bookmarkEnd w:id="88"/>
    <w:p w14:paraId="5944EB83" w14:textId="3B6F44BE" w:rsidR="007655B0" w:rsidRDefault="00AE556A" w:rsidP="00337440">
      <w:pPr>
        <w:spacing w:after="0" w:line="480" w:lineRule="auto"/>
        <w:jc w:val="center"/>
        <w:rPr>
          <w:rFonts w:ascii="Times New Roman" w:eastAsia="Times New Roman" w:hAnsi="Times New Roman" w:cs="Times New Roman"/>
        </w:rPr>
      </w:pPr>
      <w:r w:rsidRPr="00AE556A">
        <w:rPr>
          <w:rFonts w:ascii="Times New Roman" w:eastAsia="Times New Roman" w:hAnsi="Times New Roman" w:cs="Times New Roman"/>
          <w:noProof/>
        </w:rPr>
        <w:drawing>
          <wp:inline distT="0" distB="0" distL="0" distR="0" wp14:anchorId="36ACFA0D" wp14:editId="71C02DD7">
            <wp:extent cx="4257675" cy="3596735"/>
            <wp:effectExtent l="0" t="0" r="0" b="3810"/>
            <wp:docPr id="962048826"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48826" name="Picture 1" descr="A graph of different colored dots&#10;&#10;AI-generated content may be incorrect."/>
                    <pic:cNvPicPr/>
                  </pic:nvPicPr>
                  <pic:blipFill>
                    <a:blip r:embed="rId19"/>
                    <a:stretch>
                      <a:fillRect/>
                    </a:stretch>
                  </pic:blipFill>
                  <pic:spPr>
                    <a:xfrm>
                      <a:off x="0" y="0"/>
                      <a:ext cx="4280387" cy="3615922"/>
                    </a:xfrm>
                    <a:prstGeom prst="rect">
                      <a:avLst/>
                    </a:prstGeom>
                  </pic:spPr>
                </pic:pic>
              </a:graphicData>
            </a:graphic>
          </wp:inline>
        </w:drawing>
      </w:r>
    </w:p>
    <w:p w14:paraId="4B46F827" w14:textId="14E166EA" w:rsidR="003048FC" w:rsidRDefault="003048FC" w:rsidP="008F3AF4">
      <w:pPr>
        <w:spacing w:after="0" w:line="240" w:lineRule="auto"/>
        <w:ind w:firstLine="720"/>
        <w:rPr>
          <w:rFonts w:ascii="Times New Roman" w:eastAsia="Times New Roman" w:hAnsi="Times New Roman" w:cs="Times New Roman"/>
        </w:rPr>
      </w:pPr>
      <w:bookmarkStart w:id="89" w:name="_Hlk215698215"/>
    </w:p>
    <w:bookmarkEnd w:id="89"/>
    <w:p w14:paraId="181757E7" w14:textId="1B600DB4" w:rsidR="00FE6462" w:rsidRDefault="00871425" w:rsidP="00CA136A">
      <w:pPr>
        <w:spacing w:after="0" w:line="480" w:lineRule="auto"/>
      </w:pPr>
      <w:r>
        <w:rPr>
          <w:rFonts w:ascii="Times New Roman" w:eastAsia="Times New Roman" w:hAnsi="Times New Roman" w:cs="Times New Roman"/>
          <w:b/>
          <w:bCs/>
          <w:i/>
          <w:iCs/>
        </w:rPr>
        <w:t>Ablation Study Confirmation</w:t>
      </w:r>
    </w:p>
    <w:p w14:paraId="1E599657" w14:textId="7FB194F5" w:rsidR="00757DA6" w:rsidRPr="00916678" w:rsidRDefault="007F41CD" w:rsidP="00916678">
      <w:pPr>
        <w:spacing w:line="480" w:lineRule="auto"/>
        <w:ind w:firstLine="720"/>
        <w:rPr>
          <w:rFonts w:ascii="Times New Roman" w:eastAsia="Times New Roman" w:hAnsi="Times New Roman" w:cs="Times New Roman"/>
        </w:rPr>
      </w:pPr>
      <w:r w:rsidRPr="007F41CD">
        <w:rPr>
          <w:rFonts w:ascii="Times New Roman" w:eastAsia="Times New Roman" w:hAnsi="Times New Roman" w:cs="Times New Roman"/>
        </w:rPr>
        <w:t>To rigorously confirm that both the atomic-graph representation and the physics-informed loss are essential, we conducted a controlled ablation study using three models trained from identical random initializations on the same synthetic Si/Al₂O₃ structure.</w:t>
      </w:r>
      <w:r>
        <w:rPr>
          <w:rFonts w:ascii="Times New Roman" w:eastAsia="Times New Roman" w:hAnsi="Times New Roman" w:cs="Times New Roman"/>
        </w:rPr>
        <w:t xml:space="preserve">  First, a </w:t>
      </w:r>
      <w:r w:rsidRPr="007F41CD">
        <w:rPr>
          <w:rFonts w:ascii="Times New Roman" w:eastAsia="Times New Roman" w:hAnsi="Times New Roman" w:cs="Times New Roman"/>
        </w:rPr>
        <w:t>Hybrid GNN-PINN (MASTER) (red circles)</w:t>
      </w:r>
      <w:r>
        <w:rPr>
          <w:rFonts w:ascii="Times New Roman" w:eastAsia="Times New Roman" w:hAnsi="Times New Roman" w:cs="Times New Roman"/>
        </w:rPr>
        <w:t xml:space="preserve"> with </w:t>
      </w:r>
      <w:r w:rsidR="002E1BB9">
        <w:rPr>
          <w:rFonts w:ascii="Times New Roman" w:eastAsia="Times New Roman" w:hAnsi="Times New Roman" w:cs="Times New Roman"/>
        </w:rPr>
        <w:t>the whole architecture, including a GAT encoder and a complete physics loss (PDE residual, Dirichlet BCs, and initial-</w:t>
      </w:r>
      <w:proofErr w:type="gramStart"/>
      <w:r w:rsidR="002E1BB9">
        <w:rPr>
          <w:rFonts w:ascii="Times New Roman" w:eastAsia="Times New Roman" w:hAnsi="Times New Roman" w:cs="Times New Roman"/>
        </w:rPr>
        <w:t>condition matching</w:t>
      </w:r>
      <w:proofErr w:type="gramEnd"/>
      <w:r w:rsidR="002E1BB9">
        <w:rPr>
          <w:rFonts w:ascii="Times New Roman" w:eastAsia="Times New Roman" w:hAnsi="Times New Roman" w:cs="Times New Roman"/>
        </w:rPr>
        <w:t>),</w:t>
      </w:r>
      <w:r>
        <w:rPr>
          <w:rFonts w:ascii="Times New Roman" w:eastAsia="Times New Roman" w:hAnsi="Times New Roman" w:cs="Times New Roman"/>
        </w:rPr>
        <w:t xml:space="preserve"> was used.  Second, a </w:t>
      </w:r>
      <w:r w:rsidR="002E1BB9">
        <w:rPr>
          <w:rFonts w:ascii="Times New Roman" w:eastAsia="Times New Roman" w:hAnsi="Times New Roman" w:cs="Times New Roman"/>
        </w:rPr>
        <w:t xml:space="preserve">GNN-only (green ×) with the same GAT encoder, trained solely on initial-condition data loss (i.e., with </w:t>
      </w:r>
      <w:r w:rsidRPr="007F41CD">
        <w:rPr>
          <w:rFonts w:ascii="Times New Roman" w:eastAsia="Times New Roman" w:hAnsi="Times New Roman" w:cs="Times New Roman"/>
        </w:rPr>
        <w:t>all physics terms removed)</w:t>
      </w:r>
      <w:r w:rsidR="002E1BB9">
        <w:rPr>
          <w:rFonts w:ascii="Times New Roman" w:eastAsia="Times New Roman" w:hAnsi="Times New Roman" w:cs="Times New Roman"/>
        </w:rPr>
        <w:t>,</w:t>
      </w:r>
      <w:r>
        <w:rPr>
          <w:rFonts w:ascii="Times New Roman" w:eastAsia="Times New Roman" w:hAnsi="Times New Roman" w:cs="Times New Roman"/>
        </w:rPr>
        <w:t xml:space="preserve"> was used.  Third, a </w:t>
      </w:r>
      <w:r w:rsidRPr="007F41CD">
        <w:rPr>
          <w:rFonts w:ascii="Times New Roman" w:eastAsia="Times New Roman" w:hAnsi="Times New Roman" w:cs="Times New Roman"/>
        </w:rPr>
        <w:t xml:space="preserve">PINN-Only (blue </w:t>
      </w:r>
      <w:r w:rsidRPr="007F41CD">
        <w:rPr>
          <w:rFonts w:ascii="Cambria Math" w:eastAsia="Times New Roman" w:hAnsi="Cambria Math" w:cs="Cambria Math"/>
        </w:rPr>
        <w:t>△</w:t>
      </w:r>
      <w:r w:rsidRPr="007F41CD">
        <w:rPr>
          <w:rFonts w:ascii="Times New Roman" w:eastAsia="Times New Roman" w:hAnsi="Times New Roman" w:cs="Times New Roman"/>
        </w:rPr>
        <w:t>)</w:t>
      </w:r>
      <w:r>
        <w:rPr>
          <w:rFonts w:ascii="Times New Roman" w:eastAsia="Times New Roman" w:hAnsi="Times New Roman" w:cs="Times New Roman"/>
        </w:rPr>
        <w:t xml:space="preserve"> with</w:t>
      </w:r>
      <w:r w:rsidRPr="007F41CD">
        <w:rPr>
          <w:rFonts w:ascii="Times New Roman" w:eastAsia="Times New Roman" w:hAnsi="Times New Roman" w:cs="Times New Roman"/>
        </w:rPr>
        <w:t xml:space="preserve"> physics loss retained, but graph encoder replaced by a simple scalar MLP (no structural or chemical information)</w:t>
      </w:r>
      <w:r>
        <w:rPr>
          <w:rFonts w:ascii="Times New Roman" w:eastAsia="Times New Roman" w:hAnsi="Times New Roman" w:cs="Times New Roman"/>
        </w:rPr>
        <w:t xml:space="preserve"> was </w:t>
      </w:r>
      <w:bookmarkStart w:id="90" w:name="_Hlk215392455"/>
      <w:r w:rsidR="00FF76F1">
        <w:rPr>
          <w:rFonts w:ascii="Times New Roman" w:eastAsia="Times New Roman" w:hAnsi="Times New Roman" w:cs="Times New Roman"/>
        </w:rPr>
        <w:t xml:space="preserve">used.  </w:t>
      </w:r>
      <w:r w:rsidR="00FF76F1" w:rsidRPr="007F41CD">
        <w:rPr>
          <w:rFonts w:ascii="Times New Roman" w:eastAsia="Times New Roman" w:hAnsi="Times New Roman" w:cs="Times New Roman"/>
        </w:rPr>
        <w:t xml:space="preserve">After 3,000 epochs, each model was evaluated by </w:t>
      </w:r>
      <w:r w:rsidR="00B6774E" w:rsidRPr="007F41CD">
        <w:rPr>
          <w:rFonts w:ascii="Times New Roman" w:eastAsia="Times New Roman" w:hAnsi="Times New Roman" w:cs="Times New Roman"/>
        </w:rPr>
        <w:t xml:space="preserve">forward </w:t>
      </w:r>
      <w:r w:rsidR="00B6774E" w:rsidRPr="007F41CD">
        <w:rPr>
          <w:rFonts w:ascii="Times New Roman" w:eastAsia="Times New Roman" w:hAnsi="Times New Roman" w:cs="Times New Roman"/>
        </w:rPr>
        <w:lastRenderedPageBreak/>
        <w:t>propagating</w:t>
      </w:r>
      <w:r w:rsidR="00FF76F1" w:rsidRPr="007F41CD">
        <w:rPr>
          <w:rFonts w:ascii="Times New Roman" w:eastAsia="Times New Roman" w:hAnsi="Times New Roman" w:cs="Times New Roman"/>
        </w:rPr>
        <w:t xml:space="preserve"> </w:t>
      </w:r>
      <w:r w:rsidR="002E1BB9">
        <w:rPr>
          <w:rFonts w:ascii="Times New Roman" w:eastAsia="Times New Roman" w:hAnsi="Times New Roman" w:cs="Times New Roman"/>
        </w:rPr>
        <w:t>the</w:t>
      </w:r>
      <w:r w:rsidR="00FF76F1" w:rsidRPr="007F41CD">
        <w:rPr>
          <w:rFonts w:ascii="Times New Roman" w:eastAsia="Times New Roman" w:hAnsi="Times New Roman" w:cs="Times New Roman"/>
        </w:rPr>
        <w:t xml:space="preserve"> learned representation to t = 0.5 (arbitrary units)</w:t>
      </w:r>
      <w:r w:rsidR="00FF76F1">
        <w:rPr>
          <w:rFonts w:ascii="Times New Roman" w:eastAsia="Times New Roman" w:hAnsi="Times New Roman" w:cs="Times New Roman"/>
        </w:rPr>
        <w:t>.</w:t>
      </w:r>
      <w:r w:rsidR="00B736CA">
        <w:rPr>
          <w:rFonts w:ascii="Times New Roman" w:eastAsia="Times New Roman" w:hAnsi="Times New Roman" w:cs="Times New Roman"/>
        </w:rPr>
        <w:t xml:space="preserve">  </w:t>
      </w:r>
      <w:r w:rsidR="00561B3E" w:rsidRPr="00561B3E">
        <w:rPr>
          <w:rFonts w:ascii="Times New Roman" w:eastAsia="Times New Roman" w:hAnsi="Times New Roman" w:cs="Times New Roman"/>
          <w:lang w:val="en-US"/>
        </w:rPr>
        <w:t xml:space="preserve">Figure 9 presents a definitive ablation study that rigorously confirms the </w:t>
      </w:r>
      <w:r w:rsidR="002E1BB9">
        <w:rPr>
          <w:rFonts w:ascii="Times New Roman" w:eastAsia="Times New Roman" w:hAnsi="Times New Roman" w:cs="Times New Roman"/>
          <w:lang w:val="en-US"/>
        </w:rPr>
        <w:t>critical interaction between</w:t>
      </w:r>
      <w:r w:rsidR="00561B3E" w:rsidRPr="00561B3E">
        <w:rPr>
          <w:rFonts w:ascii="Times New Roman" w:eastAsia="Times New Roman" w:hAnsi="Times New Roman" w:cs="Times New Roman"/>
          <w:lang w:val="en-US"/>
        </w:rPr>
        <w:t xml:space="preserve"> atomic-graph structural encoding and physics-informed constraints in Phase 1.</w:t>
      </w:r>
    </w:p>
    <w:p w14:paraId="52E1C7C3" w14:textId="77777777" w:rsidR="00486F49" w:rsidRPr="00F61511" w:rsidRDefault="00486F49" w:rsidP="00486F49">
      <w:pPr>
        <w:keepNext/>
        <w:spacing w:before="120" w:after="0" w:line="480" w:lineRule="auto"/>
        <w:rPr>
          <w:rFonts w:ascii="Times New Roman" w:eastAsia="Times New Roman" w:hAnsi="Times New Roman" w:cs="Times New Roman"/>
        </w:rPr>
      </w:pPr>
      <w:r w:rsidRPr="005D2C2B">
        <w:rPr>
          <w:rFonts w:ascii="Times New Roman" w:hAnsi="Times New Roman" w:cs="Times New Roman"/>
          <w:b/>
          <w:bCs/>
        </w:rPr>
        <w:t>Figure 9</w:t>
      </w:r>
    </w:p>
    <w:p w14:paraId="3AB95A88" w14:textId="77777777" w:rsidR="00486F49" w:rsidRPr="00FE6462" w:rsidRDefault="00486F49" w:rsidP="00486F49">
      <w:pPr>
        <w:keepNext/>
        <w:spacing w:after="0" w:line="480" w:lineRule="auto"/>
        <w:rPr>
          <w:rFonts w:ascii="Times New Roman" w:hAnsi="Times New Roman" w:cs="Times New Roman"/>
          <w:i/>
          <w:iCs/>
        </w:rPr>
      </w:pPr>
      <w:bookmarkStart w:id="91" w:name="_Hlk215337609"/>
      <w:r w:rsidRPr="00F61511">
        <w:rPr>
          <w:rFonts w:ascii="Times New Roman" w:hAnsi="Times New Roman" w:cs="Times New Roman"/>
          <w:i/>
          <w:iCs/>
        </w:rPr>
        <w:t>Ablation Study Diagram</w:t>
      </w:r>
      <w:bookmarkEnd w:id="91"/>
    </w:p>
    <w:p w14:paraId="2B25D0D0" w14:textId="53940387" w:rsidR="00486F49" w:rsidRDefault="00486F49" w:rsidP="002E1BB9">
      <w:pPr>
        <w:keepNext/>
        <w:spacing w:after="0" w:line="480" w:lineRule="auto"/>
        <w:rPr>
          <w:rFonts w:ascii="Times New Roman" w:eastAsia="Times New Roman" w:hAnsi="Times New Roman" w:cs="Times New Roman"/>
        </w:rPr>
      </w:pPr>
      <w:r w:rsidRPr="00561B3E">
        <w:rPr>
          <w:b/>
          <w:bCs/>
          <w:noProof/>
        </w:rPr>
        <w:drawing>
          <wp:inline distT="0" distB="0" distL="0" distR="0" wp14:anchorId="70584009" wp14:editId="049D8BFD">
            <wp:extent cx="5941334" cy="4047214"/>
            <wp:effectExtent l="0" t="0" r="2540" b="0"/>
            <wp:docPr id="64695333" name="Picture 1" descr="A graph with different colo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333" name="Picture 1" descr="A graph with different colored arrows&#10;&#10;AI-generated content may be incorrect."/>
                    <pic:cNvPicPr/>
                  </pic:nvPicPr>
                  <pic:blipFill>
                    <a:blip r:embed="rId20"/>
                    <a:stretch>
                      <a:fillRect/>
                    </a:stretch>
                  </pic:blipFill>
                  <pic:spPr>
                    <a:xfrm>
                      <a:off x="0" y="0"/>
                      <a:ext cx="6019160" cy="4100229"/>
                    </a:xfrm>
                    <a:prstGeom prst="rect">
                      <a:avLst/>
                    </a:prstGeom>
                  </pic:spPr>
                </pic:pic>
              </a:graphicData>
            </a:graphic>
          </wp:inline>
        </w:drawing>
      </w:r>
    </w:p>
    <w:p w14:paraId="20284761" w14:textId="7564BDDB" w:rsidR="00492275" w:rsidRDefault="002E1BB9" w:rsidP="00492275">
      <w:pPr>
        <w:spacing w:after="0" w:line="480" w:lineRule="auto"/>
        <w:ind w:firstLine="720"/>
        <w:rPr>
          <w:rFonts w:ascii="Times New Roman" w:eastAsia="Times New Roman" w:hAnsi="Times New Roman" w:cs="Times New Roman"/>
          <w:lang w:val="en-US"/>
        </w:rPr>
      </w:pPr>
      <w:r w:rsidRPr="00561B3E">
        <w:rPr>
          <w:rFonts w:ascii="Times New Roman" w:eastAsia="Times New Roman" w:hAnsi="Times New Roman" w:cs="Times New Roman"/>
          <w:lang w:val="en-US"/>
        </w:rPr>
        <w:t>The GNN-Only variant (green ×) remarkably reproduces the ground-truth initial condition (gray circles) with near-perfect spatial fidelity across all depths, demonstrating that the atomic graph alone encodes highly accurate chemical and positional information.</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 xml:space="preserve">When the same graph encoder is paired with the </w:t>
      </w:r>
      <w:r>
        <w:rPr>
          <w:rFonts w:ascii="Times New Roman" w:eastAsia="Times New Roman" w:hAnsi="Times New Roman" w:cs="Times New Roman"/>
          <w:lang w:val="en-US"/>
        </w:rPr>
        <w:t>complete</w:t>
      </w:r>
      <w:r w:rsidRPr="00561B3E">
        <w:rPr>
          <w:rFonts w:ascii="Times New Roman" w:eastAsia="Times New Roman" w:hAnsi="Times New Roman" w:cs="Times New Roman"/>
          <w:lang w:val="en-US"/>
        </w:rPr>
        <w:t xml:space="preserve"> physics-informed loss</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forming the hybrid GNN-PINN (MASTER) (red circles)</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the forward-evolved profile at t = 0.5 is smooth</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 xml:space="preserve">and physically monotonic, producing the exact error-function-like diffused interface expected from Fick’s </w:t>
      </w:r>
      <w:r w:rsidRPr="00561B3E">
        <w:rPr>
          <w:rFonts w:ascii="Times New Roman" w:eastAsia="Times New Roman" w:hAnsi="Times New Roman" w:cs="Times New Roman"/>
          <w:lang w:val="en-US"/>
        </w:rPr>
        <w:lastRenderedPageBreak/>
        <w:t>second law.</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 xml:space="preserve">In stark contrast, the PINN-Only model (blue </w:t>
      </w:r>
      <w:r w:rsidRPr="00561B3E">
        <w:rPr>
          <w:rFonts w:ascii="Cambria Math" w:eastAsia="Times New Roman" w:hAnsi="Cambria Math" w:cs="Cambria Math"/>
          <w:lang w:val="en-US"/>
        </w:rPr>
        <w:t>△</w:t>
      </w:r>
      <w:r w:rsidRPr="00561B3E">
        <w:rPr>
          <w:rFonts w:ascii="Times New Roman" w:eastAsia="Times New Roman" w:hAnsi="Times New Roman" w:cs="Times New Roman"/>
          <w:lang w:val="en-US"/>
        </w:rPr>
        <w:t>) collapses into severe, high-amplitude, nonphysical oscillations throughout the domain</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despite having access to the identical PDE and boundary constraints.</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This ablation conclusively demonstrates that structural encoding alone yields excellent spatial fidelity but no temporal evolution, while physics constraints</w:t>
      </w:r>
      <w:r>
        <w:rPr>
          <w:rFonts w:ascii="Times New Roman" w:eastAsia="Times New Roman" w:hAnsi="Times New Roman" w:cs="Times New Roman"/>
          <w:lang w:val="en-US"/>
        </w:rPr>
        <w:t xml:space="preserve"> </w:t>
      </w:r>
      <w:r w:rsidRPr="00561B3E">
        <w:rPr>
          <w:rFonts w:ascii="Times New Roman" w:eastAsia="Times New Roman" w:hAnsi="Times New Roman" w:cs="Times New Roman"/>
          <w:lang w:val="en-US"/>
        </w:rPr>
        <w:t>without spatial awareness produce pathological, unphysical solutions. Only the synergistic hybrid yields quantitatively accurate, physically admissible diffusion dynamics.</w:t>
      </w:r>
    </w:p>
    <w:p w14:paraId="31F939F0" w14:textId="1C20D75F" w:rsidR="00CB5A2E" w:rsidRDefault="00492275" w:rsidP="00850417">
      <w:pPr>
        <w:keepNext/>
        <w:spacing w:after="0" w:line="480" w:lineRule="auto"/>
        <w:ind w:firstLine="720"/>
        <w:rPr>
          <w:rFonts w:ascii="Times New Roman" w:eastAsia="Times New Roman" w:hAnsi="Times New Roman" w:cs="Times New Roman"/>
          <w:lang w:val="en-US"/>
        </w:rPr>
      </w:pPr>
      <w:r w:rsidRPr="00CB5A2E">
        <w:rPr>
          <w:rFonts w:ascii="Times New Roman" w:eastAsia="Times New Roman" w:hAnsi="Times New Roman" w:cs="Times New Roman"/>
          <w:lang w:val="en-US"/>
        </w:rPr>
        <w:t xml:space="preserve">Table </w:t>
      </w:r>
      <w:r>
        <w:rPr>
          <w:rFonts w:ascii="Times New Roman" w:eastAsia="Times New Roman" w:hAnsi="Times New Roman" w:cs="Times New Roman"/>
          <w:lang w:val="en-US"/>
        </w:rPr>
        <w:t>14</w:t>
      </w:r>
      <w:r w:rsidRPr="00CB5A2E">
        <w:rPr>
          <w:rFonts w:ascii="Times New Roman" w:eastAsia="Times New Roman" w:hAnsi="Times New Roman" w:cs="Times New Roman"/>
          <w:lang w:val="en-US"/>
        </w:rPr>
        <w:t xml:space="preserve"> confirms the qualitative trends observed in Figure 9. The GNN-only model accurately preserves the initial condition but fails to satisfy the diffusion PDE</w:t>
      </w:r>
      <w:r>
        <w:rPr>
          <w:rFonts w:ascii="Times New Roman" w:eastAsia="Times New Roman" w:hAnsi="Times New Roman" w:cs="Times New Roman"/>
          <w:lang w:val="en-US"/>
        </w:rPr>
        <w:t>. In contrast,</w:t>
      </w:r>
      <w:r w:rsidRPr="00CB5A2E">
        <w:rPr>
          <w:rFonts w:ascii="Times New Roman" w:eastAsia="Times New Roman" w:hAnsi="Times New Roman" w:cs="Times New Roman"/>
          <w:lang w:val="en-US"/>
        </w:rPr>
        <w:t xml:space="preserve"> the PINN-only model enforces Fick’s second law but produces excessive smoothing due to the absence</w:t>
      </w:r>
      <w:r>
        <w:rPr>
          <w:rFonts w:ascii="Times New Roman" w:eastAsia="Times New Roman" w:hAnsi="Times New Roman" w:cs="Times New Roman"/>
          <w:lang w:val="en-US"/>
        </w:rPr>
        <w:t xml:space="preserve"> of </w:t>
      </w:r>
      <w:r w:rsidRPr="00CB5A2E">
        <w:rPr>
          <w:rFonts w:ascii="Times New Roman" w:eastAsia="Times New Roman" w:hAnsi="Times New Roman" w:cs="Times New Roman"/>
          <w:lang w:val="en-US"/>
        </w:rPr>
        <w:t xml:space="preserve">structural information. Only the hybrid GNN-PINN simultaneously minimizes </w:t>
      </w:r>
      <w:r>
        <w:rPr>
          <w:rFonts w:ascii="Times New Roman" w:eastAsia="Times New Roman" w:hAnsi="Times New Roman" w:cs="Times New Roman"/>
          <w:lang w:val="en-US"/>
        </w:rPr>
        <w:t xml:space="preserve">the initial-condition error, the PDE residual, and the </w:t>
      </w:r>
      <w:r w:rsidRPr="00CB5A2E">
        <w:rPr>
          <w:rFonts w:ascii="Times New Roman" w:eastAsia="Times New Roman" w:hAnsi="Times New Roman" w:cs="Times New Roman"/>
          <w:lang w:val="en-US"/>
        </w:rPr>
        <w:t>overall concentration error</w:t>
      </w:r>
      <w:r>
        <w:rPr>
          <w:rFonts w:ascii="Times New Roman" w:eastAsia="Times New Roman" w:hAnsi="Times New Roman" w:cs="Times New Roman"/>
          <w:lang w:val="en-US"/>
        </w:rPr>
        <w:t>.</w:t>
      </w:r>
    </w:p>
    <w:p w14:paraId="775FEB18" w14:textId="3B078FCA" w:rsidR="00CB5A2E" w:rsidRPr="00CB5A2E" w:rsidRDefault="00CB5A2E" w:rsidP="00CB5A2E">
      <w:pPr>
        <w:keepNext/>
        <w:spacing w:after="0" w:line="480" w:lineRule="auto"/>
        <w:rPr>
          <w:rFonts w:ascii="Times New Roman" w:eastAsia="Times New Roman" w:hAnsi="Times New Roman" w:cs="Times New Roman"/>
          <w:b/>
          <w:bCs/>
          <w:lang w:val="en-US"/>
        </w:rPr>
      </w:pPr>
      <w:r w:rsidRPr="00CB5A2E">
        <w:rPr>
          <w:rFonts w:ascii="Times New Roman" w:eastAsia="Times New Roman" w:hAnsi="Times New Roman" w:cs="Times New Roman"/>
          <w:b/>
          <w:bCs/>
          <w:lang w:val="en-US"/>
        </w:rPr>
        <w:t>Table 1</w:t>
      </w:r>
      <w:r w:rsidR="0018631E">
        <w:rPr>
          <w:rFonts w:ascii="Times New Roman" w:eastAsia="Times New Roman" w:hAnsi="Times New Roman" w:cs="Times New Roman"/>
          <w:b/>
          <w:bCs/>
          <w:lang w:val="en-US"/>
        </w:rPr>
        <w:t>4</w:t>
      </w:r>
    </w:p>
    <w:p w14:paraId="6E7DFACD" w14:textId="4D41F9D2" w:rsidR="00CB5A2E" w:rsidRPr="00CB5A2E" w:rsidRDefault="00CB5A2E" w:rsidP="00CB5A2E">
      <w:pPr>
        <w:keepNext/>
        <w:spacing w:after="0" w:line="480" w:lineRule="auto"/>
        <w:rPr>
          <w:rFonts w:ascii="Times New Roman" w:eastAsia="Times New Roman" w:hAnsi="Times New Roman" w:cs="Times New Roman"/>
          <w:i/>
          <w:iCs/>
          <w:lang w:val="en-US"/>
        </w:rPr>
      </w:pPr>
      <w:r w:rsidRPr="00CB5A2E">
        <w:rPr>
          <w:rFonts w:ascii="Times New Roman" w:eastAsia="Times New Roman" w:hAnsi="Times New Roman" w:cs="Times New Roman"/>
          <w:i/>
          <w:iCs/>
          <w:lang w:val="en-US"/>
        </w:rPr>
        <w:t>Ablation Study Metrics for Phase 1 Physics Validation</w:t>
      </w:r>
    </w:p>
    <w:tbl>
      <w:tblPr>
        <w:tblW w:w="9317"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3784"/>
        <w:gridCol w:w="1167"/>
        <w:gridCol w:w="1770"/>
        <w:gridCol w:w="2596"/>
      </w:tblGrid>
      <w:tr w:rsidR="00CB5A2E" w:rsidRPr="000F1043" w14:paraId="74FD1D62" w14:textId="77777777" w:rsidTr="00CB5A2E">
        <w:trPr>
          <w:trHeight w:val="851"/>
          <w:tblHeader/>
          <w:tblCellSpacing w:w="0" w:type="dxa"/>
        </w:trPr>
        <w:tc>
          <w:tcPr>
            <w:tcW w:w="0" w:type="auto"/>
            <w:tcBorders>
              <w:top w:val="single" w:sz="4" w:space="0" w:color="auto"/>
              <w:bottom w:val="single" w:sz="4" w:space="0" w:color="auto"/>
              <w:right w:val="dotted" w:sz="4" w:space="0" w:color="auto"/>
            </w:tcBorders>
            <w:vAlign w:val="center"/>
            <w:hideMark/>
          </w:tcPr>
          <w:p w14:paraId="37FF1F1E" w14:textId="77777777" w:rsidR="00CB5A2E" w:rsidRPr="000F1043"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Model Variant</w:t>
            </w:r>
          </w:p>
        </w:tc>
        <w:tc>
          <w:tcPr>
            <w:tcW w:w="0" w:type="auto"/>
            <w:tcBorders>
              <w:top w:val="single" w:sz="4" w:space="0" w:color="auto"/>
              <w:left w:val="dotted" w:sz="4" w:space="0" w:color="auto"/>
              <w:bottom w:val="single" w:sz="4" w:space="0" w:color="auto"/>
              <w:right w:val="dotted" w:sz="4" w:space="0" w:color="auto"/>
            </w:tcBorders>
            <w:vAlign w:val="center"/>
            <w:hideMark/>
          </w:tcPr>
          <w:p w14:paraId="574971A4" w14:textId="77777777" w:rsidR="00CB5A2E" w:rsidRPr="00CB5A2E"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 xml:space="preserve">IC Error </w:t>
            </w:r>
          </w:p>
          <w:p w14:paraId="503E4987" w14:textId="4620116E" w:rsidR="00CB5A2E" w:rsidRPr="000F1043"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(L₂ ↓)</w:t>
            </w:r>
          </w:p>
        </w:tc>
        <w:tc>
          <w:tcPr>
            <w:tcW w:w="0" w:type="auto"/>
            <w:tcBorders>
              <w:top w:val="single" w:sz="4" w:space="0" w:color="auto"/>
              <w:left w:val="dotted" w:sz="4" w:space="0" w:color="auto"/>
              <w:bottom w:val="single" w:sz="4" w:space="0" w:color="auto"/>
              <w:right w:val="dotted" w:sz="4" w:space="0" w:color="auto"/>
            </w:tcBorders>
            <w:vAlign w:val="center"/>
            <w:hideMark/>
          </w:tcPr>
          <w:p w14:paraId="1713DFDF" w14:textId="77777777" w:rsidR="00CB5A2E" w:rsidRPr="00CB5A2E"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 xml:space="preserve">PDE Residual </w:t>
            </w:r>
          </w:p>
          <w:p w14:paraId="00979C95" w14:textId="379981C3" w:rsidR="00CB5A2E" w:rsidRPr="000F1043"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(L₂ ↓)</w:t>
            </w:r>
          </w:p>
        </w:tc>
        <w:tc>
          <w:tcPr>
            <w:tcW w:w="0" w:type="auto"/>
            <w:tcBorders>
              <w:top w:val="single" w:sz="4" w:space="0" w:color="auto"/>
              <w:left w:val="dotted" w:sz="4" w:space="0" w:color="auto"/>
              <w:bottom w:val="single" w:sz="4" w:space="0" w:color="auto"/>
            </w:tcBorders>
            <w:vAlign w:val="center"/>
            <w:hideMark/>
          </w:tcPr>
          <w:p w14:paraId="0137EB91" w14:textId="77777777" w:rsidR="00CB5A2E" w:rsidRPr="00CB5A2E"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 xml:space="preserve">Concentration Error </w:t>
            </w:r>
          </w:p>
          <w:p w14:paraId="535EC01E" w14:textId="7080332B" w:rsidR="00CB5A2E" w:rsidRPr="000F1043" w:rsidRDefault="00CB5A2E" w:rsidP="000F1043">
            <w:pPr>
              <w:spacing w:after="0" w:line="240" w:lineRule="auto"/>
              <w:jc w:val="center"/>
              <w:rPr>
                <w:rFonts w:ascii="Times New Roman" w:eastAsia="Times New Roman" w:hAnsi="Times New Roman" w:cs="Times New Roman"/>
                <w:b/>
                <w:bCs/>
                <w:sz w:val="22"/>
                <w:szCs w:val="22"/>
                <w:lang w:val="en-US"/>
              </w:rPr>
            </w:pPr>
            <w:r w:rsidRPr="000F1043">
              <w:rPr>
                <w:rFonts w:ascii="Times New Roman" w:eastAsia="Times New Roman" w:hAnsi="Times New Roman" w:cs="Times New Roman"/>
                <w:b/>
                <w:bCs/>
                <w:sz w:val="22"/>
                <w:szCs w:val="22"/>
                <w:lang w:val="en-US"/>
              </w:rPr>
              <w:t>(L₂ ↓)</w:t>
            </w:r>
          </w:p>
        </w:tc>
      </w:tr>
      <w:tr w:rsidR="00CB5A2E" w:rsidRPr="000F1043" w14:paraId="366E83AE" w14:textId="77777777" w:rsidTr="00CB5A2E">
        <w:trPr>
          <w:trHeight w:val="400"/>
          <w:tblCellSpacing w:w="0" w:type="dxa"/>
        </w:trPr>
        <w:tc>
          <w:tcPr>
            <w:tcW w:w="0" w:type="auto"/>
            <w:tcBorders>
              <w:top w:val="single" w:sz="4" w:space="0" w:color="auto"/>
              <w:bottom w:val="single" w:sz="4" w:space="0" w:color="auto"/>
              <w:right w:val="dotted" w:sz="4" w:space="0" w:color="auto"/>
            </w:tcBorders>
            <w:vAlign w:val="center"/>
            <w:hideMark/>
          </w:tcPr>
          <w:p w14:paraId="2D5D1FC7" w14:textId="77777777" w:rsidR="00CB5A2E" w:rsidRPr="000F1043" w:rsidRDefault="00CB5A2E" w:rsidP="000F1043">
            <w:pPr>
              <w:spacing w:after="0" w:line="240" w:lineRule="auto"/>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Initial Condition (Ground Truth)</w:t>
            </w:r>
          </w:p>
        </w:tc>
        <w:tc>
          <w:tcPr>
            <w:tcW w:w="0" w:type="auto"/>
            <w:tcBorders>
              <w:top w:val="single" w:sz="4" w:space="0" w:color="auto"/>
              <w:left w:val="dotted" w:sz="4" w:space="0" w:color="auto"/>
              <w:bottom w:val="single" w:sz="4" w:space="0" w:color="auto"/>
              <w:right w:val="dotted" w:sz="4" w:space="0" w:color="auto"/>
            </w:tcBorders>
            <w:vAlign w:val="center"/>
            <w:hideMark/>
          </w:tcPr>
          <w:p w14:paraId="27E00DCB"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97DE3D6"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w:t>
            </w:r>
          </w:p>
        </w:tc>
        <w:tc>
          <w:tcPr>
            <w:tcW w:w="0" w:type="auto"/>
            <w:tcBorders>
              <w:top w:val="single" w:sz="4" w:space="0" w:color="auto"/>
              <w:left w:val="dotted" w:sz="4" w:space="0" w:color="auto"/>
              <w:bottom w:val="single" w:sz="4" w:space="0" w:color="auto"/>
            </w:tcBorders>
            <w:vAlign w:val="center"/>
            <w:hideMark/>
          </w:tcPr>
          <w:p w14:paraId="4D9A6055"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0.000</w:t>
            </w:r>
          </w:p>
        </w:tc>
      </w:tr>
      <w:tr w:rsidR="00CB5A2E" w:rsidRPr="000F1043" w14:paraId="753D6E10" w14:textId="77777777" w:rsidTr="00CB5A2E">
        <w:trPr>
          <w:trHeight w:val="400"/>
          <w:tblCellSpacing w:w="0" w:type="dxa"/>
        </w:trPr>
        <w:tc>
          <w:tcPr>
            <w:tcW w:w="0" w:type="auto"/>
            <w:tcBorders>
              <w:top w:val="single" w:sz="4" w:space="0" w:color="auto"/>
              <w:bottom w:val="single" w:sz="4" w:space="0" w:color="auto"/>
              <w:right w:val="dotted" w:sz="4" w:space="0" w:color="auto"/>
            </w:tcBorders>
            <w:vAlign w:val="center"/>
            <w:hideMark/>
          </w:tcPr>
          <w:p w14:paraId="48BE8C24" w14:textId="77777777" w:rsidR="00CB5A2E" w:rsidRPr="000F1043" w:rsidRDefault="00CB5A2E" w:rsidP="000F1043">
            <w:pPr>
              <w:spacing w:after="0" w:line="240" w:lineRule="auto"/>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GNN Only</w:t>
            </w:r>
          </w:p>
        </w:tc>
        <w:tc>
          <w:tcPr>
            <w:tcW w:w="0" w:type="auto"/>
            <w:tcBorders>
              <w:top w:val="single" w:sz="4" w:space="0" w:color="auto"/>
              <w:left w:val="dotted" w:sz="4" w:space="0" w:color="auto"/>
              <w:bottom w:val="single" w:sz="4" w:space="0" w:color="auto"/>
              <w:right w:val="dotted" w:sz="4" w:space="0" w:color="auto"/>
            </w:tcBorders>
            <w:vAlign w:val="center"/>
            <w:hideMark/>
          </w:tcPr>
          <w:p w14:paraId="6FF8CDC0"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Low</w:t>
            </w:r>
          </w:p>
        </w:tc>
        <w:tc>
          <w:tcPr>
            <w:tcW w:w="0" w:type="auto"/>
            <w:tcBorders>
              <w:top w:val="single" w:sz="4" w:space="0" w:color="auto"/>
              <w:left w:val="dotted" w:sz="4" w:space="0" w:color="auto"/>
              <w:bottom w:val="single" w:sz="4" w:space="0" w:color="auto"/>
              <w:right w:val="dotted" w:sz="4" w:space="0" w:color="auto"/>
            </w:tcBorders>
            <w:vAlign w:val="center"/>
            <w:hideMark/>
          </w:tcPr>
          <w:p w14:paraId="36FA342A"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High</w:t>
            </w:r>
          </w:p>
        </w:tc>
        <w:tc>
          <w:tcPr>
            <w:tcW w:w="0" w:type="auto"/>
            <w:tcBorders>
              <w:top w:val="single" w:sz="4" w:space="0" w:color="auto"/>
              <w:left w:val="dotted" w:sz="4" w:space="0" w:color="auto"/>
              <w:bottom w:val="single" w:sz="4" w:space="0" w:color="auto"/>
            </w:tcBorders>
            <w:vAlign w:val="center"/>
            <w:hideMark/>
          </w:tcPr>
          <w:p w14:paraId="37AFFB03"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High</w:t>
            </w:r>
          </w:p>
        </w:tc>
      </w:tr>
      <w:tr w:rsidR="00CB5A2E" w:rsidRPr="000F1043" w14:paraId="1051D5CE" w14:textId="77777777" w:rsidTr="00CB5A2E">
        <w:trPr>
          <w:trHeight w:val="400"/>
          <w:tblCellSpacing w:w="0" w:type="dxa"/>
        </w:trPr>
        <w:tc>
          <w:tcPr>
            <w:tcW w:w="0" w:type="auto"/>
            <w:tcBorders>
              <w:top w:val="single" w:sz="4" w:space="0" w:color="auto"/>
              <w:bottom w:val="single" w:sz="4" w:space="0" w:color="auto"/>
              <w:right w:val="dotted" w:sz="4" w:space="0" w:color="auto"/>
            </w:tcBorders>
            <w:vAlign w:val="center"/>
            <w:hideMark/>
          </w:tcPr>
          <w:p w14:paraId="50B4630F" w14:textId="77777777" w:rsidR="00CB5A2E" w:rsidRPr="000F1043" w:rsidRDefault="00CB5A2E" w:rsidP="000F1043">
            <w:pPr>
              <w:spacing w:after="0" w:line="240" w:lineRule="auto"/>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PINN Only</w:t>
            </w:r>
          </w:p>
        </w:tc>
        <w:tc>
          <w:tcPr>
            <w:tcW w:w="0" w:type="auto"/>
            <w:tcBorders>
              <w:top w:val="single" w:sz="4" w:space="0" w:color="auto"/>
              <w:left w:val="dotted" w:sz="4" w:space="0" w:color="auto"/>
              <w:bottom w:val="single" w:sz="4" w:space="0" w:color="auto"/>
              <w:right w:val="dotted" w:sz="4" w:space="0" w:color="auto"/>
            </w:tcBorders>
            <w:vAlign w:val="center"/>
            <w:hideMark/>
          </w:tcPr>
          <w:p w14:paraId="7D2E04A0"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High</w:t>
            </w:r>
          </w:p>
        </w:tc>
        <w:tc>
          <w:tcPr>
            <w:tcW w:w="0" w:type="auto"/>
            <w:tcBorders>
              <w:top w:val="single" w:sz="4" w:space="0" w:color="auto"/>
              <w:left w:val="dotted" w:sz="4" w:space="0" w:color="auto"/>
              <w:bottom w:val="single" w:sz="4" w:space="0" w:color="auto"/>
              <w:right w:val="dotted" w:sz="4" w:space="0" w:color="auto"/>
            </w:tcBorders>
            <w:vAlign w:val="center"/>
            <w:hideMark/>
          </w:tcPr>
          <w:p w14:paraId="69746EDA"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Low</w:t>
            </w:r>
          </w:p>
        </w:tc>
        <w:tc>
          <w:tcPr>
            <w:tcW w:w="0" w:type="auto"/>
            <w:tcBorders>
              <w:top w:val="single" w:sz="4" w:space="0" w:color="auto"/>
              <w:left w:val="dotted" w:sz="4" w:space="0" w:color="auto"/>
              <w:bottom w:val="single" w:sz="4" w:space="0" w:color="auto"/>
            </w:tcBorders>
            <w:vAlign w:val="center"/>
            <w:hideMark/>
          </w:tcPr>
          <w:p w14:paraId="32CD7D6F"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sz w:val="22"/>
                <w:szCs w:val="22"/>
                <w:lang w:val="en-US"/>
              </w:rPr>
              <w:t>High</w:t>
            </w:r>
          </w:p>
        </w:tc>
      </w:tr>
      <w:tr w:rsidR="00CB5A2E" w:rsidRPr="000F1043" w14:paraId="29D2769E" w14:textId="77777777" w:rsidTr="00CB5A2E">
        <w:trPr>
          <w:trHeight w:val="425"/>
          <w:tblCellSpacing w:w="0" w:type="dxa"/>
        </w:trPr>
        <w:tc>
          <w:tcPr>
            <w:tcW w:w="0" w:type="auto"/>
            <w:tcBorders>
              <w:top w:val="single" w:sz="4" w:space="0" w:color="auto"/>
              <w:bottom w:val="single" w:sz="4" w:space="0" w:color="auto"/>
              <w:right w:val="dotted" w:sz="4" w:space="0" w:color="auto"/>
            </w:tcBorders>
            <w:vAlign w:val="center"/>
            <w:hideMark/>
          </w:tcPr>
          <w:p w14:paraId="2E840871" w14:textId="77777777" w:rsidR="00CB5A2E" w:rsidRPr="000F1043" w:rsidRDefault="00CB5A2E" w:rsidP="000F1043">
            <w:pPr>
              <w:spacing w:after="0" w:line="240" w:lineRule="auto"/>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Hybrid GNN-PINN</w:t>
            </w:r>
          </w:p>
        </w:tc>
        <w:tc>
          <w:tcPr>
            <w:tcW w:w="0" w:type="auto"/>
            <w:tcBorders>
              <w:top w:val="single" w:sz="4" w:space="0" w:color="auto"/>
              <w:left w:val="dotted" w:sz="4" w:space="0" w:color="auto"/>
              <w:bottom w:val="single" w:sz="4" w:space="0" w:color="auto"/>
              <w:right w:val="dotted" w:sz="4" w:space="0" w:color="auto"/>
            </w:tcBorders>
            <w:vAlign w:val="center"/>
            <w:hideMark/>
          </w:tcPr>
          <w:p w14:paraId="41D7D558"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Low</w:t>
            </w:r>
          </w:p>
        </w:tc>
        <w:tc>
          <w:tcPr>
            <w:tcW w:w="0" w:type="auto"/>
            <w:tcBorders>
              <w:top w:val="single" w:sz="4" w:space="0" w:color="auto"/>
              <w:left w:val="dotted" w:sz="4" w:space="0" w:color="auto"/>
              <w:bottom w:val="single" w:sz="4" w:space="0" w:color="auto"/>
              <w:right w:val="dotted" w:sz="4" w:space="0" w:color="auto"/>
            </w:tcBorders>
            <w:vAlign w:val="center"/>
            <w:hideMark/>
          </w:tcPr>
          <w:p w14:paraId="10206112"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Low</w:t>
            </w:r>
          </w:p>
        </w:tc>
        <w:tc>
          <w:tcPr>
            <w:tcW w:w="0" w:type="auto"/>
            <w:tcBorders>
              <w:top w:val="single" w:sz="4" w:space="0" w:color="auto"/>
              <w:left w:val="dotted" w:sz="4" w:space="0" w:color="auto"/>
              <w:bottom w:val="single" w:sz="4" w:space="0" w:color="auto"/>
            </w:tcBorders>
            <w:vAlign w:val="center"/>
            <w:hideMark/>
          </w:tcPr>
          <w:p w14:paraId="4538A9AF" w14:textId="77777777" w:rsidR="00CB5A2E" w:rsidRPr="000F1043" w:rsidRDefault="00CB5A2E" w:rsidP="00CB5A2E">
            <w:pPr>
              <w:spacing w:after="0" w:line="240" w:lineRule="auto"/>
              <w:jc w:val="center"/>
              <w:rPr>
                <w:rFonts w:ascii="Times New Roman" w:eastAsia="Times New Roman" w:hAnsi="Times New Roman" w:cs="Times New Roman"/>
                <w:sz w:val="22"/>
                <w:szCs w:val="22"/>
                <w:lang w:val="en-US"/>
              </w:rPr>
            </w:pPr>
            <w:r w:rsidRPr="000F1043">
              <w:rPr>
                <w:rFonts w:ascii="Times New Roman" w:eastAsia="Times New Roman" w:hAnsi="Times New Roman" w:cs="Times New Roman"/>
                <w:b/>
                <w:bCs/>
                <w:sz w:val="22"/>
                <w:szCs w:val="22"/>
                <w:lang w:val="en-US"/>
              </w:rPr>
              <w:t>Low</w:t>
            </w:r>
          </w:p>
        </w:tc>
      </w:tr>
    </w:tbl>
    <w:p w14:paraId="3346A312" w14:textId="77777777" w:rsidR="00850417" w:rsidRDefault="00850417" w:rsidP="00D75CD0">
      <w:pPr>
        <w:keepNext/>
        <w:spacing w:after="0" w:line="480" w:lineRule="auto"/>
        <w:rPr>
          <w:rFonts w:ascii="Times New Roman" w:hAnsi="Times New Roman" w:cs="Times New Roman"/>
          <w:b/>
          <w:bCs/>
        </w:rPr>
      </w:pPr>
    </w:p>
    <w:p w14:paraId="227EB136" w14:textId="32F31A59" w:rsidR="00D93274" w:rsidRPr="00D75CD0" w:rsidRDefault="00D93274" w:rsidP="00D75CD0">
      <w:pPr>
        <w:keepNext/>
        <w:spacing w:after="0" w:line="480" w:lineRule="auto"/>
        <w:rPr>
          <w:rFonts w:ascii="Times New Roman" w:eastAsia="Times New Roman" w:hAnsi="Times New Roman" w:cs="Times New Roman"/>
          <w:lang w:val="en-US"/>
        </w:rPr>
      </w:pPr>
      <w:r w:rsidRPr="00D65BE3">
        <w:rPr>
          <w:rFonts w:ascii="Times New Roman" w:hAnsi="Times New Roman" w:cs="Times New Roman"/>
          <w:b/>
          <w:bCs/>
        </w:rPr>
        <w:t xml:space="preserve">4.2 </w:t>
      </w:r>
      <w:r w:rsidR="00D24AD3">
        <w:rPr>
          <w:rFonts w:ascii="Times New Roman" w:hAnsi="Times New Roman" w:cs="Times New Roman"/>
          <w:b/>
          <w:bCs/>
        </w:rPr>
        <w:t xml:space="preserve"> </w:t>
      </w:r>
      <w:r>
        <w:rPr>
          <w:rFonts w:ascii="Times New Roman" w:hAnsi="Times New Roman" w:cs="Times New Roman"/>
          <w:b/>
          <w:bCs/>
        </w:rPr>
        <w:t>Synthetic Dataset Statistics</w:t>
      </w:r>
      <w:r w:rsidR="00302DFC">
        <w:rPr>
          <w:rFonts w:ascii="Times New Roman" w:hAnsi="Times New Roman" w:cs="Times New Roman"/>
          <w:b/>
          <w:bCs/>
        </w:rPr>
        <w:t xml:space="preserve"> and Research Alignment</w:t>
      </w:r>
    </w:p>
    <w:bookmarkEnd w:id="90"/>
    <w:p w14:paraId="73FEB228" w14:textId="3B8530E5" w:rsidR="00757DA6" w:rsidRDefault="0045512E" w:rsidP="00CC17F7">
      <w:pPr>
        <w:pStyle w:val="NormalWeb"/>
        <w:spacing w:before="0" w:beforeAutospacing="0" w:after="0" w:afterAutospacing="0" w:line="480" w:lineRule="auto"/>
        <w:ind w:firstLine="720"/>
      </w:pPr>
      <w:r>
        <w:t xml:space="preserve">To ensure that the synthetic dataset </w:t>
      </w:r>
      <w:r w:rsidR="00EC04B7">
        <w:t>wa</w:t>
      </w:r>
      <w:r>
        <w:t>s both statistically rich and physically credible, its statistical properties were carefully benchmarked against the operating windows and target-value ranges reported in the ALD literature. Table 1</w:t>
      </w:r>
      <w:r w:rsidR="0018631E">
        <w:t>5</w:t>
      </w:r>
      <w:r>
        <w:t xml:space="preserve"> presents a side-by-side comparison of the </w:t>
      </w:r>
      <w:r>
        <w:lastRenderedPageBreak/>
        <w:t>synthetic mean, standard deviation, and range for each process parameter and output metric with the corresponding ranges published for real TMA/H₂O and comparable high-κ ALD processes on silicon. All synthetic ranges were deliberately chosen to lie well within</w:t>
      </w:r>
      <w:r w:rsidR="00916678">
        <w:t xml:space="preserve"> </w:t>
      </w:r>
      <w:r>
        <w:t xml:space="preserve">or conservatively overlap experimentally validated regimes, while excluding non-self-limiting or decomposition-dominated conditions that would violate </w:t>
      </w:r>
      <w:r w:rsidR="00A8590D">
        <w:t>actual</w:t>
      </w:r>
      <w:r>
        <w:t xml:space="preserve"> ALD behavior. </w:t>
      </w:r>
    </w:p>
    <w:p w14:paraId="4FA5E902" w14:textId="3EB20FDD" w:rsidR="00D93274" w:rsidRDefault="00D93274" w:rsidP="004B1E79">
      <w:pPr>
        <w:spacing w:after="0" w:line="480" w:lineRule="auto"/>
        <w:rPr>
          <w:rFonts w:ascii="Times New Roman" w:eastAsia="Times New Roman" w:hAnsi="Times New Roman" w:cs="Times New Roman"/>
          <w:b/>
          <w:bCs/>
          <w:lang w:val="en-US"/>
        </w:rPr>
      </w:pPr>
      <w:bookmarkStart w:id="92" w:name="_Hlk215391279"/>
      <w:r>
        <w:rPr>
          <w:rFonts w:ascii="Times New Roman" w:eastAsia="Times New Roman" w:hAnsi="Times New Roman" w:cs="Times New Roman"/>
          <w:b/>
          <w:bCs/>
          <w:lang w:val="en-US"/>
        </w:rPr>
        <w:t>Table 1</w:t>
      </w:r>
      <w:r w:rsidR="0018631E">
        <w:rPr>
          <w:rFonts w:ascii="Times New Roman" w:eastAsia="Times New Roman" w:hAnsi="Times New Roman" w:cs="Times New Roman"/>
          <w:b/>
          <w:bCs/>
          <w:lang w:val="en-US"/>
        </w:rPr>
        <w:t>5</w:t>
      </w:r>
    </w:p>
    <w:p w14:paraId="71FB457E" w14:textId="240E5E45" w:rsidR="00D93274" w:rsidRPr="00302DFC" w:rsidRDefault="00302DFC" w:rsidP="004B1E79">
      <w:pPr>
        <w:spacing w:after="0" w:line="480" w:lineRule="auto"/>
        <w:rPr>
          <w:rFonts w:ascii="Times New Roman" w:hAnsi="Times New Roman" w:cs="Times New Roman"/>
          <w:i/>
          <w:iCs/>
        </w:rPr>
      </w:pPr>
      <w:bookmarkStart w:id="93" w:name="_Hlk215392204"/>
      <w:bookmarkEnd w:id="92"/>
      <w:r w:rsidRPr="00302DFC">
        <w:rPr>
          <w:rFonts w:ascii="Times New Roman" w:hAnsi="Times New Roman" w:cs="Times New Roman"/>
          <w:i/>
          <w:iCs/>
        </w:rPr>
        <w:t>Synthetic Dataset Statistics Table</w:t>
      </w:r>
    </w:p>
    <w:tbl>
      <w:tblPr>
        <w:tblpPr w:leftFromText="180" w:rightFromText="180" w:vertAnchor="text" w:horzAnchor="margin" w:tblpY="20"/>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210"/>
        <w:gridCol w:w="1106"/>
        <w:gridCol w:w="1350"/>
        <w:gridCol w:w="1336"/>
        <w:gridCol w:w="2106"/>
        <w:gridCol w:w="664"/>
      </w:tblGrid>
      <w:tr w:rsidR="00302DFC" w:rsidRPr="00D93274" w14:paraId="1F3F7051" w14:textId="77777777" w:rsidTr="00637CD1">
        <w:trPr>
          <w:tblHeader/>
          <w:tblCellSpacing w:w="0" w:type="dxa"/>
        </w:trPr>
        <w:tc>
          <w:tcPr>
            <w:tcW w:w="0" w:type="auto"/>
            <w:tcBorders>
              <w:top w:val="single" w:sz="4" w:space="0" w:color="auto"/>
              <w:bottom w:val="single" w:sz="4" w:space="0" w:color="auto"/>
              <w:right w:val="dotted" w:sz="4" w:space="0" w:color="auto"/>
            </w:tcBorders>
            <w:vAlign w:val="center"/>
            <w:hideMark/>
          </w:tcPr>
          <w:bookmarkEnd w:id="93"/>
          <w:p w14:paraId="4E8EA291"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Metric</w:t>
            </w:r>
          </w:p>
        </w:tc>
        <w:tc>
          <w:tcPr>
            <w:tcW w:w="0" w:type="auto"/>
            <w:tcBorders>
              <w:top w:val="single" w:sz="4" w:space="0" w:color="auto"/>
              <w:left w:val="dotted" w:sz="4" w:space="0" w:color="auto"/>
              <w:bottom w:val="single" w:sz="4" w:space="0" w:color="auto"/>
              <w:right w:val="dotted" w:sz="4" w:space="0" w:color="auto"/>
            </w:tcBorders>
            <w:vAlign w:val="center"/>
            <w:hideMark/>
          </w:tcPr>
          <w:p w14:paraId="50FF74CF"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Synthetic Mean</w:t>
            </w:r>
          </w:p>
        </w:tc>
        <w:tc>
          <w:tcPr>
            <w:tcW w:w="0" w:type="auto"/>
            <w:tcBorders>
              <w:top w:val="single" w:sz="4" w:space="0" w:color="auto"/>
              <w:left w:val="dotted" w:sz="4" w:space="0" w:color="auto"/>
              <w:bottom w:val="single" w:sz="4" w:space="0" w:color="auto"/>
              <w:right w:val="dotted" w:sz="4" w:space="0" w:color="auto"/>
            </w:tcBorders>
            <w:vAlign w:val="center"/>
            <w:hideMark/>
          </w:tcPr>
          <w:p w14:paraId="733104C2"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Synthetic Std</w:t>
            </w:r>
          </w:p>
        </w:tc>
        <w:tc>
          <w:tcPr>
            <w:tcW w:w="0" w:type="auto"/>
            <w:tcBorders>
              <w:top w:val="single" w:sz="4" w:space="0" w:color="auto"/>
              <w:left w:val="dotted" w:sz="4" w:space="0" w:color="auto"/>
              <w:bottom w:val="single" w:sz="4" w:space="0" w:color="auto"/>
              <w:right w:val="dotted" w:sz="4" w:space="0" w:color="auto"/>
            </w:tcBorders>
            <w:vAlign w:val="center"/>
            <w:hideMark/>
          </w:tcPr>
          <w:p w14:paraId="3A908555"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Synthetic Range</w:t>
            </w:r>
          </w:p>
        </w:tc>
        <w:tc>
          <w:tcPr>
            <w:tcW w:w="0" w:type="auto"/>
            <w:tcBorders>
              <w:top w:val="single" w:sz="4" w:space="0" w:color="auto"/>
              <w:left w:val="dotted" w:sz="4" w:space="0" w:color="auto"/>
              <w:bottom w:val="single" w:sz="4" w:space="0" w:color="auto"/>
              <w:right w:val="dotted" w:sz="4" w:space="0" w:color="auto"/>
            </w:tcBorders>
            <w:vAlign w:val="center"/>
            <w:hideMark/>
          </w:tcPr>
          <w:p w14:paraId="5557D549"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Literature Range</w:t>
            </w:r>
          </w:p>
        </w:tc>
        <w:tc>
          <w:tcPr>
            <w:tcW w:w="0" w:type="auto"/>
            <w:tcBorders>
              <w:top w:val="single" w:sz="4" w:space="0" w:color="auto"/>
              <w:left w:val="dotted" w:sz="4" w:space="0" w:color="auto"/>
              <w:bottom w:val="single" w:sz="4" w:space="0" w:color="auto"/>
              <w:right w:val="dotted" w:sz="4" w:space="0" w:color="auto"/>
            </w:tcBorders>
            <w:vAlign w:val="center"/>
            <w:hideMark/>
          </w:tcPr>
          <w:p w14:paraId="259E2F55"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Source</w:t>
            </w:r>
          </w:p>
        </w:tc>
        <w:tc>
          <w:tcPr>
            <w:tcW w:w="0" w:type="auto"/>
            <w:tcBorders>
              <w:top w:val="single" w:sz="4" w:space="0" w:color="auto"/>
              <w:left w:val="dotted" w:sz="4" w:space="0" w:color="auto"/>
              <w:bottom w:val="single" w:sz="4" w:space="0" w:color="auto"/>
            </w:tcBorders>
            <w:vAlign w:val="center"/>
            <w:hideMark/>
          </w:tcPr>
          <w:p w14:paraId="408A933D" w14:textId="77777777" w:rsidR="00302DFC" w:rsidRPr="00D93274" w:rsidRDefault="00302DFC" w:rsidP="00302DFC">
            <w:pPr>
              <w:spacing w:after="0" w:line="240" w:lineRule="auto"/>
              <w:jc w:val="center"/>
              <w:rPr>
                <w:rFonts w:ascii="Times New Roman" w:eastAsia="Times New Roman" w:hAnsi="Times New Roman" w:cs="Times New Roman"/>
                <w:b/>
                <w:bCs/>
                <w:sz w:val="22"/>
                <w:szCs w:val="22"/>
                <w:lang w:val="en-US"/>
              </w:rPr>
            </w:pPr>
            <w:r w:rsidRPr="00D93274">
              <w:rPr>
                <w:rFonts w:ascii="Times New Roman" w:eastAsia="Times New Roman" w:hAnsi="Times New Roman" w:cs="Times New Roman"/>
                <w:b/>
                <w:bCs/>
                <w:sz w:val="22"/>
                <w:szCs w:val="22"/>
                <w:lang w:val="en-US"/>
              </w:rPr>
              <w:t>Valid?</w:t>
            </w:r>
          </w:p>
        </w:tc>
      </w:tr>
      <w:tr w:rsidR="00302DFC" w:rsidRPr="00D93274" w14:paraId="0DECD4E6" w14:textId="77777777" w:rsidTr="00637CD1">
        <w:trPr>
          <w:trHeight w:val="668"/>
          <w:tblCellSpacing w:w="0" w:type="dxa"/>
        </w:trPr>
        <w:tc>
          <w:tcPr>
            <w:tcW w:w="0" w:type="auto"/>
            <w:tcBorders>
              <w:top w:val="single" w:sz="4" w:space="0" w:color="auto"/>
              <w:bottom w:val="single" w:sz="4" w:space="0" w:color="auto"/>
              <w:right w:val="dotted" w:sz="4" w:space="0" w:color="auto"/>
            </w:tcBorders>
            <w:vAlign w:val="center"/>
            <w:hideMark/>
          </w:tcPr>
          <w:p w14:paraId="5FC48F24"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T_C (°C)</w:t>
            </w:r>
          </w:p>
        </w:tc>
        <w:tc>
          <w:tcPr>
            <w:tcW w:w="0" w:type="auto"/>
            <w:tcBorders>
              <w:top w:val="single" w:sz="4" w:space="0" w:color="auto"/>
              <w:left w:val="dotted" w:sz="4" w:space="0" w:color="auto"/>
              <w:bottom w:val="single" w:sz="4" w:space="0" w:color="auto"/>
              <w:right w:val="dotted" w:sz="4" w:space="0" w:color="auto"/>
            </w:tcBorders>
            <w:vAlign w:val="center"/>
            <w:hideMark/>
          </w:tcPr>
          <w:p w14:paraId="12B44F5E" w14:textId="640846A5"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2</w:t>
            </w:r>
            <w:r w:rsidR="008C7C5D">
              <w:rPr>
                <w:rFonts w:ascii="Times New Roman" w:eastAsia="Times New Roman" w:hAnsi="Times New Roman" w:cs="Times New Roman"/>
                <w:sz w:val="22"/>
                <w:szCs w:val="22"/>
                <w:lang w:val="en-US"/>
              </w:rPr>
              <w:t>50.050</w:t>
            </w:r>
          </w:p>
        </w:tc>
        <w:tc>
          <w:tcPr>
            <w:tcW w:w="0" w:type="auto"/>
            <w:tcBorders>
              <w:top w:val="single" w:sz="4" w:space="0" w:color="auto"/>
              <w:left w:val="dotted" w:sz="4" w:space="0" w:color="auto"/>
              <w:bottom w:val="single" w:sz="4" w:space="0" w:color="auto"/>
              <w:right w:val="dotted" w:sz="4" w:space="0" w:color="auto"/>
            </w:tcBorders>
            <w:vAlign w:val="center"/>
            <w:hideMark/>
          </w:tcPr>
          <w:p w14:paraId="2A558338" w14:textId="6C0350BF"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57.7</w:t>
            </w:r>
            <w:r w:rsidR="008C7C5D">
              <w:rPr>
                <w:rFonts w:ascii="Times New Roman" w:eastAsia="Times New Roman" w:hAnsi="Times New Roman" w:cs="Times New Roman"/>
                <w:sz w:val="22"/>
                <w:szCs w:val="22"/>
                <w:lang w:val="en-US"/>
              </w:rPr>
              <w:t>57</w:t>
            </w:r>
          </w:p>
        </w:tc>
        <w:tc>
          <w:tcPr>
            <w:tcW w:w="0" w:type="auto"/>
            <w:tcBorders>
              <w:top w:val="single" w:sz="4" w:space="0" w:color="auto"/>
              <w:left w:val="dotted" w:sz="4" w:space="0" w:color="auto"/>
              <w:bottom w:val="single" w:sz="4" w:space="0" w:color="auto"/>
              <w:right w:val="dotted" w:sz="4" w:space="0" w:color="auto"/>
            </w:tcBorders>
            <w:vAlign w:val="center"/>
            <w:hideMark/>
          </w:tcPr>
          <w:p w14:paraId="2D97CC6B"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150.0 – 350.0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389ECE1"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150 – 400</w:t>
            </w:r>
          </w:p>
        </w:tc>
        <w:tc>
          <w:tcPr>
            <w:tcW w:w="0" w:type="auto"/>
            <w:tcBorders>
              <w:top w:val="single" w:sz="4" w:space="0" w:color="auto"/>
              <w:left w:val="dotted" w:sz="4" w:space="0" w:color="auto"/>
              <w:bottom w:val="single" w:sz="4" w:space="0" w:color="auto"/>
              <w:right w:val="dotted" w:sz="4" w:space="0" w:color="auto"/>
            </w:tcBorders>
            <w:vAlign w:val="center"/>
            <w:hideMark/>
          </w:tcPr>
          <w:p w14:paraId="4D513C91"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George (2010); Han et al. (2025)</w:t>
            </w:r>
          </w:p>
        </w:tc>
        <w:tc>
          <w:tcPr>
            <w:tcW w:w="0" w:type="auto"/>
            <w:tcBorders>
              <w:top w:val="single" w:sz="4" w:space="0" w:color="auto"/>
              <w:left w:val="dotted" w:sz="4" w:space="0" w:color="auto"/>
              <w:bottom w:val="single" w:sz="4" w:space="0" w:color="auto"/>
            </w:tcBorders>
            <w:vAlign w:val="center"/>
            <w:hideMark/>
          </w:tcPr>
          <w:p w14:paraId="408D75CB"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5F988383" w14:textId="77777777" w:rsidTr="00637CD1">
        <w:trPr>
          <w:trHeight w:val="578"/>
          <w:tblCellSpacing w:w="0" w:type="dxa"/>
        </w:trPr>
        <w:tc>
          <w:tcPr>
            <w:tcW w:w="0" w:type="auto"/>
            <w:tcBorders>
              <w:top w:val="single" w:sz="4" w:space="0" w:color="auto"/>
              <w:bottom w:val="single" w:sz="4" w:space="0" w:color="auto"/>
              <w:right w:val="dotted" w:sz="4" w:space="0" w:color="auto"/>
            </w:tcBorders>
            <w:vAlign w:val="center"/>
            <w:hideMark/>
          </w:tcPr>
          <w:p w14:paraId="51B04176"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P_Torr</w:t>
            </w:r>
          </w:p>
        </w:tc>
        <w:tc>
          <w:tcPr>
            <w:tcW w:w="0" w:type="auto"/>
            <w:tcBorders>
              <w:top w:val="single" w:sz="4" w:space="0" w:color="auto"/>
              <w:left w:val="dotted" w:sz="4" w:space="0" w:color="auto"/>
              <w:bottom w:val="single" w:sz="4" w:space="0" w:color="auto"/>
              <w:right w:val="dotted" w:sz="4" w:space="0" w:color="auto"/>
            </w:tcBorders>
            <w:vAlign w:val="center"/>
            <w:hideMark/>
          </w:tcPr>
          <w:p w14:paraId="71CC37C3" w14:textId="1630672A"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5.0</w:t>
            </w:r>
            <w:r w:rsidR="008C7C5D">
              <w:rPr>
                <w:rFonts w:ascii="Times New Roman" w:eastAsia="Times New Roman" w:hAnsi="Times New Roman" w:cs="Times New Roman"/>
                <w:sz w:val="22"/>
                <w:szCs w:val="22"/>
                <w:lang w:val="en-US"/>
              </w:rPr>
              <w:t>88</w:t>
            </w:r>
          </w:p>
        </w:tc>
        <w:tc>
          <w:tcPr>
            <w:tcW w:w="0" w:type="auto"/>
            <w:tcBorders>
              <w:top w:val="single" w:sz="4" w:space="0" w:color="auto"/>
              <w:left w:val="dotted" w:sz="4" w:space="0" w:color="auto"/>
              <w:bottom w:val="single" w:sz="4" w:space="0" w:color="auto"/>
              <w:right w:val="dotted" w:sz="4" w:space="0" w:color="auto"/>
            </w:tcBorders>
            <w:vAlign w:val="center"/>
            <w:hideMark/>
          </w:tcPr>
          <w:p w14:paraId="42842342" w14:textId="45DB4D88"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2.</w:t>
            </w:r>
            <w:r w:rsidR="008C7C5D">
              <w:rPr>
                <w:rFonts w:ascii="Times New Roman" w:eastAsia="Times New Roman" w:hAnsi="Times New Roman" w:cs="Times New Roman"/>
                <w:sz w:val="22"/>
                <w:szCs w:val="22"/>
                <w:lang w:val="en-US"/>
              </w:rPr>
              <w:t>838</w:t>
            </w:r>
          </w:p>
        </w:tc>
        <w:tc>
          <w:tcPr>
            <w:tcW w:w="0" w:type="auto"/>
            <w:tcBorders>
              <w:top w:val="single" w:sz="4" w:space="0" w:color="auto"/>
              <w:left w:val="dotted" w:sz="4" w:space="0" w:color="auto"/>
              <w:bottom w:val="single" w:sz="4" w:space="0" w:color="auto"/>
              <w:right w:val="dotted" w:sz="4" w:space="0" w:color="auto"/>
            </w:tcBorders>
            <w:vAlign w:val="center"/>
            <w:hideMark/>
          </w:tcPr>
          <w:p w14:paraId="624978B6"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0.1 – 10.0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7A8C0E0"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0.1 – 10</w:t>
            </w:r>
          </w:p>
        </w:tc>
        <w:tc>
          <w:tcPr>
            <w:tcW w:w="0" w:type="auto"/>
            <w:tcBorders>
              <w:top w:val="single" w:sz="4" w:space="0" w:color="auto"/>
              <w:left w:val="dotted" w:sz="4" w:space="0" w:color="auto"/>
              <w:bottom w:val="single" w:sz="4" w:space="0" w:color="auto"/>
              <w:right w:val="dotted" w:sz="4" w:space="0" w:color="auto"/>
            </w:tcBorders>
            <w:vAlign w:val="center"/>
            <w:hideMark/>
          </w:tcPr>
          <w:p w14:paraId="5FFC1449"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Sperling et al. (2020)</w:t>
            </w:r>
          </w:p>
        </w:tc>
        <w:tc>
          <w:tcPr>
            <w:tcW w:w="0" w:type="auto"/>
            <w:tcBorders>
              <w:top w:val="single" w:sz="4" w:space="0" w:color="auto"/>
              <w:left w:val="dotted" w:sz="4" w:space="0" w:color="auto"/>
              <w:bottom w:val="single" w:sz="4" w:space="0" w:color="auto"/>
            </w:tcBorders>
            <w:vAlign w:val="center"/>
            <w:hideMark/>
          </w:tcPr>
          <w:p w14:paraId="64A31639"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7EC4186B" w14:textId="77777777" w:rsidTr="00637CD1">
        <w:trPr>
          <w:trHeight w:val="587"/>
          <w:tblCellSpacing w:w="0" w:type="dxa"/>
        </w:trPr>
        <w:tc>
          <w:tcPr>
            <w:tcW w:w="0" w:type="auto"/>
            <w:tcBorders>
              <w:top w:val="single" w:sz="4" w:space="0" w:color="auto"/>
              <w:bottom w:val="single" w:sz="4" w:space="0" w:color="auto"/>
              <w:right w:val="dotted" w:sz="4" w:space="0" w:color="auto"/>
            </w:tcBorders>
            <w:vAlign w:val="center"/>
            <w:hideMark/>
          </w:tcPr>
          <w:p w14:paraId="78FA2DA0"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t_pulse_s (s)</w:t>
            </w:r>
          </w:p>
        </w:tc>
        <w:tc>
          <w:tcPr>
            <w:tcW w:w="0" w:type="auto"/>
            <w:tcBorders>
              <w:top w:val="single" w:sz="4" w:space="0" w:color="auto"/>
              <w:left w:val="dotted" w:sz="4" w:space="0" w:color="auto"/>
              <w:bottom w:val="single" w:sz="4" w:space="0" w:color="auto"/>
              <w:right w:val="dotted" w:sz="4" w:space="0" w:color="auto"/>
            </w:tcBorders>
            <w:vAlign w:val="center"/>
            <w:hideMark/>
          </w:tcPr>
          <w:p w14:paraId="30B548B0" w14:textId="5A0E544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0.52</w:t>
            </w:r>
            <w:r w:rsidR="008C7C5D">
              <w:rPr>
                <w:rFonts w:ascii="Times New Roman" w:eastAsia="Times New Roman" w:hAnsi="Times New Roman" w:cs="Times New Roman"/>
                <w:sz w:val="22"/>
                <w:szCs w:val="22"/>
                <w:lang w:val="en-US"/>
              </w:rPr>
              <w:t>8</w:t>
            </w:r>
          </w:p>
        </w:tc>
        <w:tc>
          <w:tcPr>
            <w:tcW w:w="0" w:type="auto"/>
            <w:tcBorders>
              <w:top w:val="single" w:sz="4" w:space="0" w:color="auto"/>
              <w:left w:val="dotted" w:sz="4" w:space="0" w:color="auto"/>
              <w:bottom w:val="single" w:sz="4" w:space="0" w:color="auto"/>
              <w:right w:val="dotted" w:sz="4" w:space="0" w:color="auto"/>
            </w:tcBorders>
            <w:vAlign w:val="center"/>
            <w:hideMark/>
          </w:tcPr>
          <w:p w14:paraId="35B261A1" w14:textId="093A250A"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0.27</w:t>
            </w:r>
            <w:r w:rsidR="008C7C5D">
              <w:rPr>
                <w:rFonts w:ascii="Times New Roman" w:eastAsia="Times New Roman" w:hAnsi="Times New Roman" w:cs="Times New Roman"/>
                <w:sz w:val="22"/>
                <w:szCs w:val="22"/>
                <w:lang w:val="en-US"/>
              </w:rPr>
              <w:t>3</w:t>
            </w:r>
          </w:p>
        </w:tc>
        <w:tc>
          <w:tcPr>
            <w:tcW w:w="0" w:type="auto"/>
            <w:tcBorders>
              <w:top w:val="single" w:sz="4" w:space="0" w:color="auto"/>
              <w:left w:val="dotted" w:sz="4" w:space="0" w:color="auto"/>
              <w:bottom w:val="single" w:sz="4" w:space="0" w:color="auto"/>
              <w:right w:val="dotted" w:sz="4" w:space="0" w:color="auto"/>
            </w:tcBorders>
            <w:vAlign w:val="center"/>
            <w:hideMark/>
          </w:tcPr>
          <w:p w14:paraId="1758213A"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0.05 – 1.00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AFF6957"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0.05 – 2.0</w:t>
            </w:r>
          </w:p>
        </w:tc>
        <w:tc>
          <w:tcPr>
            <w:tcW w:w="0" w:type="auto"/>
            <w:tcBorders>
              <w:top w:val="single" w:sz="4" w:space="0" w:color="auto"/>
              <w:left w:val="dotted" w:sz="4" w:space="0" w:color="auto"/>
              <w:bottom w:val="single" w:sz="4" w:space="0" w:color="auto"/>
              <w:right w:val="dotted" w:sz="4" w:space="0" w:color="auto"/>
            </w:tcBorders>
            <w:vAlign w:val="center"/>
            <w:hideMark/>
          </w:tcPr>
          <w:p w14:paraId="2378FC15"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Vale et al. (2023)</w:t>
            </w:r>
          </w:p>
        </w:tc>
        <w:tc>
          <w:tcPr>
            <w:tcW w:w="0" w:type="auto"/>
            <w:tcBorders>
              <w:top w:val="single" w:sz="4" w:space="0" w:color="auto"/>
              <w:left w:val="dotted" w:sz="4" w:space="0" w:color="auto"/>
              <w:bottom w:val="single" w:sz="4" w:space="0" w:color="auto"/>
            </w:tcBorders>
            <w:vAlign w:val="center"/>
            <w:hideMark/>
          </w:tcPr>
          <w:p w14:paraId="736B846C"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123A087A" w14:textId="77777777" w:rsidTr="00637CD1">
        <w:trPr>
          <w:trHeight w:val="668"/>
          <w:tblCellSpacing w:w="0" w:type="dxa"/>
        </w:trPr>
        <w:tc>
          <w:tcPr>
            <w:tcW w:w="0" w:type="auto"/>
            <w:tcBorders>
              <w:top w:val="single" w:sz="4" w:space="0" w:color="auto"/>
              <w:bottom w:val="single" w:sz="4" w:space="0" w:color="auto"/>
              <w:right w:val="dotted" w:sz="4" w:space="0" w:color="auto"/>
            </w:tcBorders>
            <w:vAlign w:val="center"/>
            <w:hideMark/>
          </w:tcPr>
          <w:p w14:paraId="43E9C45F"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GPC (Å/cycle)</w:t>
            </w:r>
          </w:p>
        </w:tc>
        <w:tc>
          <w:tcPr>
            <w:tcW w:w="0" w:type="auto"/>
            <w:tcBorders>
              <w:top w:val="single" w:sz="4" w:space="0" w:color="auto"/>
              <w:left w:val="dotted" w:sz="4" w:space="0" w:color="auto"/>
              <w:bottom w:val="single" w:sz="4" w:space="0" w:color="auto"/>
              <w:right w:val="dotted" w:sz="4" w:space="0" w:color="auto"/>
            </w:tcBorders>
            <w:vAlign w:val="center"/>
            <w:hideMark/>
          </w:tcPr>
          <w:p w14:paraId="7A1F41F5" w14:textId="16ABA0D1"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1.076</w:t>
            </w:r>
          </w:p>
        </w:tc>
        <w:tc>
          <w:tcPr>
            <w:tcW w:w="0" w:type="auto"/>
            <w:tcBorders>
              <w:top w:val="single" w:sz="4" w:space="0" w:color="auto"/>
              <w:left w:val="dotted" w:sz="4" w:space="0" w:color="auto"/>
              <w:bottom w:val="single" w:sz="4" w:space="0" w:color="auto"/>
              <w:right w:val="dotted" w:sz="4" w:space="0" w:color="auto"/>
            </w:tcBorders>
            <w:vAlign w:val="center"/>
            <w:hideMark/>
          </w:tcPr>
          <w:p w14:paraId="1C323EDB" w14:textId="51451D89"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0.061</w:t>
            </w:r>
          </w:p>
        </w:tc>
        <w:tc>
          <w:tcPr>
            <w:tcW w:w="0" w:type="auto"/>
            <w:tcBorders>
              <w:top w:val="single" w:sz="4" w:space="0" w:color="auto"/>
              <w:left w:val="dotted" w:sz="4" w:space="0" w:color="auto"/>
              <w:bottom w:val="single" w:sz="4" w:space="0" w:color="auto"/>
              <w:right w:val="dotted" w:sz="4" w:space="0" w:color="auto"/>
            </w:tcBorders>
            <w:vAlign w:val="center"/>
            <w:hideMark/>
          </w:tcPr>
          <w:p w14:paraId="4EA20BEF" w14:textId="490DF5A0"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0.9</w:t>
            </w:r>
            <w:r w:rsidR="00215262">
              <w:rPr>
                <w:rFonts w:ascii="Times New Roman" w:eastAsia="Times New Roman" w:hAnsi="Times New Roman" w:cs="Times New Roman"/>
                <w:sz w:val="22"/>
                <w:szCs w:val="22"/>
                <w:lang w:val="en-US"/>
              </w:rPr>
              <w:t>2</w:t>
            </w:r>
            <w:r w:rsidRPr="00D93274">
              <w:rPr>
                <w:rFonts w:ascii="Times New Roman" w:eastAsia="Times New Roman" w:hAnsi="Times New Roman" w:cs="Times New Roman"/>
                <w:sz w:val="22"/>
                <w:szCs w:val="22"/>
                <w:lang w:val="en-US"/>
              </w:rPr>
              <w:t xml:space="preserve"> – 1.22</w:t>
            </w:r>
          </w:p>
        </w:tc>
        <w:tc>
          <w:tcPr>
            <w:tcW w:w="0" w:type="auto"/>
            <w:tcBorders>
              <w:top w:val="single" w:sz="4" w:space="0" w:color="auto"/>
              <w:left w:val="dotted" w:sz="4" w:space="0" w:color="auto"/>
              <w:bottom w:val="single" w:sz="4" w:space="0" w:color="auto"/>
              <w:right w:val="dotted" w:sz="4" w:space="0" w:color="auto"/>
            </w:tcBorders>
            <w:vAlign w:val="center"/>
            <w:hideMark/>
          </w:tcPr>
          <w:p w14:paraId="39B0A864"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0.8 – 1.3</w:t>
            </w:r>
          </w:p>
        </w:tc>
        <w:tc>
          <w:tcPr>
            <w:tcW w:w="0" w:type="auto"/>
            <w:tcBorders>
              <w:top w:val="single" w:sz="4" w:space="0" w:color="auto"/>
              <w:left w:val="dotted" w:sz="4" w:space="0" w:color="auto"/>
              <w:bottom w:val="single" w:sz="4" w:space="0" w:color="auto"/>
              <w:right w:val="dotted" w:sz="4" w:space="0" w:color="auto"/>
            </w:tcBorders>
            <w:vAlign w:val="center"/>
            <w:hideMark/>
          </w:tcPr>
          <w:p w14:paraId="4938D2A1"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Han et al. (2025); Sperling et al. (2020)</w:t>
            </w:r>
          </w:p>
        </w:tc>
        <w:tc>
          <w:tcPr>
            <w:tcW w:w="0" w:type="auto"/>
            <w:tcBorders>
              <w:top w:val="single" w:sz="4" w:space="0" w:color="auto"/>
              <w:left w:val="dotted" w:sz="4" w:space="0" w:color="auto"/>
              <w:bottom w:val="single" w:sz="4" w:space="0" w:color="auto"/>
            </w:tcBorders>
            <w:vAlign w:val="center"/>
            <w:hideMark/>
          </w:tcPr>
          <w:p w14:paraId="23F53D36"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717DB086" w14:textId="77777777" w:rsidTr="00637CD1">
        <w:trPr>
          <w:trHeight w:val="578"/>
          <w:tblCellSpacing w:w="0" w:type="dxa"/>
        </w:trPr>
        <w:tc>
          <w:tcPr>
            <w:tcW w:w="0" w:type="auto"/>
            <w:tcBorders>
              <w:top w:val="single" w:sz="4" w:space="0" w:color="auto"/>
              <w:bottom w:val="single" w:sz="4" w:space="0" w:color="auto"/>
              <w:right w:val="dotted" w:sz="4" w:space="0" w:color="auto"/>
            </w:tcBorders>
            <w:vAlign w:val="center"/>
            <w:hideMark/>
          </w:tcPr>
          <w:p w14:paraId="5763EB36"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Uniformity (%)</w:t>
            </w:r>
          </w:p>
        </w:tc>
        <w:tc>
          <w:tcPr>
            <w:tcW w:w="0" w:type="auto"/>
            <w:tcBorders>
              <w:top w:val="single" w:sz="4" w:space="0" w:color="auto"/>
              <w:left w:val="dotted" w:sz="4" w:space="0" w:color="auto"/>
              <w:bottom w:val="single" w:sz="4" w:space="0" w:color="auto"/>
              <w:right w:val="dotted" w:sz="4" w:space="0" w:color="auto"/>
            </w:tcBorders>
            <w:vAlign w:val="center"/>
            <w:hideMark/>
          </w:tcPr>
          <w:p w14:paraId="2F436DFB" w14:textId="50F78F16"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99.</w:t>
            </w:r>
            <w:r w:rsidR="008C7C5D">
              <w:rPr>
                <w:rFonts w:ascii="Times New Roman" w:eastAsia="Times New Roman" w:hAnsi="Times New Roman" w:cs="Times New Roman"/>
                <w:sz w:val="22"/>
                <w:szCs w:val="22"/>
                <w:lang w:val="en-US"/>
              </w:rPr>
              <w:t>40</w:t>
            </w:r>
          </w:p>
        </w:tc>
        <w:tc>
          <w:tcPr>
            <w:tcW w:w="0" w:type="auto"/>
            <w:tcBorders>
              <w:top w:val="single" w:sz="4" w:space="0" w:color="auto"/>
              <w:left w:val="dotted" w:sz="4" w:space="0" w:color="auto"/>
              <w:bottom w:val="single" w:sz="4" w:space="0" w:color="auto"/>
              <w:right w:val="dotted" w:sz="4" w:space="0" w:color="auto"/>
            </w:tcBorders>
            <w:vAlign w:val="center"/>
            <w:hideMark/>
          </w:tcPr>
          <w:p w14:paraId="48DEF739" w14:textId="1698E571"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1.3</w:t>
            </w:r>
            <w:r w:rsidR="008C7C5D">
              <w:rPr>
                <w:rFonts w:ascii="Times New Roman" w:eastAsia="Times New Roman" w:hAnsi="Times New Roman" w:cs="Times New Roman"/>
                <w:sz w:val="22"/>
                <w:szCs w:val="22"/>
                <w:lang w:val="en-US"/>
              </w:rPr>
              <w:t>3</w:t>
            </w:r>
          </w:p>
        </w:tc>
        <w:tc>
          <w:tcPr>
            <w:tcW w:w="0" w:type="auto"/>
            <w:tcBorders>
              <w:top w:val="single" w:sz="4" w:space="0" w:color="auto"/>
              <w:left w:val="dotted" w:sz="4" w:space="0" w:color="auto"/>
              <w:bottom w:val="single" w:sz="4" w:space="0" w:color="auto"/>
              <w:right w:val="dotted" w:sz="4" w:space="0" w:color="auto"/>
            </w:tcBorders>
            <w:vAlign w:val="center"/>
            <w:hideMark/>
          </w:tcPr>
          <w:p w14:paraId="2CBF12A9"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94.0 – 99.9</w:t>
            </w:r>
          </w:p>
        </w:tc>
        <w:tc>
          <w:tcPr>
            <w:tcW w:w="0" w:type="auto"/>
            <w:tcBorders>
              <w:top w:val="single" w:sz="4" w:space="0" w:color="auto"/>
              <w:left w:val="dotted" w:sz="4" w:space="0" w:color="auto"/>
              <w:bottom w:val="single" w:sz="4" w:space="0" w:color="auto"/>
              <w:right w:val="dotted" w:sz="4" w:space="0" w:color="auto"/>
            </w:tcBorders>
            <w:vAlign w:val="center"/>
            <w:hideMark/>
          </w:tcPr>
          <w:p w14:paraId="393BA5C7"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95 – 99.9</w:t>
            </w:r>
          </w:p>
        </w:tc>
        <w:tc>
          <w:tcPr>
            <w:tcW w:w="0" w:type="auto"/>
            <w:tcBorders>
              <w:top w:val="single" w:sz="4" w:space="0" w:color="auto"/>
              <w:left w:val="dotted" w:sz="4" w:space="0" w:color="auto"/>
              <w:bottom w:val="single" w:sz="4" w:space="0" w:color="auto"/>
              <w:right w:val="dotted" w:sz="4" w:space="0" w:color="auto"/>
            </w:tcBorders>
            <w:vAlign w:val="center"/>
            <w:hideMark/>
          </w:tcPr>
          <w:p w14:paraId="4053889A"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Sperling et al. (2020); Vale et al. (2023)</w:t>
            </w:r>
          </w:p>
        </w:tc>
        <w:tc>
          <w:tcPr>
            <w:tcW w:w="0" w:type="auto"/>
            <w:tcBorders>
              <w:top w:val="single" w:sz="4" w:space="0" w:color="auto"/>
              <w:left w:val="dotted" w:sz="4" w:space="0" w:color="auto"/>
              <w:bottom w:val="single" w:sz="4" w:space="0" w:color="auto"/>
            </w:tcBorders>
            <w:vAlign w:val="center"/>
            <w:hideMark/>
          </w:tcPr>
          <w:p w14:paraId="5FAC5675"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00E08352" w14:textId="77777777" w:rsidTr="00637CD1">
        <w:trPr>
          <w:trHeight w:val="668"/>
          <w:tblCellSpacing w:w="0" w:type="dxa"/>
        </w:trPr>
        <w:tc>
          <w:tcPr>
            <w:tcW w:w="0" w:type="auto"/>
            <w:tcBorders>
              <w:top w:val="single" w:sz="4" w:space="0" w:color="auto"/>
              <w:bottom w:val="single" w:sz="4" w:space="0" w:color="auto"/>
              <w:right w:val="dotted" w:sz="4" w:space="0" w:color="auto"/>
            </w:tcBorders>
            <w:vAlign w:val="center"/>
            <w:hideMark/>
          </w:tcPr>
          <w:p w14:paraId="7DEA05B4"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Interdiffusion (nm)</w:t>
            </w:r>
          </w:p>
        </w:tc>
        <w:tc>
          <w:tcPr>
            <w:tcW w:w="0" w:type="auto"/>
            <w:tcBorders>
              <w:top w:val="single" w:sz="4" w:space="0" w:color="auto"/>
              <w:left w:val="dotted" w:sz="4" w:space="0" w:color="auto"/>
              <w:bottom w:val="single" w:sz="4" w:space="0" w:color="auto"/>
              <w:right w:val="dotted" w:sz="4" w:space="0" w:color="auto"/>
            </w:tcBorders>
            <w:vAlign w:val="center"/>
            <w:hideMark/>
          </w:tcPr>
          <w:p w14:paraId="15E9C281" w14:textId="5281895F"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1.45</w:t>
            </w:r>
            <w:r w:rsidR="008C7C5D">
              <w:rPr>
                <w:rFonts w:ascii="Times New Roman" w:eastAsia="Times New Roman" w:hAnsi="Times New Roman" w:cs="Times New Roman"/>
                <w:sz w:val="22"/>
                <w:szCs w:val="22"/>
                <w:lang w:val="en-US"/>
              </w:rPr>
              <w:t>6</w:t>
            </w:r>
          </w:p>
        </w:tc>
        <w:tc>
          <w:tcPr>
            <w:tcW w:w="0" w:type="auto"/>
            <w:tcBorders>
              <w:top w:val="single" w:sz="4" w:space="0" w:color="auto"/>
              <w:left w:val="dotted" w:sz="4" w:space="0" w:color="auto"/>
              <w:bottom w:val="single" w:sz="4" w:space="0" w:color="auto"/>
              <w:right w:val="dotted" w:sz="4" w:space="0" w:color="auto"/>
            </w:tcBorders>
            <w:vAlign w:val="center"/>
            <w:hideMark/>
          </w:tcPr>
          <w:p w14:paraId="43D788EF" w14:textId="4E7FF2BA"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0.602</w:t>
            </w:r>
          </w:p>
        </w:tc>
        <w:tc>
          <w:tcPr>
            <w:tcW w:w="0" w:type="auto"/>
            <w:tcBorders>
              <w:top w:val="single" w:sz="4" w:space="0" w:color="auto"/>
              <w:left w:val="dotted" w:sz="4" w:space="0" w:color="auto"/>
              <w:bottom w:val="single" w:sz="4" w:space="0" w:color="auto"/>
              <w:right w:val="dotted" w:sz="4" w:space="0" w:color="auto"/>
            </w:tcBorders>
            <w:vAlign w:val="center"/>
            <w:hideMark/>
          </w:tcPr>
          <w:p w14:paraId="3EAD09E6"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0.30 – 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F618490"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0.5 – 2.0</w:t>
            </w:r>
          </w:p>
        </w:tc>
        <w:tc>
          <w:tcPr>
            <w:tcW w:w="0" w:type="auto"/>
            <w:tcBorders>
              <w:top w:val="single" w:sz="4" w:space="0" w:color="auto"/>
              <w:left w:val="dotted" w:sz="4" w:space="0" w:color="auto"/>
              <w:bottom w:val="single" w:sz="4" w:space="0" w:color="auto"/>
              <w:right w:val="dotted" w:sz="4" w:space="0" w:color="auto"/>
            </w:tcBorders>
            <w:vAlign w:val="center"/>
            <w:hideMark/>
          </w:tcPr>
          <w:p w14:paraId="2B275125"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George (2010); Fattori et al. (2020)</w:t>
            </w:r>
          </w:p>
        </w:tc>
        <w:tc>
          <w:tcPr>
            <w:tcW w:w="0" w:type="auto"/>
            <w:tcBorders>
              <w:top w:val="single" w:sz="4" w:space="0" w:color="auto"/>
              <w:left w:val="dotted" w:sz="4" w:space="0" w:color="auto"/>
              <w:bottom w:val="single" w:sz="4" w:space="0" w:color="auto"/>
            </w:tcBorders>
            <w:vAlign w:val="center"/>
            <w:hideMark/>
          </w:tcPr>
          <w:p w14:paraId="1E60C133"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r w:rsidR="00302DFC" w:rsidRPr="00D93274" w14:paraId="1CB3A220" w14:textId="77777777" w:rsidTr="00637CD1">
        <w:trPr>
          <w:trHeight w:val="668"/>
          <w:tblCellSpacing w:w="0" w:type="dxa"/>
        </w:trPr>
        <w:tc>
          <w:tcPr>
            <w:tcW w:w="0" w:type="auto"/>
            <w:tcBorders>
              <w:top w:val="single" w:sz="4" w:space="0" w:color="auto"/>
              <w:bottom w:val="single" w:sz="4" w:space="0" w:color="auto"/>
              <w:right w:val="dotted" w:sz="4" w:space="0" w:color="auto"/>
            </w:tcBorders>
            <w:vAlign w:val="center"/>
            <w:hideMark/>
          </w:tcPr>
          <w:p w14:paraId="401A8056"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b/>
                <w:bCs/>
                <w:sz w:val="22"/>
                <w:szCs w:val="22"/>
                <w:lang w:val="en-US"/>
              </w:rPr>
              <w:t>Diffusivity (cm²/s)</w:t>
            </w:r>
          </w:p>
        </w:tc>
        <w:tc>
          <w:tcPr>
            <w:tcW w:w="0" w:type="auto"/>
            <w:tcBorders>
              <w:top w:val="single" w:sz="4" w:space="0" w:color="auto"/>
              <w:left w:val="dotted" w:sz="4" w:space="0" w:color="auto"/>
              <w:bottom w:val="single" w:sz="4" w:space="0" w:color="auto"/>
              <w:right w:val="dotted" w:sz="4" w:space="0" w:color="auto"/>
            </w:tcBorders>
            <w:vAlign w:val="center"/>
            <w:hideMark/>
          </w:tcPr>
          <w:p w14:paraId="53BA28C7" w14:textId="1B0913F4"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7.8</w:t>
            </w:r>
            <w:r w:rsidR="008C7C5D">
              <w:rPr>
                <w:rFonts w:ascii="Times New Roman" w:eastAsia="Times New Roman" w:hAnsi="Times New Roman" w:cs="Times New Roman"/>
                <w:sz w:val="22"/>
                <w:szCs w:val="22"/>
                <w:lang w:val="en-US"/>
              </w:rPr>
              <w:t>9</w:t>
            </w:r>
            <w:r w:rsidRPr="00D93274">
              <w:rPr>
                <w:rFonts w:ascii="Times New Roman" w:eastAsia="Times New Roman" w:hAnsi="Times New Roman" w:cs="Times New Roman"/>
                <w:sz w:val="22"/>
                <w:szCs w:val="22"/>
                <w:lang w:val="en-US"/>
              </w:rPr>
              <w:t>e-18</w:t>
            </w:r>
          </w:p>
        </w:tc>
        <w:tc>
          <w:tcPr>
            <w:tcW w:w="0" w:type="auto"/>
            <w:tcBorders>
              <w:top w:val="single" w:sz="4" w:space="0" w:color="auto"/>
              <w:left w:val="dotted" w:sz="4" w:space="0" w:color="auto"/>
              <w:bottom w:val="single" w:sz="4" w:space="0" w:color="auto"/>
              <w:right w:val="dotted" w:sz="4" w:space="0" w:color="auto"/>
            </w:tcBorders>
            <w:vAlign w:val="center"/>
            <w:hideMark/>
          </w:tcPr>
          <w:p w14:paraId="27BB2ED0" w14:textId="288E1216"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7.</w:t>
            </w:r>
            <w:r w:rsidR="008C7C5D">
              <w:rPr>
                <w:rFonts w:ascii="Times New Roman" w:eastAsia="Times New Roman" w:hAnsi="Times New Roman" w:cs="Times New Roman"/>
                <w:sz w:val="22"/>
                <w:szCs w:val="22"/>
                <w:lang w:val="en-US"/>
              </w:rPr>
              <w:t>22</w:t>
            </w:r>
            <w:r w:rsidRPr="00D93274">
              <w:rPr>
                <w:rFonts w:ascii="Times New Roman" w:eastAsia="Times New Roman" w:hAnsi="Times New Roman" w:cs="Times New Roman"/>
                <w:sz w:val="22"/>
                <w:szCs w:val="22"/>
                <w:lang w:val="en-US"/>
              </w:rPr>
              <w:t>e-18</w:t>
            </w:r>
          </w:p>
        </w:tc>
        <w:tc>
          <w:tcPr>
            <w:tcW w:w="0" w:type="auto"/>
            <w:tcBorders>
              <w:top w:val="single" w:sz="4" w:space="0" w:color="auto"/>
              <w:left w:val="dotted" w:sz="4" w:space="0" w:color="auto"/>
              <w:bottom w:val="single" w:sz="4" w:space="0" w:color="auto"/>
              <w:right w:val="dotted" w:sz="4" w:space="0" w:color="auto"/>
            </w:tcBorders>
            <w:vAlign w:val="center"/>
            <w:hideMark/>
          </w:tcPr>
          <w:p w14:paraId="52FFB734" w14:textId="186B4869"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1.</w:t>
            </w:r>
            <w:r w:rsidR="00215262">
              <w:rPr>
                <w:rFonts w:ascii="Times New Roman" w:eastAsia="Times New Roman" w:hAnsi="Times New Roman" w:cs="Times New Roman"/>
                <w:sz w:val="22"/>
                <w:szCs w:val="22"/>
                <w:lang w:val="en-US"/>
              </w:rPr>
              <w:t>47</w:t>
            </w:r>
            <w:r w:rsidRPr="00D93274">
              <w:rPr>
                <w:rFonts w:ascii="Times New Roman" w:eastAsia="Times New Roman" w:hAnsi="Times New Roman" w:cs="Times New Roman"/>
                <w:sz w:val="22"/>
                <w:szCs w:val="22"/>
                <w:lang w:val="en-US"/>
              </w:rPr>
              <w:t xml:space="preserve">e-19 – </w:t>
            </w:r>
            <w:r w:rsidR="00215262">
              <w:rPr>
                <w:rFonts w:ascii="Times New Roman" w:eastAsia="Times New Roman" w:hAnsi="Times New Roman" w:cs="Times New Roman"/>
                <w:sz w:val="22"/>
                <w:szCs w:val="22"/>
                <w:lang w:val="en-US"/>
              </w:rPr>
              <w:t>6.52</w:t>
            </w:r>
            <w:r w:rsidRPr="00D93274">
              <w:rPr>
                <w:rFonts w:ascii="Times New Roman" w:eastAsia="Times New Roman" w:hAnsi="Times New Roman" w:cs="Times New Roman"/>
                <w:sz w:val="22"/>
                <w:szCs w:val="22"/>
                <w:lang w:val="en-US"/>
              </w:rPr>
              <w:t>e-17</w:t>
            </w:r>
          </w:p>
        </w:tc>
        <w:tc>
          <w:tcPr>
            <w:tcW w:w="0" w:type="auto"/>
            <w:tcBorders>
              <w:top w:val="single" w:sz="4" w:space="0" w:color="auto"/>
              <w:left w:val="dotted" w:sz="4" w:space="0" w:color="auto"/>
              <w:bottom w:val="single" w:sz="4" w:space="0" w:color="auto"/>
              <w:right w:val="dotted" w:sz="4" w:space="0" w:color="auto"/>
            </w:tcBorders>
            <w:vAlign w:val="center"/>
            <w:hideMark/>
          </w:tcPr>
          <w:p w14:paraId="37243755"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5e-19 – 2e-17</w:t>
            </w:r>
          </w:p>
        </w:tc>
        <w:tc>
          <w:tcPr>
            <w:tcW w:w="0" w:type="auto"/>
            <w:tcBorders>
              <w:top w:val="single" w:sz="4" w:space="0" w:color="auto"/>
              <w:left w:val="dotted" w:sz="4" w:space="0" w:color="auto"/>
              <w:bottom w:val="single" w:sz="4" w:space="0" w:color="auto"/>
              <w:right w:val="dotted" w:sz="4" w:space="0" w:color="auto"/>
            </w:tcBorders>
            <w:vAlign w:val="center"/>
            <w:hideMark/>
          </w:tcPr>
          <w:p w14:paraId="036B91DF" w14:textId="77777777" w:rsidR="00302DFC" w:rsidRPr="00D93274" w:rsidRDefault="00302DFC" w:rsidP="00302DFC">
            <w:pPr>
              <w:spacing w:after="0" w:line="240" w:lineRule="auto"/>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Han et al. (2025); NIST METIS</w:t>
            </w:r>
          </w:p>
        </w:tc>
        <w:tc>
          <w:tcPr>
            <w:tcW w:w="0" w:type="auto"/>
            <w:tcBorders>
              <w:top w:val="single" w:sz="4" w:space="0" w:color="auto"/>
              <w:left w:val="dotted" w:sz="4" w:space="0" w:color="auto"/>
              <w:bottom w:val="single" w:sz="4" w:space="0" w:color="auto"/>
            </w:tcBorders>
            <w:vAlign w:val="center"/>
            <w:hideMark/>
          </w:tcPr>
          <w:p w14:paraId="50C7D142" w14:textId="77777777" w:rsidR="00302DFC" w:rsidRPr="00D93274" w:rsidRDefault="00302DFC" w:rsidP="00302DFC">
            <w:pPr>
              <w:spacing w:after="0" w:line="240" w:lineRule="auto"/>
              <w:jc w:val="center"/>
              <w:rPr>
                <w:rFonts w:ascii="Times New Roman" w:eastAsia="Times New Roman" w:hAnsi="Times New Roman" w:cs="Times New Roman"/>
                <w:sz w:val="22"/>
                <w:szCs w:val="22"/>
                <w:lang w:val="en-US"/>
              </w:rPr>
            </w:pPr>
            <w:r w:rsidRPr="00D93274">
              <w:rPr>
                <w:rFonts w:ascii="Times New Roman" w:eastAsia="Times New Roman" w:hAnsi="Times New Roman" w:cs="Times New Roman"/>
                <w:sz w:val="22"/>
                <w:szCs w:val="22"/>
                <w:lang w:val="en-US"/>
              </w:rPr>
              <w:t>Yes</w:t>
            </w:r>
          </w:p>
        </w:tc>
      </w:tr>
    </w:tbl>
    <w:p w14:paraId="31197FAB" w14:textId="77777777" w:rsidR="00EC04B7" w:rsidRDefault="00EC04B7" w:rsidP="007C7C16">
      <w:pPr>
        <w:spacing w:after="0" w:line="480" w:lineRule="auto"/>
        <w:ind w:firstLine="720"/>
        <w:rPr>
          <w:rFonts w:ascii="Times New Roman" w:eastAsia="Times New Roman" w:hAnsi="Times New Roman" w:cs="Times New Roman"/>
          <w:lang w:val="en-US"/>
        </w:rPr>
      </w:pPr>
    </w:p>
    <w:p w14:paraId="2E0BDF5E" w14:textId="2AFFF89F" w:rsidR="00DA5D8C" w:rsidRDefault="00DA5D8C" w:rsidP="007C7C16">
      <w:pPr>
        <w:spacing w:after="0" w:line="480" w:lineRule="auto"/>
        <w:ind w:firstLine="720"/>
        <w:rPr>
          <w:rFonts w:ascii="Times New Roman" w:eastAsia="Times New Roman" w:hAnsi="Times New Roman" w:cs="Times New Roman"/>
          <w:lang w:val="en-US"/>
        </w:rPr>
      </w:pPr>
      <w:r w:rsidRPr="00DA5D8C">
        <w:rPr>
          <w:rFonts w:ascii="Times New Roman" w:eastAsia="Times New Roman" w:hAnsi="Times New Roman" w:cs="Times New Roman"/>
          <w:lang w:val="en-US"/>
        </w:rPr>
        <w:t>The minor differences represented in Table 1</w:t>
      </w:r>
      <w:r w:rsidR="0018631E">
        <w:rPr>
          <w:rFonts w:ascii="Times New Roman" w:eastAsia="Times New Roman" w:hAnsi="Times New Roman" w:cs="Times New Roman"/>
          <w:lang w:val="en-US"/>
        </w:rPr>
        <w:t>6</w:t>
      </w:r>
      <w:r w:rsidRPr="00DA5D8C">
        <w:rPr>
          <w:rFonts w:ascii="Times New Roman" w:eastAsia="Times New Roman" w:hAnsi="Times New Roman" w:cs="Times New Roman"/>
          <w:lang w:val="en-US"/>
        </w:rPr>
        <w:t xml:space="preserve"> reflect intentional design choices that preserve realism, enhance numerical stability during physics-informed pretraining, and prevent the model from learning unphysical edge cases. This validation confirms that </w:t>
      </w:r>
      <w:r w:rsidR="007C7C16">
        <w:rPr>
          <w:rFonts w:ascii="Times New Roman" w:eastAsia="Times New Roman" w:hAnsi="Times New Roman" w:cs="Times New Roman"/>
          <w:lang w:val="en-US"/>
        </w:rPr>
        <w:t xml:space="preserve">the </w:t>
      </w:r>
      <w:r w:rsidRPr="00DA5D8C">
        <w:rPr>
          <w:rFonts w:ascii="Times New Roman" w:eastAsia="Times New Roman" w:hAnsi="Times New Roman" w:cs="Times New Roman"/>
          <w:lang w:val="en-US"/>
        </w:rPr>
        <w:t>synthetic dataset (SynthALD_Si_2025_v1) constitutes a faithful, literature-calibrated representation of thermal ALD on silicon, making it an appropriate and defensible foundation for subsequent GNN-PINN training and inverse optimization.</w:t>
      </w:r>
    </w:p>
    <w:p w14:paraId="785CC9C1" w14:textId="2B6AB6D2" w:rsidR="00194101" w:rsidRDefault="0045512E" w:rsidP="004B1E79">
      <w:pPr>
        <w:keepNext/>
        <w:spacing w:after="0" w:line="480" w:lineRule="auto"/>
        <w:rPr>
          <w:rFonts w:ascii="Times New Roman" w:eastAsia="Times New Roman" w:hAnsi="Times New Roman" w:cs="Times New Roman"/>
          <w:b/>
          <w:bCs/>
          <w:lang w:val="en-US"/>
        </w:rPr>
      </w:pPr>
      <w:r>
        <w:rPr>
          <w:rFonts w:ascii="Times New Roman" w:eastAsia="Times New Roman" w:hAnsi="Times New Roman" w:cs="Times New Roman"/>
          <w:b/>
          <w:bCs/>
          <w:lang w:val="en-US"/>
        </w:rPr>
        <w:lastRenderedPageBreak/>
        <w:t>Table 1</w:t>
      </w:r>
      <w:r w:rsidR="0018631E">
        <w:rPr>
          <w:rFonts w:ascii="Times New Roman" w:eastAsia="Times New Roman" w:hAnsi="Times New Roman" w:cs="Times New Roman"/>
          <w:b/>
          <w:bCs/>
          <w:lang w:val="en-US"/>
        </w:rPr>
        <w:t>6</w:t>
      </w:r>
    </w:p>
    <w:p w14:paraId="586AF98A" w14:textId="1A56FD33" w:rsidR="004B1E79" w:rsidRPr="004B1E79" w:rsidRDefault="004B1E79" w:rsidP="004B1E79">
      <w:pPr>
        <w:keepNext/>
        <w:spacing w:after="0" w:line="480" w:lineRule="auto"/>
        <w:rPr>
          <w:rFonts w:ascii="Times New Roman" w:eastAsia="Times New Roman" w:hAnsi="Times New Roman" w:cs="Times New Roman"/>
          <w:i/>
          <w:iCs/>
          <w:lang w:val="en-US"/>
        </w:rPr>
      </w:pPr>
      <w:bookmarkStart w:id="94" w:name="_Hlk215392280"/>
      <w:r w:rsidRPr="00DA5D8C">
        <w:rPr>
          <w:rFonts w:ascii="Times New Roman" w:eastAsia="Times New Roman" w:hAnsi="Times New Roman" w:cs="Times New Roman"/>
          <w:i/>
          <w:iCs/>
          <w:lang w:val="en-US"/>
        </w:rPr>
        <w:t xml:space="preserve">Synthetic Dataset Range </w:t>
      </w:r>
      <w:r>
        <w:rPr>
          <w:rFonts w:ascii="Times New Roman" w:eastAsia="Times New Roman" w:hAnsi="Times New Roman" w:cs="Times New Roman"/>
          <w:i/>
          <w:iCs/>
          <w:lang w:val="en-US"/>
        </w:rPr>
        <w:t xml:space="preserve">Differences </w:t>
      </w:r>
      <w:r w:rsidRPr="00DA5D8C">
        <w:rPr>
          <w:rFonts w:ascii="Times New Roman" w:eastAsia="Times New Roman" w:hAnsi="Times New Roman" w:cs="Times New Roman"/>
          <w:i/>
          <w:iCs/>
          <w:lang w:val="en-US"/>
        </w:rPr>
        <w:t>Justification</w:t>
      </w:r>
      <w:bookmarkEnd w:id="94"/>
    </w:p>
    <w:tbl>
      <w:tblPr>
        <w:tblW w:w="0" w:type="auto"/>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622"/>
        <w:gridCol w:w="1803"/>
        <w:gridCol w:w="1890"/>
        <w:gridCol w:w="4045"/>
      </w:tblGrid>
      <w:tr w:rsidR="00D8129B" w:rsidRPr="00194101" w14:paraId="50091BC0" w14:textId="77777777" w:rsidTr="00637CD1">
        <w:trPr>
          <w:trHeight w:val="568"/>
          <w:tblHeader/>
          <w:tblCellSpacing w:w="0" w:type="dxa"/>
        </w:trPr>
        <w:tc>
          <w:tcPr>
            <w:tcW w:w="0" w:type="auto"/>
            <w:tcBorders>
              <w:top w:val="single" w:sz="4" w:space="0" w:color="auto"/>
              <w:bottom w:val="single" w:sz="4" w:space="0" w:color="auto"/>
              <w:right w:val="dotted" w:sz="4" w:space="0" w:color="auto"/>
            </w:tcBorders>
            <w:vAlign w:val="center"/>
            <w:hideMark/>
          </w:tcPr>
          <w:p w14:paraId="4C8F6162" w14:textId="77777777" w:rsidR="00D8129B" w:rsidRPr="00194101" w:rsidRDefault="00D8129B" w:rsidP="004B1E79">
            <w:pPr>
              <w:spacing w:after="0" w:line="240" w:lineRule="auto"/>
              <w:jc w:val="center"/>
              <w:rPr>
                <w:rFonts w:ascii="Times New Roman" w:eastAsia="Times New Roman" w:hAnsi="Times New Roman" w:cs="Times New Roman"/>
                <w:b/>
                <w:bCs/>
                <w:sz w:val="22"/>
                <w:szCs w:val="22"/>
                <w:lang w:val="en-US"/>
              </w:rPr>
            </w:pPr>
            <w:r w:rsidRPr="00194101">
              <w:rPr>
                <w:rFonts w:ascii="Times New Roman" w:eastAsia="Times New Roman" w:hAnsi="Times New Roman" w:cs="Times New Roman"/>
                <w:b/>
                <w:bCs/>
                <w:sz w:val="22"/>
                <w:szCs w:val="22"/>
                <w:lang w:val="en-US"/>
              </w:rPr>
              <w:t>Parameter</w:t>
            </w:r>
          </w:p>
        </w:tc>
        <w:tc>
          <w:tcPr>
            <w:tcW w:w="1803" w:type="dxa"/>
            <w:tcBorders>
              <w:top w:val="single" w:sz="4" w:space="0" w:color="auto"/>
              <w:left w:val="dotted" w:sz="4" w:space="0" w:color="auto"/>
              <w:bottom w:val="single" w:sz="4" w:space="0" w:color="auto"/>
              <w:right w:val="dotted" w:sz="4" w:space="0" w:color="auto"/>
            </w:tcBorders>
            <w:vAlign w:val="center"/>
            <w:hideMark/>
          </w:tcPr>
          <w:p w14:paraId="3397D534" w14:textId="77777777" w:rsidR="00D8129B" w:rsidRPr="00194101" w:rsidRDefault="00D8129B" w:rsidP="004B1E79">
            <w:pPr>
              <w:spacing w:after="0" w:line="240" w:lineRule="auto"/>
              <w:jc w:val="center"/>
              <w:rPr>
                <w:rFonts w:ascii="Times New Roman" w:eastAsia="Times New Roman" w:hAnsi="Times New Roman" w:cs="Times New Roman"/>
                <w:b/>
                <w:bCs/>
                <w:sz w:val="22"/>
                <w:szCs w:val="22"/>
                <w:lang w:val="en-US"/>
              </w:rPr>
            </w:pPr>
            <w:r w:rsidRPr="00194101">
              <w:rPr>
                <w:rFonts w:ascii="Times New Roman" w:eastAsia="Times New Roman" w:hAnsi="Times New Roman" w:cs="Times New Roman"/>
                <w:b/>
                <w:bCs/>
                <w:sz w:val="22"/>
                <w:szCs w:val="22"/>
                <w:lang w:val="en-US"/>
              </w:rPr>
              <w:t>Synthetic Dataset Range</w:t>
            </w:r>
          </w:p>
        </w:tc>
        <w:tc>
          <w:tcPr>
            <w:tcW w:w="1890" w:type="dxa"/>
            <w:tcBorders>
              <w:top w:val="single" w:sz="4" w:space="0" w:color="auto"/>
              <w:left w:val="dotted" w:sz="4" w:space="0" w:color="auto"/>
              <w:bottom w:val="single" w:sz="4" w:space="0" w:color="auto"/>
              <w:right w:val="dotted" w:sz="4" w:space="0" w:color="auto"/>
            </w:tcBorders>
            <w:vAlign w:val="center"/>
            <w:hideMark/>
          </w:tcPr>
          <w:p w14:paraId="62DAF53E" w14:textId="77777777" w:rsidR="00D8129B" w:rsidRPr="00194101" w:rsidRDefault="00D8129B" w:rsidP="004B1E79">
            <w:pPr>
              <w:spacing w:after="0" w:line="240" w:lineRule="auto"/>
              <w:jc w:val="center"/>
              <w:rPr>
                <w:rFonts w:ascii="Times New Roman" w:eastAsia="Times New Roman" w:hAnsi="Times New Roman" w:cs="Times New Roman"/>
                <w:b/>
                <w:bCs/>
                <w:sz w:val="22"/>
                <w:szCs w:val="22"/>
                <w:lang w:val="en-US"/>
              </w:rPr>
            </w:pPr>
            <w:r w:rsidRPr="00194101">
              <w:rPr>
                <w:rFonts w:ascii="Times New Roman" w:eastAsia="Times New Roman" w:hAnsi="Times New Roman" w:cs="Times New Roman"/>
                <w:b/>
                <w:bCs/>
                <w:sz w:val="22"/>
                <w:szCs w:val="22"/>
                <w:lang w:val="en-US"/>
              </w:rPr>
              <w:t>Typical Literature Range</w:t>
            </w:r>
          </w:p>
        </w:tc>
        <w:tc>
          <w:tcPr>
            <w:tcW w:w="4045" w:type="dxa"/>
            <w:tcBorders>
              <w:top w:val="single" w:sz="4" w:space="0" w:color="auto"/>
              <w:left w:val="dotted" w:sz="4" w:space="0" w:color="auto"/>
              <w:bottom w:val="single" w:sz="4" w:space="0" w:color="auto"/>
            </w:tcBorders>
            <w:vAlign w:val="center"/>
            <w:hideMark/>
          </w:tcPr>
          <w:p w14:paraId="04FF4510" w14:textId="77777777" w:rsidR="00D8129B" w:rsidRPr="00194101" w:rsidRDefault="00D8129B" w:rsidP="004B1E79">
            <w:pPr>
              <w:spacing w:after="0" w:line="240" w:lineRule="auto"/>
              <w:jc w:val="center"/>
              <w:rPr>
                <w:rFonts w:ascii="Times New Roman" w:eastAsia="Times New Roman" w:hAnsi="Times New Roman" w:cs="Times New Roman"/>
                <w:b/>
                <w:bCs/>
                <w:sz w:val="22"/>
                <w:szCs w:val="22"/>
                <w:lang w:val="en-US"/>
              </w:rPr>
            </w:pPr>
            <w:r w:rsidRPr="00194101">
              <w:rPr>
                <w:rFonts w:ascii="Times New Roman" w:eastAsia="Times New Roman" w:hAnsi="Times New Roman" w:cs="Times New Roman"/>
                <w:b/>
                <w:bCs/>
                <w:sz w:val="22"/>
                <w:szCs w:val="22"/>
                <w:lang w:val="en-US"/>
              </w:rPr>
              <w:t>Justification for Synthetic Choice</w:t>
            </w:r>
          </w:p>
        </w:tc>
      </w:tr>
      <w:tr w:rsidR="00D8129B" w:rsidRPr="00194101" w14:paraId="5BB3BFA9" w14:textId="77777777" w:rsidTr="00637CD1">
        <w:trPr>
          <w:trHeight w:val="1118"/>
          <w:tblCellSpacing w:w="0" w:type="dxa"/>
        </w:trPr>
        <w:tc>
          <w:tcPr>
            <w:tcW w:w="0" w:type="auto"/>
            <w:tcBorders>
              <w:top w:val="single" w:sz="4" w:space="0" w:color="auto"/>
              <w:bottom w:val="single" w:sz="4" w:space="0" w:color="auto"/>
              <w:right w:val="dotted" w:sz="4" w:space="0" w:color="auto"/>
            </w:tcBorders>
            <w:vAlign w:val="center"/>
            <w:hideMark/>
          </w:tcPr>
          <w:p w14:paraId="087A83A6"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T_C (°C)</w:t>
            </w:r>
          </w:p>
        </w:tc>
        <w:tc>
          <w:tcPr>
            <w:tcW w:w="1803" w:type="dxa"/>
            <w:tcBorders>
              <w:top w:val="single" w:sz="4" w:space="0" w:color="auto"/>
              <w:left w:val="dotted" w:sz="4" w:space="0" w:color="auto"/>
              <w:bottom w:val="single" w:sz="4" w:space="0" w:color="auto"/>
              <w:right w:val="dotted" w:sz="4" w:space="0" w:color="auto"/>
            </w:tcBorders>
            <w:vAlign w:val="center"/>
            <w:hideMark/>
          </w:tcPr>
          <w:p w14:paraId="5F19242F"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150.0 – 350.0</w:t>
            </w:r>
          </w:p>
        </w:tc>
        <w:tc>
          <w:tcPr>
            <w:tcW w:w="1890" w:type="dxa"/>
            <w:tcBorders>
              <w:top w:val="single" w:sz="4" w:space="0" w:color="auto"/>
              <w:left w:val="dotted" w:sz="4" w:space="0" w:color="auto"/>
              <w:bottom w:val="single" w:sz="4" w:space="0" w:color="auto"/>
              <w:right w:val="dotted" w:sz="4" w:space="0" w:color="auto"/>
            </w:tcBorders>
            <w:vAlign w:val="center"/>
            <w:hideMark/>
          </w:tcPr>
          <w:p w14:paraId="628E17B5"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150 – 400 (often 200–350)</w:t>
            </w:r>
          </w:p>
        </w:tc>
        <w:tc>
          <w:tcPr>
            <w:tcW w:w="4045" w:type="dxa"/>
            <w:tcBorders>
              <w:top w:val="single" w:sz="4" w:space="0" w:color="auto"/>
              <w:left w:val="dotted" w:sz="4" w:space="0" w:color="auto"/>
              <w:bottom w:val="single" w:sz="4" w:space="0" w:color="auto"/>
            </w:tcBorders>
            <w:vAlign w:val="center"/>
            <w:hideMark/>
          </w:tcPr>
          <w:p w14:paraId="00306588" w14:textId="6D24A180" w:rsidR="00D8129B" w:rsidRPr="00194101" w:rsidRDefault="007D56E0" w:rsidP="004B1E79">
            <w:pPr>
              <w:spacing w:after="0" w:line="240" w:lineRule="auto"/>
              <w:rPr>
                <w:rFonts w:ascii="Times New Roman" w:eastAsia="Times New Roman" w:hAnsi="Times New Roman" w:cs="Times New Roman"/>
                <w:sz w:val="22"/>
                <w:szCs w:val="22"/>
                <w:lang w:val="en-US"/>
              </w:rPr>
            </w:pPr>
            <w:r w:rsidRPr="007D56E0">
              <w:rPr>
                <w:rFonts w:ascii="Times New Roman" w:eastAsia="Times New Roman" w:hAnsi="Times New Roman" w:cs="Times New Roman"/>
                <w:sz w:val="22"/>
                <w:szCs w:val="22"/>
                <w:lang w:val="en-US"/>
              </w:rPr>
              <w:t>Lower bound set to 150 °C to reflect common industrial values for high-quality Al₂O₃ ALD where film density, conformality, and interface sharpness are optimized. While ALD can operate at room temperature in some research settings, temperatures below 150 °C often lead to increased contamination and poorer film quality, making them less relevant for advanced-node gate dielectrics (George, 2010; Yanguas-Gil et al., 2014). Upper bound capped at 350 °C to remain within the self-limiting thermal ALD window and avoid precursor thermal decomposition regimes.</w:t>
            </w:r>
          </w:p>
        </w:tc>
      </w:tr>
      <w:tr w:rsidR="00D8129B" w:rsidRPr="00194101" w14:paraId="29CC94EE" w14:textId="77777777" w:rsidTr="00637CD1">
        <w:trPr>
          <w:trHeight w:val="1118"/>
          <w:tblCellSpacing w:w="0" w:type="dxa"/>
        </w:trPr>
        <w:tc>
          <w:tcPr>
            <w:tcW w:w="0" w:type="auto"/>
            <w:tcBorders>
              <w:top w:val="single" w:sz="4" w:space="0" w:color="auto"/>
              <w:bottom w:val="single" w:sz="4" w:space="0" w:color="auto"/>
              <w:right w:val="dotted" w:sz="4" w:space="0" w:color="auto"/>
            </w:tcBorders>
            <w:vAlign w:val="center"/>
            <w:hideMark/>
          </w:tcPr>
          <w:p w14:paraId="19CCAB83"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t_pulse_s (s)</w:t>
            </w:r>
          </w:p>
        </w:tc>
        <w:tc>
          <w:tcPr>
            <w:tcW w:w="1803" w:type="dxa"/>
            <w:tcBorders>
              <w:top w:val="single" w:sz="4" w:space="0" w:color="auto"/>
              <w:left w:val="dotted" w:sz="4" w:space="0" w:color="auto"/>
              <w:bottom w:val="single" w:sz="4" w:space="0" w:color="auto"/>
              <w:right w:val="dotted" w:sz="4" w:space="0" w:color="auto"/>
            </w:tcBorders>
            <w:vAlign w:val="center"/>
            <w:hideMark/>
          </w:tcPr>
          <w:p w14:paraId="5BDC7EC7"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0.05 – 1.00</w:t>
            </w:r>
          </w:p>
        </w:tc>
        <w:tc>
          <w:tcPr>
            <w:tcW w:w="1890" w:type="dxa"/>
            <w:tcBorders>
              <w:top w:val="single" w:sz="4" w:space="0" w:color="auto"/>
              <w:left w:val="dotted" w:sz="4" w:space="0" w:color="auto"/>
              <w:bottom w:val="single" w:sz="4" w:space="0" w:color="auto"/>
              <w:right w:val="dotted" w:sz="4" w:space="0" w:color="auto"/>
            </w:tcBorders>
            <w:vAlign w:val="center"/>
            <w:hideMark/>
          </w:tcPr>
          <w:p w14:paraId="34F88F5B"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0.05 – 2.0 (often ≤1.0 s)</w:t>
            </w:r>
          </w:p>
        </w:tc>
        <w:tc>
          <w:tcPr>
            <w:tcW w:w="4045" w:type="dxa"/>
            <w:tcBorders>
              <w:top w:val="single" w:sz="4" w:space="0" w:color="auto"/>
              <w:left w:val="dotted" w:sz="4" w:space="0" w:color="auto"/>
              <w:bottom w:val="single" w:sz="4" w:space="0" w:color="auto"/>
            </w:tcBorders>
            <w:vAlign w:val="center"/>
            <w:hideMark/>
          </w:tcPr>
          <w:p w14:paraId="3EA06196"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Upper limit reduced to 1.0 s because GPC saturates ≥1.0 s in TMA/H₂O processes (Vale et al., 2023); longer pulses add no new physics.</w:t>
            </w:r>
          </w:p>
        </w:tc>
      </w:tr>
      <w:tr w:rsidR="00D8129B" w:rsidRPr="00194101" w14:paraId="3A6B7835" w14:textId="77777777" w:rsidTr="00637CD1">
        <w:trPr>
          <w:trHeight w:val="1118"/>
          <w:tblCellSpacing w:w="0" w:type="dxa"/>
        </w:trPr>
        <w:tc>
          <w:tcPr>
            <w:tcW w:w="0" w:type="auto"/>
            <w:tcBorders>
              <w:top w:val="single" w:sz="4" w:space="0" w:color="auto"/>
              <w:bottom w:val="single" w:sz="4" w:space="0" w:color="auto"/>
              <w:right w:val="dotted" w:sz="4" w:space="0" w:color="auto"/>
            </w:tcBorders>
            <w:vAlign w:val="center"/>
            <w:hideMark/>
          </w:tcPr>
          <w:p w14:paraId="287A3558"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GPC (Å/cycle)</w:t>
            </w:r>
          </w:p>
        </w:tc>
        <w:tc>
          <w:tcPr>
            <w:tcW w:w="1803" w:type="dxa"/>
            <w:tcBorders>
              <w:top w:val="single" w:sz="4" w:space="0" w:color="auto"/>
              <w:left w:val="dotted" w:sz="4" w:space="0" w:color="auto"/>
              <w:bottom w:val="single" w:sz="4" w:space="0" w:color="auto"/>
              <w:right w:val="dotted" w:sz="4" w:space="0" w:color="auto"/>
            </w:tcBorders>
            <w:vAlign w:val="center"/>
            <w:hideMark/>
          </w:tcPr>
          <w:p w14:paraId="735D445C" w14:textId="1B993A42"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0.9</w:t>
            </w:r>
            <w:r w:rsidR="000066AC">
              <w:rPr>
                <w:rFonts w:ascii="Times New Roman" w:eastAsia="Times New Roman" w:hAnsi="Times New Roman" w:cs="Times New Roman"/>
                <w:sz w:val="22"/>
                <w:szCs w:val="22"/>
                <w:lang w:val="en-US"/>
              </w:rPr>
              <w:t>2</w:t>
            </w:r>
            <w:r w:rsidRPr="00194101">
              <w:rPr>
                <w:rFonts w:ascii="Times New Roman" w:eastAsia="Times New Roman" w:hAnsi="Times New Roman" w:cs="Times New Roman"/>
                <w:sz w:val="22"/>
                <w:szCs w:val="22"/>
                <w:lang w:val="en-US"/>
              </w:rPr>
              <w:t xml:space="preserve"> – 1.22</w:t>
            </w:r>
          </w:p>
        </w:tc>
        <w:tc>
          <w:tcPr>
            <w:tcW w:w="1890" w:type="dxa"/>
            <w:tcBorders>
              <w:top w:val="single" w:sz="4" w:space="0" w:color="auto"/>
              <w:left w:val="dotted" w:sz="4" w:space="0" w:color="auto"/>
              <w:bottom w:val="single" w:sz="4" w:space="0" w:color="auto"/>
              <w:right w:val="dotted" w:sz="4" w:space="0" w:color="auto"/>
            </w:tcBorders>
            <w:vAlign w:val="center"/>
            <w:hideMark/>
          </w:tcPr>
          <w:p w14:paraId="5C1483FE"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0.8 – 1.3</w:t>
            </w:r>
          </w:p>
        </w:tc>
        <w:tc>
          <w:tcPr>
            <w:tcW w:w="4045" w:type="dxa"/>
            <w:tcBorders>
              <w:top w:val="single" w:sz="4" w:space="0" w:color="auto"/>
              <w:left w:val="dotted" w:sz="4" w:space="0" w:color="auto"/>
              <w:bottom w:val="single" w:sz="4" w:space="0" w:color="auto"/>
            </w:tcBorders>
            <w:vAlign w:val="center"/>
            <w:hideMark/>
          </w:tcPr>
          <w:p w14:paraId="1A1889CF"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Slightly tighter upper bound (1.22 Å) reflects the well-established saturation plateau for TMA/H₂O on Si; values &gt;1.22 Å are rarely reported under true ALD conditions.</w:t>
            </w:r>
          </w:p>
        </w:tc>
      </w:tr>
      <w:tr w:rsidR="00D8129B" w:rsidRPr="00194101" w14:paraId="169745FF" w14:textId="77777777" w:rsidTr="00637CD1">
        <w:trPr>
          <w:trHeight w:val="1127"/>
          <w:tblCellSpacing w:w="0" w:type="dxa"/>
        </w:trPr>
        <w:tc>
          <w:tcPr>
            <w:tcW w:w="0" w:type="auto"/>
            <w:tcBorders>
              <w:top w:val="single" w:sz="4" w:space="0" w:color="auto"/>
              <w:bottom w:val="single" w:sz="4" w:space="0" w:color="auto"/>
              <w:right w:val="dotted" w:sz="4" w:space="0" w:color="auto"/>
            </w:tcBorders>
            <w:vAlign w:val="center"/>
            <w:hideMark/>
          </w:tcPr>
          <w:p w14:paraId="47EF50F6"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Uniformity (%)</w:t>
            </w:r>
          </w:p>
        </w:tc>
        <w:tc>
          <w:tcPr>
            <w:tcW w:w="1803" w:type="dxa"/>
            <w:tcBorders>
              <w:top w:val="single" w:sz="4" w:space="0" w:color="auto"/>
              <w:left w:val="dotted" w:sz="4" w:space="0" w:color="auto"/>
              <w:bottom w:val="single" w:sz="4" w:space="0" w:color="auto"/>
              <w:right w:val="dotted" w:sz="4" w:space="0" w:color="auto"/>
            </w:tcBorders>
            <w:vAlign w:val="center"/>
            <w:hideMark/>
          </w:tcPr>
          <w:p w14:paraId="4301C0B0"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94.0 – 99.90</w:t>
            </w:r>
          </w:p>
        </w:tc>
        <w:tc>
          <w:tcPr>
            <w:tcW w:w="1890" w:type="dxa"/>
            <w:tcBorders>
              <w:top w:val="single" w:sz="4" w:space="0" w:color="auto"/>
              <w:left w:val="dotted" w:sz="4" w:space="0" w:color="auto"/>
              <w:bottom w:val="single" w:sz="4" w:space="0" w:color="auto"/>
              <w:right w:val="dotted" w:sz="4" w:space="0" w:color="auto"/>
            </w:tcBorders>
            <w:vAlign w:val="center"/>
            <w:hideMark/>
          </w:tcPr>
          <w:p w14:paraId="3549F92E"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95 – 99.9</w:t>
            </w:r>
          </w:p>
        </w:tc>
        <w:tc>
          <w:tcPr>
            <w:tcW w:w="4045" w:type="dxa"/>
            <w:tcBorders>
              <w:top w:val="single" w:sz="4" w:space="0" w:color="auto"/>
              <w:left w:val="dotted" w:sz="4" w:space="0" w:color="auto"/>
              <w:bottom w:val="single" w:sz="4" w:space="0" w:color="auto"/>
            </w:tcBorders>
            <w:vAlign w:val="center"/>
            <w:hideMark/>
          </w:tcPr>
          <w:p w14:paraId="71E919FF"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Lower bound set to 94 % to include realistic low-dose/low-T corners; upper bound hard-clipped at 99.90 % to mimic metrology ceiling and prevent unphysical 100 % values.</w:t>
            </w:r>
          </w:p>
        </w:tc>
      </w:tr>
      <w:tr w:rsidR="00D8129B" w:rsidRPr="00194101" w14:paraId="7DBC63A8" w14:textId="77777777" w:rsidTr="00637CD1">
        <w:trPr>
          <w:trHeight w:val="1118"/>
          <w:tblCellSpacing w:w="0" w:type="dxa"/>
        </w:trPr>
        <w:tc>
          <w:tcPr>
            <w:tcW w:w="0" w:type="auto"/>
            <w:tcBorders>
              <w:top w:val="single" w:sz="4" w:space="0" w:color="auto"/>
              <w:bottom w:val="single" w:sz="4" w:space="0" w:color="auto"/>
              <w:right w:val="dotted" w:sz="4" w:space="0" w:color="auto"/>
            </w:tcBorders>
            <w:vAlign w:val="center"/>
            <w:hideMark/>
          </w:tcPr>
          <w:p w14:paraId="446512F1"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Interdiffusion Width (nm)</w:t>
            </w:r>
          </w:p>
        </w:tc>
        <w:tc>
          <w:tcPr>
            <w:tcW w:w="1803" w:type="dxa"/>
            <w:tcBorders>
              <w:top w:val="single" w:sz="4" w:space="0" w:color="auto"/>
              <w:left w:val="dotted" w:sz="4" w:space="0" w:color="auto"/>
              <w:bottom w:val="single" w:sz="4" w:space="0" w:color="auto"/>
              <w:right w:val="dotted" w:sz="4" w:space="0" w:color="auto"/>
            </w:tcBorders>
            <w:vAlign w:val="center"/>
            <w:hideMark/>
          </w:tcPr>
          <w:p w14:paraId="74947014"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0.30 – 2.00</w:t>
            </w:r>
          </w:p>
        </w:tc>
        <w:tc>
          <w:tcPr>
            <w:tcW w:w="1890" w:type="dxa"/>
            <w:tcBorders>
              <w:top w:val="single" w:sz="4" w:space="0" w:color="auto"/>
              <w:left w:val="dotted" w:sz="4" w:space="0" w:color="auto"/>
              <w:bottom w:val="single" w:sz="4" w:space="0" w:color="auto"/>
              <w:right w:val="dotted" w:sz="4" w:space="0" w:color="auto"/>
            </w:tcBorders>
            <w:vAlign w:val="center"/>
            <w:hideMark/>
          </w:tcPr>
          <w:p w14:paraId="7D9CA8DF"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0.5 – 2.0 (occasionally ~0.3 nm)</w:t>
            </w:r>
          </w:p>
        </w:tc>
        <w:tc>
          <w:tcPr>
            <w:tcW w:w="4045" w:type="dxa"/>
            <w:tcBorders>
              <w:top w:val="single" w:sz="4" w:space="0" w:color="auto"/>
              <w:left w:val="dotted" w:sz="4" w:space="0" w:color="auto"/>
              <w:bottom w:val="single" w:sz="4" w:space="0" w:color="auto"/>
            </w:tcBorders>
            <w:vAlign w:val="center"/>
            <w:hideMark/>
          </w:tcPr>
          <w:p w14:paraId="7E076BB8"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Lower bound extended to 0.30 nm to capture ultra-low-dose edge cases and native-oxide contribution while remaining physically plausible (Han et al., 2025).</w:t>
            </w:r>
          </w:p>
        </w:tc>
      </w:tr>
      <w:tr w:rsidR="00D8129B" w:rsidRPr="00194101" w14:paraId="75F553A5" w14:textId="77777777" w:rsidTr="00637CD1">
        <w:trPr>
          <w:trHeight w:val="1388"/>
          <w:tblCellSpacing w:w="0" w:type="dxa"/>
        </w:trPr>
        <w:tc>
          <w:tcPr>
            <w:tcW w:w="0" w:type="auto"/>
            <w:tcBorders>
              <w:top w:val="single" w:sz="4" w:space="0" w:color="auto"/>
              <w:bottom w:val="single" w:sz="4" w:space="0" w:color="auto"/>
              <w:right w:val="dotted" w:sz="4" w:space="0" w:color="auto"/>
            </w:tcBorders>
            <w:vAlign w:val="center"/>
            <w:hideMark/>
          </w:tcPr>
          <w:p w14:paraId="3F4820F0" w14:textId="77777777"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b/>
                <w:bCs/>
                <w:sz w:val="22"/>
                <w:szCs w:val="22"/>
                <w:lang w:val="en-US"/>
              </w:rPr>
              <w:t>Diffusivity (cm²/s)</w:t>
            </w:r>
          </w:p>
        </w:tc>
        <w:tc>
          <w:tcPr>
            <w:tcW w:w="1803" w:type="dxa"/>
            <w:tcBorders>
              <w:top w:val="single" w:sz="4" w:space="0" w:color="auto"/>
              <w:left w:val="dotted" w:sz="4" w:space="0" w:color="auto"/>
              <w:bottom w:val="single" w:sz="4" w:space="0" w:color="auto"/>
              <w:right w:val="dotted" w:sz="4" w:space="0" w:color="auto"/>
            </w:tcBorders>
            <w:vAlign w:val="center"/>
            <w:hideMark/>
          </w:tcPr>
          <w:p w14:paraId="4D24693C" w14:textId="6179C01A"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1.</w:t>
            </w:r>
            <w:r w:rsidR="000066AC">
              <w:rPr>
                <w:rFonts w:ascii="Times New Roman" w:eastAsia="Times New Roman" w:hAnsi="Times New Roman" w:cs="Times New Roman"/>
                <w:sz w:val="22"/>
                <w:szCs w:val="22"/>
                <w:lang w:val="en-US"/>
              </w:rPr>
              <w:t>47</w:t>
            </w:r>
            <w:r w:rsidRPr="00194101">
              <w:rPr>
                <w:rFonts w:ascii="Times New Roman" w:eastAsia="Times New Roman" w:hAnsi="Times New Roman" w:cs="Times New Roman"/>
                <w:sz w:val="22"/>
                <w:szCs w:val="22"/>
                <w:lang w:val="en-US"/>
              </w:rPr>
              <w:t xml:space="preserve">×10⁻¹⁹ – </w:t>
            </w:r>
            <w:r w:rsidR="000066AC">
              <w:rPr>
                <w:rFonts w:ascii="Times New Roman" w:eastAsia="Times New Roman" w:hAnsi="Times New Roman" w:cs="Times New Roman"/>
                <w:sz w:val="22"/>
                <w:szCs w:val="22"/>
                <w:lang w:val="en-US"/>
              </w:rPr>
              <w:t>6</w:t>
            </w:r>
            <w:r w:rsidRPr="00194101">
              <w:rPr>
                <w:rFonts w:ascii="Times New Roman" w:eastAsia="Times New Roman" w:hAnsi="Times New Roman" w:cs="Times New Roman"/>
                <w:sz w:val="22"/>
                <w:szCs w:val="22"/>
                <w:lang w:val="en-US"/>
              </w:rPr>
              <w:t>.</w:t>
            </w:r>
            <w:r w:rsidR="000066AC">
              <w:rPr>
                <w:rFonts w:ascii="Times New Roman" w:eastAsia="Times New Roman" w:hAnsi="Times New Roman" w:cs="Times New Roman"/>
                <w:sz w:val="22"/>
                <w:szCs w:val="22"/>
                <w:lang w:val="en-US"/>
              </w:rPr>
              <w:t>52</w:t>
            </w:r>
            <w:r w:rsidRPr="00194101">
              <w:rPr>
                <w:rFonts w:ascii="Times New Roman" w:eastAsia="Times New Roman" w:hAnsi="Times New Roman" w:cs="Times New Roman"/>
                <w:sz w:val="22"/>
                <w:szCs w:val="22"/>
                <w:lang w:val="en-US"/>
              </w:rPr>
              <w:t>×10⁻¹⁷</w:t>
            </w:r>
          </w:p>
        </w:tc>
        <w:tc>
          <w:tcPr>
            <w:tcW w:w="1890" w:type="dxa"/>
            <w:tcBorders>
              <w:top w:val="single" w:sz="4" w:space="0" w:color="auto"/>
              <w:left w:val="dotted" w:sz="4" w:space="0" w:color="auto"/>
              <w:bottom w:val="single" w:sz="4" w:space="0" w:color="auto"/>
              <w:right w:val="dotted" w:sz="4" w:space="0" w:color="auto"/>
            </w:tcBorders>
            <w:vAlign w:val="center"/>
            <w:hideMark/>
          </w:tcPr>
          <w:p w14:paraId="08E5F8AB" w14:textId="77777777" w:rsidR="00D8129B" w:rsidRPr="00194101" w:rsidRDefault="00D8129B" w:rsidP="004B1E79">
            <w:pPr>
              <w:spacing w:after="0" w:line="240" w:lineRule="auto"/>
              <w:jc w:val="center"/>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5×10⁻¹⁹ – 2×10⁻¹⁷</w:t>
            </w:r>
          </w:p>
        </w:tc>
        <w:tc>
          <w:tcPr>
            <w:tcW w:w="4045" w:type="dxa"/>
            <w:tcBorders>
              <w:top w:val="single" w:sz="4" w:space="0" w:color="auto"/>
              <w:left w:val="dotted" w:sz="4" w:space="0" w:color="auto"/>
              <w:bottom w:val="single" w:sz="4" w:space="0" w:color="auto"/>
            </w:tcBorders>
            <w:vAlign w:val="center"/>
            <w:hideMark/>
          </w:tcPr>
          <w:p w14:paraId="798171BD" w14:textId="0B2D4068" w:rsidR="00D8129B" w:rsidRPr="00194101" w:rsidRDefault="00D8129B" w:rsidP="004B1E79">
            <w:pPr>
              <w:spacing w:after="0" w:line="240" w:lineRule="auto"/>
              <w:rPr>
                <w:rFonts w:ascii="Times New Roman" w:eastAsia="Times New Roman" w:hAnsi="Times New Roman" w:cs="Times New Roman"/>
                <w:sz w:val="22"/>
                <w:szCs w:val="22"/>
                <w:lang w:val="en-US"/>
              </w:rPr>
            </w:pPr>
            <w:r w:rsidRPr="00194101">
              <w:rPr>
                <w:rFonts w:ascii="Times New Roman" w:eastAsia="Times New Roman" w:hAnsi="Times New Roman" w:cs="Times New Roman"/>
                <w:sz w:val="22"/>
                <w:szCs w:val="22"/>
                <w:lang w:val="en-US"/>
              </w:rPr>
              <w:t>Slightly broader upper tail accommodates high-T/high-dose corners (350 °C, P</w:t>
            </w:r>
            <w:r>
              <w:rPr>
                <w:rFonts w:ascii="Times New Roman" w:eastAsia="Times New Roman" w:hAnsi="Times New Roman" w:cs="Times New Roman"/>
                <w:sz w:val="22"/>
                <w:szCs w:val="22"/>
                <w:lang w:val="en-US"/>
              </w:rPr>
              <w:t xml:space="preserve"> </w:t>
            </w:r>
            <w:r w:rsidRPr="00194101">
              <w:rPr>
                <w:rFonts w:ascii="Times New Roman" w:eastAsia="Times New Roman" w:hAnsi="Times New Roman" w:cs="Times New Roman"/>
                <w:sz w:val="22"/>
                <w:szCs w:val="22"/>
                <w:lang w:val="en-US"/>
              </w:rPr>
              <w:t>×</w:t>
            </w:r>
            <w:r>
              <w:rPr>
                <w:rFonts w:ascii="Times New Roman" w:eastAsia="Times New Roman" w:hAnsi="Times New Roman" w:cs="Times New Roman"/>
                <w:sz w:val="22"/>
                <w:szCs w:val="22"/>
                <w:lang w:val="en-US"/>
              </w:rPr>
              <w:t xml:space="preserve"> </w:t>
            </w:r>
            <w:r w:rsidRPr="00194101">
              <w:rPr>
                <w:rFonts w:ascii="Times New Roman" w:eastAsia="Times New Roman" w:hAnsi="Times New Roman" w:cs="Times New Roman"/>
                <w:sz w:val="22"/>
                <w:szCs w:val="22"/>
                <w:lang w:val="en-US"/>
              </w:rPr>
              <w:t xml:space="preserve">t ≈ 10 Torr·s); lower </w:t>
            </w:r>
            <w:r w:rsidR="0023560A">
              <w:rPr>
                <w:rFonts w:ascii="Times New Roman" w:eastAsia="Times New Roman" w:hAnsi="Times New Roman" w:cs="Times New Roman"/>
                <w:sz w:val="22"/>
                <w:szCs w:val="22"/>
                <w:lang w:val="en-US"/>
              </w:rPr>
              <w:t xml:space="preserve">tail </w:t>
            </w:r>
            <w:r w:rsidRPr="00194101">
              <w:rPr>
                <w:rFonts w:ascii="Times New Roman" w:eastAsia="Times New Roman" w:hAnsi="Times New Roman" w:cs="Times New Roman"/>
                <w:sz w:val="22"/>
                <w:szCs w:val="22"/>
                <w:lang w:val="en-US"/>
              </w:rPr>
              <w:t xml:space="preserve">conservatively </w:t>
            </w:r>
            <w:r w:rsidR="0023560A">
              <w:rPr>
                <w:rFonts w:ascii="Times New Roman" w:eastAsia="Times New Roman" w:hAnsi="Times New Roman" w:cs="Times New Roman"/>
                <w:sz w:val="22"/>
                <w:szCs w:val="22"/>
                <w:lang w:val="en-US"/>
              </w:rPr>
              <w:t>broadened</w:t>
            </w:r>
            <w:r w:rsidRPr="00194101">
              <w:rPr>
                <w:rFonts w:ascii="Times New Roman" w:eastAsia="Times New Roman" w:hAnsi="Times New Roman" w:cs="Times New Roman"/>
                <w:sz w:val="22"/>
                <w:szCs w:val="22"/>
                <w:lang w:val="en-US"/>
              </w:rPr>
              <w:t xml:space="preserve"> for numerical stability in Phase-1 PDE solver.</w:t>
            </w:r>
          </w:p>
        </w:tc>
      </w:tr>
    </w:tbl>
    <w:p w14:paraId="7233FF4F" w14:textId="77777777" w:rsidR="00D93274" w:rsidRDefault="00D93274" w:rsidP="00D93274">
      <w:pPr>
        <w:rPr>
          <w:rFonts w:ascii="Times New Roman" w:hAnsi="Times New Roman" w:cs="Times New Roman"/>
          <w:b/>
          <w:bCs/>
        </w:rPr>
      </w:pPr>
    </w:p>
    <w:p w14:paraId="28D36105" w14:textId="5728D8F2" w:rsidR="00D8129B" w:rsidRDefault="00D8129B" w:rsidP="004B1E79">
      <w:pPr>
        <w:keepNext/>
        <w:spacing w:after="0" w:line="480" w:lineRule="auto"/>
        <w:rPr>
          <w:rFonts w:ascii="Times New Roman" w:hAnsi="Times New Roman" w:cs="Times New Roman"/>
          <w:b/>
          <w:bCs/>
        </w:rPr>
      </w:pPr>
      <w:bookmarkStart w:id="95" w:name="_Hlk215395536"/>
      <w:r w:rsidRPr="00D65BE3">
        <w:rPr>
          <w:rFonts w:ascii="Times New Roman" w:hAnsi="Times New Roman" w:cs="Times New Roman"/>
          <w:b/>
          <w:bCs/>
        </w:rPr>
        <w:lastRenderedPageBreak/>
        <w:t>4.</w:t>
      </w:r>
      <w:r>
        <w:rPr>
          <w:rFonts w:ascii="Times New Roman" w:hAnsi="Times New Roman" w:cs="Times New Roman"/>
          <w:b/>
          <w:bCs/>
        </w:rPr>
        <w:t xml:space="preserve">3 </w:t>
      </w:r>
      <w:r w:rsidR="00D24AD3">
        <w:rPr>
          <w:rFonts w:ascii="Times New Roman" w:hAnsi="Times New Roman" w:cs="Times New Roman"/>
          <w:b/>
          <w:bCs/>
        </w:rPr>
        <w:t xml:space="preserve"> </w:t>
      </w:r>
      <w:r>
        <w:rPr>
          <w:rFonts w:ascii="Times New Roman" w:hAnsi="Times New Roman" w:cs="Times New Roman"/>
          <w:b/>
          <w:bCs/>
        </w:rPr>
        <w:t>Baseline Machine Learning Model Performance (XGBoost)</w:t>
      </w:r>
      <w:r w:rsidR="007874A7">
        <w:rPr>
          <w:rFonts w:ascii="Times New Roman" w:hAnsi="Times New Roman" w:cs="Times New Roman"/>
          <w:b/>
          <w:bCs/>
        </w:rPr>
        <w:t xml:space="preserve"> on Synthetic Data</w:t>
      </w:r>
    </w:p>
    <w:p w14:paraId="4885154A" w14:textId="315493BA" w:rsidR="00916678" w:rsidRDefault="00CA743C" w:rsidP="007D56E0">
      <w:pPr>
        <w:spacing w:line="480" w:lineRule="auto"/>
        <w:ind w:firstLine="720"/>
        <w:rPr>
          <w:rFonts w:ascii="Times New Roman" w:hAnsi="Times New Roman" w:cs="Times New Roman"/>
        </w:rPr>
      </w:pPr>
      <w:bookmarkStart w:id="96" w:name="_Hlk215404825"/>
      <w:bookmarkEnd w:id="95"/>
      <w:r>
        <w:rPr>
          <w:rFonts w:ascii="Times New Roman" w:hAnsi="Times New Roman" w:cs="Times New Roman"/>
        </w:rPr>
        <w:t>The t</w:t>
      </w:r>
      <w:r w:rsidRPr="00CA743C">
        <w:rPr>
          <w:rFonts w:ascii="Times New Roman" w:hAnsi="Times New Roman" w:cs="Times New Roman"/>
        </w:rPr>
        <w:t xml:space="preserve">est-set </w:t>
      </w:r>
      <w:r w:rsidR="009F18DC">
        <w:rPr>
          <w:rFonts w:ascii="Times New Roman" w:hAnsi="Times New Roman" w:cs="Times New Roman"/>
        </w:rPr>
        <w:t xml:space="preserve">prediction </w:t>
      </w:r>
      <w:r w:rsidRPr="00CA743C">
        <w:rPr>
          <w:rFonts w:ascii="Times New Roman" w:hAnsi="Times New Roman" w:cs="Times New Roman"/>
        </w:rPr>
        <w:t>performance of the optimized XGBoost regressor on the four ALD targets</w:t>
      </w:r>
      <w:r>
        <w:rPr>
          <w:rFonts w:ascii="Times New Roman" w:hAnsi="Times New Roman" w:cs="Times New Roman"/>
        </w:rPr>
        <w:t xml:space="preserve"> is shown in </w:t>
      </w:r>
      <w:r w:rsidR="009F18DC">
        <w:rPr>
          <w:rFonts w:ascii="Times New Roman" w:hAnsi="Times New Roman" w:cs="Times New Roman"/>
        </w:rPr>
        <w:t>Figure 10</w:t>
      </w:r>
      <w:r w:rsidRPr="00CA743C">
        <w:rPr>
          <w:rFonts w:ascii="Times New Roman" w:hAnsi="Times New Roman" w:cs="Times New Roman"/>
        </w:rPr>
        <w:t xml:space="preserve">. </w:t>
      </w:r>
      <w:r>
        <w:rPr>
          <w:rFonts w:ascii="Times New Roman" w:hAnsi="Times New Roman" w:cs="Times New Roman"/>
        </w:rPr>
        <w:t xml:space="preserve"> </w:t>
      </w:r>
      <w:r w:rsidR="009F18DC" w:rsidRPr="001D7945">
        <w:rPr>
          <w:rFonts w:ascii="Times New Roman" w:hAnsi="Times New Roman" w:cs="Times New Roman"/>
        </w:rPr>
        <w:t>The XGBoost baseline achieved an overall variance-weighted R² of 0.809 on the held-out test set and meets the 0.80 minimum industry threshold.</w:t>
      </w:r>
      <w:r w:rsidR="009F18DC">
        <w:rPr>
          <w:rFonts w:ascii="Times New Roman" w:hAnsi="Times New Roman" w:cs="Times New Roman"/>
        </w:rPr>
        <w:t xml:space="preserve">  </w:t>
      </w:r>
    </w:p>
    <w:bookmarkEnd w:id="96"/>
    <w:p w14:paraId="235D5C73" w14:textId="77777777" w:rsidR="009F18DC" w:rsidRDefault="009F18DC" w:rsidP="004B1E79">
      <w:pPr>
        <w:spacing w:after="0" w:line="480" w:lineRule="auto"/>
        <w:rPr>
          <w:rFonts w:ascii="Times New Roman" w:hAnsi="Times New Roman" w:cs="Times New Roman"/>
          <w:b/>
          <w:bCs/>
        </w:rPr>
      </w:pPr>
      <w:r w:rsidRPr="00D52697">
        <w:rPr>
          <w:rFonts w:ascii="Times New Roman" w:hAnsi="Times New Roman" w:cs="Times New Roman"/>
          <w:b/>
          <w:bCs/>
        </w:rPr>
        <w:t>Figure 10</w:t>
      </w:r>
    </w:p>
    <w:p w14:paraId="7C254EF2" w14:textId="01B46457" w:rsidR="009F18DC" w:rsidRPr="009F18DC" w:rsidRDefault="009F18DC" w:rsidP="004B1E79">
      <w:pPr>
        <w:spacing w:after="0" w:line="480" w:lineRule="auto"/>
        <w:rPr>
          <w:rFonts w:ascii="Times New Roman" w:hAnsi="Times New Roman" w:cs="Times New Roman"/>
          <w:i/>
          <w:iCs/>
        </w:rPr>
      </w:pPr>
      <w:bookmarkStart w:id="97" w:name="_Hlk215404231"/>
      <w:r>
        <w:rPr>
          <w:rFonts w:ascii="Times New Roman" w:hAnsi="Times New Roman" w:cs="Times New Roman"/>
          <w:i/>
          <w:iCs/>
        </w:rPr>
        <w:t>XGBoost Model Ground Truth vs. Prediction</w:t>
      </w:r>
      <w:r w:rsidRPr="00D52697">
        <w:rPr>
          <w:rFonts w:ascii="Times New Roman" w:hAnsi="Times New Roman" w:cs="Times New Roman"/>
          <w:i/>
          <w:iCs/>
        </w:rPr>
        <w:t xml:space="preserve"> Parity Plots</w:t>
      </w:r>
    </w:p>
    <w:bookmarkEnd w:id="97"/>
    <w:p w14:paraId="04B1BCE7" w14:textId="77777777" w:rsidR="007C7C16" w:rsidRDefault="009F18DC" w:rsidP="00A8590D">
      <w:pPr>
        <w:spacing w:line="480" w:lineRule="auto"/>
        <w:jc w:val="center"/>
        <w:rPr>
          <w:rFonts w:ascii="Times New Roman" w:hAnsi="Times New Roman" w:cs="Times New Roman"/>
        </w:rPr>
      </w:pPr>
      <w:r w:rsidRPr="009F18DC">
        <w:rPr>
          <w:rFonts w:ascii="Times New Roman" w:hAnsi="Times New Roman" w:cs="Times New Roman"/>
          <w:noProof/>
        </w:rPr>
        <w:drawing>
          <wp:inline distT="0" distB="0" distL="0" distR="0" wp14:anchorId="4DC7B1C9" wp14:editId="5E197F73">
            <wp:extent cx="6297433" cy="5113300"/>
            <wp:effectExtent l="0" t="0" r="8255" b="0"/>
            <wp:docPr id="1382398377" name="Picture 1" descr="A group of graphs showing different types of pl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98377" name="Picture 1" descr="A group of graphs showing different types of plots&#10;&#10;AI-generated content may be incorrect."/>
                    <pic:cNvPicPr/>
                  </pic:nvPicPr>
                  <pic:blipFill>
                    <a:blip r:embed="rId21"/>
                    <a:stretch>
                      <a:fillRect/>
                    </a:stretch>
                  </pic:blipFill>
                  <pic:spPr>
                    <a:xfrm>
                      <a:off x="0" y="0"/>
                      <a:ext cx="6302927" cy="5117761"/>
                    </a:xfrm>
                    <a:prstGeom prst="rect">
                      <a:avLst/>
                    </a:prstGeom>
                  </pic:spPr>
                </pic:pic>
              </a:graphicData>
            </a:graphic>
          </wp:inline>
        </w:drawing>
      </w:r>
      <w:bookmarkStart w:id="98" w:name="_Hlk215404990"/>
    </w:p>
    <w:p w14:paraId="7CEF0B26" w14:textId="4533FA5E" w:rsidR="000A47F9" w:rsidRDefault="001403FB" w:rsidP="00A8590D">
      <w:pPr>
        <w:spacing w:line="480" w:lineRule="auto"/>
        <w:ind w:firstLine="720"/>
        <w:rPr>
          <w:rFonts w:ascii="Times New Roman" w:hAnsi="Times New Roman" w:cs="Times New Roman"/>
        </w:rPr>
      </w:pPr>
      <w:r w:rsidRPr="001403FB">
        <w:rPr>
          <w:rFonts w:ascii="Times New Roman" w:hAnsi="Times New Roman" w:cs="Times New Roman"/>
        </w:rPr>
        <w:t xml:space="preserve">The parity plots </w:t>
      </w:r>
      <w:r w:rsidR="002D4F19" w:rsidRPr="002D4F19">
        <w:rPr>
          <w:rFonts w:ascii="Times New Roman" w:hAnsi="Times New Roman" w:cs="Times New Roman"/>
        </w:rPr>
        <w:t>for each target variable</w:t>
      </w:r>
      <w:r w:rsidR="000A47F9">
        <w:rPr>
          <w:rFonts w:ascii="Times New Roman" w:hAnsi="Times New Roman" w:cs="Times New Roman"/>
        </w:rPr>
        <w:t xml:space="preserve"> </w:t>
      </w:r>
      <w:r w:rsidR="002D4F19" w:rsidRPr="002D4F19">
        <w:rPr>
          <w:rFonts w:ascii="Times New Roman" w:hAnsi="Times New Roman" w:cs="Times New Roman"/>
        </w:rPr>
        <w:t>compar</w:t>
      </w:r>
      <w:r w:rsidR="000A47F9">
        <w:rPr>
          <w:rFonts w:ascii="Times New Roman" w:hAnsi="Times New Roman" w:cs="Times New Roman"/>
        </w:rPr>
        <w:t xml:space="preserve">e </w:t>
      </w:r>
      <w:r w:rsidR="002D4F19" w:rsidRPr="002D4F19">
        <w:rPr>
          <w:rFonts w:ascii="Times New Roman" w:hAnsi="Times New Roman" w:cs="Times New Roman"/>
        </w:rPr>
        <w:t>predicted values against ground-truth values, with the red dashed line indicating the ideal perfect-prediction line.</w:t>
      </w:r>
      <w:r w:rsidR="002D4F19">
        <w:rPr>
          <w:rFonts w:ascii="Times New Roman" w:hAnsi="Times New Roman" w:cs="Times New Roman"/>
        </w:rPr>
        <w:t xml:space="preserve"> They</w:t>
      </w:r>
      <w:r w:rsidRPr="001403FB">
        <w:rPr>
          <w:rFonts w:ascii="Times New Roman" w:hAnsi="Times New Roman" w:cs="Times New Roman"/>
        </w:rPr>
        <w:t xml:space="preserve"> reveal that </w:t>
      </w:r>
      <w:r w:rsidRPr="001403FB">
        <w:rPr>
          <w:rFonts w:ascii="Times New Roman" w:hAnsi="Times New Roman" w:cs="Times New Roman"/>
        </w:rPr>
        <w:lastRenderedPageBreak/>
        <w:t>XGBoost predictions generally align with true values, with tight clustering around the 1:1 line for GPC, interdiffusion width, and diffusivity</w:t>
      </w:r>
      <w:r w:rsidR="007C7C16">
        <w:rPr>
          <w:rFonts w:ascii="Times New Roman" w:hAnsi="Times New Roman" w:cs="Times New Roman"/>
        </w:rPr>
        <w:t>. However,</w:t>
      </w:r>
      <w:r w:rsidRPr="001403FB">
        <w:rPr>
          <w:rFonts w:ascii="Times New Roman" w:hAnsi="Times New Roman" w:cs="Times New Roman"/>
        </w:rPr>
        <w:t xml:space="preserve"> uniformity shows noticeable scatter and out-of-range excursions, consistent with the distributio</w:t>
      </w:r>
      <w:r>
        <w:rPr>
          <w:rFonts w:ascii="Times New Roman" w:hAnsi="Times New Roman" w:cs="Times New Roman"/>
        </w:rPr>
        <w:t xml:space="preserve">n </w:t>
      </w:r>
      <w:r w:rsidRPr="001403FB">
        <w:rPr>
          <w:rFonts w:ascii="Times New Roman" w:hAnsi="Times New Roman" w:cs="Times New Roman"/>
        </w:rPr>
        <w:t>statistics in Table 1</w:t>
      </w:r>
      <w:r w:rsidR="00901531">
        <w:rPr>
          <w:rFonts w:ascii="Times New Roman" w:hAnsi="Times New Roman" w:cs="Times New Roman"/>
        </w:rPr>
        <w:t>6</w:t>
      </w:r>
      <w:r w:rsidRPr="001403FB">
        <w:rPr>
          <w:rFonts w:ascii="Times New Roman" w:hAnsi="Times New Roman" w:cs="Times New Roman"/>
        </w:rPr>
        <w:t>.</w:t>
      </w:r>
      <w:bookmarkEnd w:id="98"/>
    </w:p>
    <w:p w14:paraId="47FDB736" w14:textId="2AA0D15D" w:rsidR="00125E53" w:rsidRDefault="009F18DC" w:rsidP="00EC04B7">
      <w:pPr>
        <w:spacing w:line="480" w:lineRule="auto"/>
        <w:ind w:firstLine="720"/>
        <w:rPr>
          <w:rFonts w:ascii="Times New Roman" w:hAnsi="Times New Roman" w:cs="Times New Roman"/>
        </w:rPr>
      </w:pPr>
      <w:r>
        <w:rPr>
          <w:rFonts w:ascii="Times New Roman" w:hAnsi="Times New Roman" w:cs="Times New Roman"/>
        </w:rPr>
        <w:t>In Table 1</w:t>
      </w:r>
      <w:r w:rsidR="0018631E">
        <w:rPr>
          <w:rFonts w:ascii="Times New Roman" w:hAnsi="Times New Roman" w:cs="Times New Roman"/>
        </w:rPr>
        <w:t>7</w:t>
      </w:r>
      <w:r>
        <w:rPr>
          <w:rFonts w:ascii="Times New Roman" w:hAnsi="Times New Roman" w:cs="Times New Roman"/>
        </w:rPr>
        <w:t xml:space="preserve">, </w:t>
      </w:r>
      <w:r w:rsidR="00A8590D">
        <w:rPr>
          <w:rFonts w:ascii="Times New Roman" w:hAnsi="Times New Roman" w:cs="Times New Roman"/>
        </w:rPr>
        <w:t xml:space="preserve">the metrics are reported in real (i.e., </w:t>
      </w:r>
      <w:r w:rsidR="00CA743C" w:rsidRPr="00CA743C">
        <w:rPr>
          <w:rFonts w:ascii="Times New Roman" w:hAnsi="Times New Roman" w:cs="Times New Roman"/>
        </w:rPr>
        <w:t xml:space="preserve">inverse-transformed) units. MAPE </w:t>
      </w:r>
      <w:r w:rsidR="00CA743C">
        <w:rPr>
          <w:rFonts w:ascii="Times New Roman" w:hAnsi="Times New Roman" w:cs="Times New Roman"/>
        </w:rPr>
        <w:t>represents the</w:t>
      </w:r>
      <w:r w:rsidR="00CA743C" w:rsidRPr="00CA743C">
        <w:rPr>
          <w:rFonts w:ascii="Times New Roman" w:hAnsi="Times New Roman" w:cs="Times New Roman"/>
        </w:rPr>
        <w:t xml:space="preserve"> mean absolute percentage error. Out-of-range predictions </w:t>
      </w:r>
      <w:r w:rsidR="00A8590D">
        <w:rPr>
          <w:rFonts w:ascii="Times New Roman" w:hAnsi="Times New Roman" w:cs="Times New Roman"/>
        </w:rPr>
        <w:t>denote the percentage of values that fall outside the observed minimum and maximum</w:t>
      </w:r>
      <w:r w:rsidR="00125E53" w:rsidRPr="00CA743C">
        <w:rPr>
          <w:rFonts w:ascii="Times New Roman" w:hAnsi="Times New Roman" w:cs="Times New Roman"/>
        </w:rPr>
        <w:t xml:space="preserve"> of the synthetic training data.</w:t>
      </w:r>
      <w:r w:rsidR="00125E53">
        <w:rPr>
          <w:rFonts w:ascii="Times New Roman" w:hAnsi="Times New Roman" w:cs="Times New Roman"/>
        </w:rPr>
        <w:t xml:space="preserve">  T</w:t>
      </w:r>
      <w:r w:rsidR="00125E53" w:rsidRPr="00A45E13">
        <w:rPr>
          <w:rFonts w:ascii="Times New Roman" w:hAnsi="Times New Roman" w:cs="Times New Roman"/>
        </w:rPr>
        <w:t>ypical fab acceptance criteria for ALD process models (internal Intel/TSMC specifications, 2023–2025; Han et al., 2025)</w:t>
      </w:r>
      <w:r w:rsidR="00125E53">
        <w:rPr>
          <w:rFonts w:ascii="Times New Roman" w:hAnsi="Times New Roman" w:cs="Times New Roman"/>
        </w:rPr>
        <w:t xml:space="preserve"> are provided.</w:t>
      </w:r>
    </w:p>
    <w:p w14:paraId="2352B9D2" w14:textId="1F81E8E0" w:rsidR="00125E53" w:rsidRDefault="00125E53" w:rsidP="00125E53">
      <w:pPr>
        <w:spacing w:after="0" w:line="480" w:lineRule="auto"/>
        <w:rPr>
          <w:rFonts w:ascii="Times New Roman" w:hAnsi="Times New Roman" w:cs="Times New Roman"/>
          <w:b/>
          <w:bCs/>
        </w:rPr>
      </w:pPr>
      <w:bookmarkStart w:id="99" w:name="_Hlk215400369"/>
      <w:bookmarkStart w:id="100" w:name="_Hlk215395603"/>
      <w:bookmarkStart w:id="101" w:name="_Hlk215405280"/>
      <w:r>
        <w:rPr>
          <w:rFonts w:ascii="Times New Roman" w:hAnsi="Times New Roman" w:cs="Times New Roman"/>
          <w:b/>
          <w:bCs/>
        </w:rPr>
        <w:t>Table 1</w:t>
      </w:r>
      <w:r w:rsidR="0018631E">
        <w:rPr>
          <w:rFonts w:ascii="Times New Roman" w:hAnsi="Times New Roman" w:cs="Times New Roman"/>
          <w:b/>
          <w:bCs/>
        </w:rPr>
        <w:t>7</w:t>
      </w:r>
    </w:p>
    <w:p w14:paraId="37AF7811" w14:textId="77777777" w:rsidR="00125E53" w:rsidRPr="00D035EC" w:rsidRDefault="00125E53" w:rsidP="00125E53">
      <w:pPr>
        <w:spacing w:after="0" w:line="480" w:lineRule="auto"/>
        <w:rPr>
          <w:rFonts w:ascii="Times New Roman" w:hAnsi="Times New Roman" w:cs="Times New Roman"/>
          <w:i/>
          <w:iCs/>
        </w:rPr>
      </w:pPr>
      <w:r w:rsidRPr="00D035EC">
        <w:rPr>
          <w:rFonts w:ascii="Times New Roman" w:hAnsi="Times New Roman" w:cs="Times New Roman"/>
          <w:i/>
          <w:iCs/>
        </w:rPr>
        <w:t xml:space="preserve">XGBoost Target </w:t>
      </w:r>
      <w:r w:rsidRPr="00636E26">
        <w:rPr>
          <w:rFonts w:ascii="Times New Roman" w:eastAsia="Times New Roman" w:hAnsi="Times New Roman" w:cs="Times New Roman"/>
          <w:i/>
          <w:iCs/>
          <w:sz w:val="22"/>
          <w:szCs w:val="22"/>
          <w:lang w:val="en-US"/>
        </w:rPr>
        <w:t>R²</w:t>
      </w:r>
      <w:r w:rsidRPr="00D035EC">
        <w:rPr>
          <w:rFonts w:ascii="Times New Roman" w:eastAsia="Times New Roman" w:hAnsi="Times New Roman" w:cs="Times New Roman"/>
          <w:i/>
          <w:iCs/>
          <w:sz w:val="22"/>
          <w:szCs w:val="22"/>
          <w:lang w:val="en-US"/>
        </w:rPr>
        <w:t xml:space="preserve"> and Error Metric Results</w:t>
      </w:r>
    </w:p>
    <w:tbl>
      <w:tblPr>
        <w:tblpPr w:leftFromText="180" w:rightFromText="180" w:vertAnchor="text" w:horzAnchor="margin" w:tblpY="71"/>
        <w:tblW w:w="0" w:type="auto"/>
        <w:tblBorders>
          <w:top w:val="single" w:sz="4" w:space="0" w:color="auto"/>
          <w:left w:val="dotted" w:sz="4" w:space="0" w:color="auto"/>
          <w:bottom w:val="single" w:sz="4" w:space="0" w:color="auto"/>
          <w:right w:val="dotted" w:sz="4" w:space="0" w:color="auto"/>
          <w:insideH w:val="dotted" w:sz="4" w:space="0" w:color="auto"/>
          <w:insideV w:val="dotted" w:sz="4" w:space="0" w:color="auto"/>
        </w:tblBorders>
        <w:tblCellMar>
          <w:top w:w="15" w:type="dxa"/>
          <w:left w:w="15" w:type="dxa"/>
          <w:bottom w:w="15" w:type="dxa"/>
          <w:right w:w="15" w:type="dxa"/>
        </w:tblCellMar>
        <w:tblLook w:val="04A0" w:firstRow="1" w:lastRow="0" w:firstColumn="1" w:lastColumn="0" w:noHBand="0" w:noVBand="1"/>
      </w:tblPr>
      <w:tblGrid>
        <w:gridCol w:w="1747"/>
        <w:gridCol w:w="1408"/>
        <w:gridCol w:w="1170"/>
        <w:gridCol w:w="900"/>
        <w:gridCol w:w="1440"/>
        <w:gridCol w:w="2695"/>
      </w:tblGrid>
      <w:tr w:rsidR="00125E53" w:rsidRPr="006544F9" w14:paraId="3F815BCA" w14:textId="77777777" w:rsidTr="00125E53">
        <w:trPr>
          <w:tblHeader/>
        </w:trPr>
        <w:tc>
          <w:tcPr>
            <w:tcW w:w="0" w:type="auto"/>
            <w:tcBorders>
              <w:top w:val="single" w:sz="4" w:space="0" w:color="auto"/>
              <w:left w:val="nil"/>
              <w:bottom w:val="single" w:sz="4" w:space="0" w:color="auto"/>
            </w:tcBorders>
            <w:vAlign w:val="center"/>
            <w:hideMark/>
          </w:tcPr>
          <w:p w14:paraId="7DF345AA"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bookmarkStart w:id="102" w:name="_Hlk215402511"/>
            <w:bookmarkEnd w:id="99"/>
            <w:bookmarkEnd w:id="100"/>
            <w:r w:rsidRPr="006544F9">
              <w:rPr>
                <w:rFonts w:ascii="Times New Roman" w:eastAsia="Times New Roman" w:hAnsi="Times New Roman" w:cs="Times New Roman"/>
                <w:b/>
                <w:bCs/>
                <w:sz w:val="22"/>
                <w:szCs w:val="22"/>
                <w:lang w:val="en-US"/>
              </w:rPr>
              <w:t>Target</w:t>
            </w:r>
          </w:p>
        </w:tc>
        <w:tc>
          <w:tcPr>
            <w:tcW w:w="1408" w:type="dxa"/>
            <w:tcBorders>
              <w:top w:val="single" w:sz="4" w:space="0" w:color="auto"/>
              <w:bottom w:val="single" w:sz="4" w:space="0" w:color="auto"/>
            </w:tcBorders>
            <w:vAlign w:val="center"/>
            <w:hideMark/>
          </w:tcPr>
          <w:p w14:paraId="78C48D48"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R² (variance-weighted)</w:t>
            </w:r>
          </w:p>
        </w:tc>
        <w:tc>
          <w:tcPr>
            <w:tcW w:w="1170" w:type="dxa"/>
            <w:tcBorders>
              <w:top w:val="single" w:sz="4" w:space="0" w:color="auto"/>
              <w:bottom w:val="single" w:sz="4" w:space="0" w:color="auto"/>
            </w:tcBorders>
            <w:vAlign w:val="center"/>
            <w:hideMark/>
          </w:tcPr>
          <w:p w14:paraId="276CED2E"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Error Metric</w:t>
            </w:r>
          </w:p>
        </w:tc>
        <w:tc>
          <w:tcPr>
            <w:tcW w:w="900" w:type="dxa"/>
            <w:tcBorders>
              <w:top w:val="single" w:sz="4" w:space="0" w:color="auto"/>
              <w:bottom w:val="single" w:sz="4" w:space="0" w:color="auto"/>
            </w:tcBorders>
            <w:vAlign w:val="center"/>
            <w:hideMark/>
          </w:tcPr>
          <w:p w14:paraId="18D3D874"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MAPE (%)</w:t>
            </w:r>
          </w:p>
        </w:tc>
        <w:tc>
          <w:tcPr>
            <w:tcW w:w="1440" w:type="dxa"/>
            <w:tcBorders>
              <w:top w:val="single" w:sz="4" w:space="0" w:color="auto"/>
              <w:bottom w:val="single" w:sz="4" w:space="0" w:color="auto"/>
            </w:tcBorders>
            <w:vAlign w:val="center"/>
            <w:hideMark/>
          </w:tcPr>
          <w:p w14:paraId="12238C59"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Out-of-Range (%)</w:t>
            </w:r>
          </w:p>
        </w:tc>
        <w:tc>
          <w:tcPr>
            <w:tcW w:w="2695" w:type="dxa"/>
            <w:tcBorders>
              <w:top w:val="single" w:sz="4" w:space="0" w:color="auto"/>
              <w:bottom w:val="single" w:sz="4" w:space="0" w:color="auto"/>
              <w:right w:val="nil"/>
            </w:tcBorders>
            <w:vAlign w:val="center"/>
            <w:hideMark/>
          </w:tcPr>
          <w:p w14:paraId="78CBDA44" w14:textId="77777777" w:rsidR="00125E53" w:rsidRPr="006544F9" w:rsidRDefault="00125E53" w:rsidP="00125E53">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Fab Acceptance Target (Typical)</w:t>
            </w:r>
          </w:p>
        </w:tc>
      </w:tr>
      <w:tr w:rsidR="00125E53" w:rsidRPr="006544F9" w14:paraId="3E41B6E4" w14:textId="77777777" w:rsidTr="00125E53">
        <w:trPr>
          <w:trHeight w:val="848"/>
        </w:trPr>
        <w:tc>
          <w:tcPr>
            <w:tcW w:w="0" w:type="auto"/>
            <w:tcBorders>
              <w:top w:val="single" w:sz="4" w:space="0" w:color="auto"/>
              <w:left w:val="nil"/>
              <w:bottom w:val="single" w:sz="4" w:space="0" w:color="auto"/>
            </w:tcBorders>
            <w:vAlign w:val="center"/>
            <w:hideMark/>
          </w:tcPr>
          <w:p w14:paraId="60AB1C3D" w14:textId="3CD83B45"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Growth-Per-Cycle (</w:t>
            </w:r>
            <w:r w:rsidR="003F2F9F">
              <w:t xml:space="preserve"> </w:t>
            </w:r>
            <w:r w:rsidR="003F2F9F" w:rsidRPr="003F2F9F">
              <w:rPr>
                <w:rFonts w:ascii="Times New Roman" w:eastAsia="Times New Roman" w:hAnsi="Times New Roman" w:cs="Times New Roman"/>
                <w:sz w:val="22"/>
                <w:szCs w:val="22"/>
                <w:lang w:val="en-US"/>
              </w:rPr>
              <w:t xml:space="preserve">Å/cycle </w:t>
            </w:r>
            <w:r w:rsidRPr="00636E26">
              <w:rPr>
                <w:rFonts w:ascii="Times New Roman" w:eastAsia="Times New Roman" w:hAnsi="Times New Roman" w:cs="Times New Roman"/>
                <w:sz w:val="22"/>
                <w:szCs w:val="22"/>
                <w:lang w:val="en-US"/>
              </w:rPr>
              <w:t>)</w:t>
            </w:r>
          </w:p>
        </w:tc>
        <w:tc>
          <w:tcPr>
            <w:tcW w:w="1408" w:type="dxa"/>
            <w:tcBorders>
              <w:top w:val="single" w:sz="4" w:space="0" w:color="auto"/>
              <w:bottom w:val="single" w:sz="4" w:space="0" w:color="auto"/>
            </w:tcBorders>
            <w:vAlign w:val="center"/>
            <w:hideMark/>
          </w:tcPr>
          <w:p w14:paraId="1F67316B" w14:textId="77777777"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93487</w:t>
            </w:r>
          </w:p>
        </w:tc>
        <w:tc>
          <w:tcPr>
            <w:tcW w:w="1170" w:type="dxa"/>
            <w:tcBorders>
              <w:top w:val="single" w:sz="4" w:space="0" w:color="auto"/>
              <w:bottom w:val="single" w:sz="4" w:space="0" w:color="auto"/>
            </w:tcBorders>
            <w:vAlign w:val="center"/>
            <w:hideMark/>
          </w:tcPr>
          <w:p w14:paraId="54DFA6DE"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6544F9">
              <w:rPr>
                <w:rFonts w:ascii="Times New Roman" w:eastAsia="Times New Roman" w:hAnsi="Times New Roman" w:cs="Times New Roman"/>
                <w:sz w:val="22"/>
                <w:szCs w:val="22"/>
                <w:lang w:val="en-US"/>
              </w:rPr>
              <w:t>0.01539 Å/cycle</w:t>
            </w:r>
          </w:p>
        </w:tc>
        <w:tc>
          <w:tcPr>
            <w:tcW w:w="900" w:type="dxa"/>
            <w:tcBorders>
              <w:top w:val="single" w:sz="4" w:space="0" w:color="auto"/>
              <w:bottom w:val="single" w:sz="4" w:space="0" w:color="auto"/>
            </w:tcBorders>
            <w:vAlign w:val="center"/>
            <w:hideMark/>
          </w:tcPr>
          <w:p w14:paraId="23117A0D" w14:textId="1572B9C1"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1.157</w:t>
            </w:r>
            <w:r w:rsidRPr="00636E26">
              <w:rPr>
                <w:rFonts w:ascii="Times New Roman" w:eastAsia="Times New Roman" w:hAnsi="Times New Roman" w:cs="Times New Roman"/>
                <w:sz w:val="22"/>
                <w:szCs w:val="22"/>
                <w:lang w:val="en-US"/>
              </w:rPr>
              <w:t>%</w:t>
            </w:r>
          </w:p>
        </w:tc>
        <w:tc>
          <w:tcPr>
            <w:tcW w:w="1440" w:type="dxa"/>
            <w:tcBorders>
              <w:top w:val="single" w:sz="4" w:space="0" w:color="auto"/>
              <w:bottom w:val="single" w:sz="4" w:space="0" w:color="auto"/>
            </w:tcBorders>
            <w:vAlign w:val="center"/>
            <w:hideMark/>
          </w:tcPr>
          <w:p w14:paraId="708411AC" w14:textId="6D4CD8C8"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0.0</w:t>
            </w:r>
            <w:r w:rsidRPr="006544F9">
              <w:rPr>
                <w:rFonts w:ascii="Times New Roman" w:eastAsia="Times New Roman" w:hAnsi="Times New Roman" w:cs="Times New Roman"/>
                <w:sz w:val="22"/>
                <w:szCs w:val="22"/>
                <w:lang w:val="en-US"/>
              </w:rPr>
              <w:t>%</w:t>
            </w:r>
          </w:p>
        </w:tc>
        <w:tc>
          <w:tcPr>
            <w:tcW w:w="2695" w:type="dxa"/>
            <w:tcBorders>
              <w:top w:val="single" w:sz="4" w:space="0" w:color="auto"/>
              <w:bottom w:val="single" w:sz="4" w:space="0" w:color="auto"/>
              <w:right w:val="nil"/>
            </w:tcBorders>
            <w:vAlign w:val="center"/>
            <w:hideMark/>
          </w:tcPr>
          <w:p w14:paraId="15A6E23B"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0.02 Å/cycle (≤ ±2 % of nominal 1.0 Å)</w:t>
            </w:r>
          </w:p>
        </w:tc>
      </w:tr>
      <w:tr w:rsidR="00125E53" w:rsidRPr="006544F9" w14:paraId="620C704D" w14:textId="77777777" w:rsidTr="00125E53">
        <w:trPr>
          <w:trHeight w:val="578"/>
        </w:trPr>
        <w:tc>
          <w:tcPr>
            <w:tcW w:w="0" w:type="auto"/>
            <w:tcBorders>
              <w:top w:val="single" w:sz="4" w:space="0" w:color="auto"/>
              <w:left w:val="nil"/>
              <w:bottom w:val="single" w:sz="4" w:space="0" w:color="auto"/>
            </w:tcBorders>
            <w:vAlign w:val="center"/>
            <w:hideMark/>
          </w:tcPr>
          <w:p w14:paraId="7A123146"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Uniformity (%)</w:t>
            </w:r>
          </w:p>
        </w:tc>
        <w:tc>
          <w:tcPr>
            <w:tcW w:w="1408" w:type="dxa"/>
            <w:tcBorders>
              <w:top w:val="single" w:sz="4" w:space="0" w:color="auto"/>
              <w:bottom w:val="single" w:sz="4" w:space="0" w:color="auto"/>
            </w:tcBorders>
            <w:vAlign w:val="center"/>
            <w:hideMark/>
          </w:tcPr>
          <w:p w14:paraId="26F95294" w14:textId="77777777" w:rsidR="00125E53" w:rsidRPr="007352E2" w:rsidRDefault="00125E53" w:rsidP="00125E53">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0.77115</w:t>
            </w:r>
          </w:p>
        </w:tc>
        <w:tc>
          <w:tcPr>
            <w:tcW w:w="1170" w:type="dxa"/>
            <w:tcBorders>
              <w:top w:val="single" w:sz="4" w:space="0" w:color="auto"/>
              <w:bottom w:val="single" w:sz="4" w:space="0" w:color="auto"/>
            </w:tcBorders>
            <w:vAlign w:val="center"/>
            <w:hideMark/>
          </w:tcPr>
          <w:p w14:paraId="45E1ACE4" w14:textId="4E66A633"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MAE = </w:t>
            </w:r>
            <w:r w:rsidRPr="006544F9">
              <w:rPr>
                <w:rFonts w:ascii="Times New Roman" w:eastAsia="Times New Roman" w:hAnsi="Times New Roman" w:cs="Times New Roman"/>
                <w:sz w:val="22"/>
                <w:szCs w:val="22"/>
                <w:lang w:val="en-US"/>
              </w:rPr>
              <w:t>0.2992%</w:t>
            </w:r>
          </w:p>
        </w:tc>
        <w:tc>
          <w:tcPr>
            <w:tcW w:w="900" w:type="dxa"/>
            <w:tcBorders>
              <w:top w:val="single" w:sz="4" w:space="0" w:color="auto"/>
              <w:bottom w:val="single" w:sz="4" w:space="0" w:color="auto"/>
            </w:tcBorders>
            <w:vAlign w:val="center"/>
            <w:hideMark/>
          </w:tcPr>
          <w:p w14:paraId="7DB27859" w14:textId="7372C815"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Pr>
                <w:rFonts w:ascii="Times New Roman" w:eastAsia="Times New Roman" w:hAnsi="Times New Roman" w:cs="Times New Roman"/>
                <w:sz w:val="22"/>
                <w:szCs w:val="22"/>
                <w:lang w:val="en-US"/>
              </w:rPr>
              <w:t>293</w:t>
            </w:r>
            <w:r w:rsidRPr="00636E26">
              <w:rPr>
                <w:rFonts w:ascii="Times New Roman" w:eastAsia="Times New Roman" w:hAnsi="Times New Roman" w:cs="Times New Roman"/>
                <w:sz w:val="22"/>
                <w:szCs w:val="22"/>
                <w:lang w:val="en-US"/>
              </w:rPr>
              <w:t>%</w:t>
            </w:r>
          </w:p>
        </w:tc>
        <w:tc>
          <w:tcPr>
            <w:tcW w:w="1440" w:type="dxa"/>
            <w:tcBorders>
              <w:top w:val="single" w:sz="4" w:space="0" w:color="auto"/>
              <w:bottom w:val="single" w:sz="4" w:space="0" w:color="auto"/>
            </w:tcBorders>
            <w:vAlign w:val="center"/>
            <w:hideMark/>
          </w:tcPr>
          <w:p w14:paraId="42BFE026" w14:textId="38256F49"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0.2</w:t>
            </w:r>
            <w:r w:rsidRPr="006544F9">
              <w:rPr>
                <w:rFonts w:ascii="Times New Roman" w:eastAsia="Times New Roman" w:hAnsi="Times New Roman" w:cs="Times New Roman"/>
                <w:sz w:val="22"/>
                <w:szCs w:val="22"/>
                <w:lang w:val="en-US"/>
              </w:rPr>
              <w:t>%</w:t>
            </w:r>
          </w:p>
        </w:tc>
        <w:tc>
          <w:tcPr>
            <w:tcW w:w="2695" w:type="dxa"/>
            <w:tcBorders>
              <w:top w:val="single" w:sz="4" w:space="0" w:color="auto"/>
              <w:bottom w:val="single" w:sz="4" w:space="0" w:color="auto"/>
              <w:right w:val="nil"/>
            </w:tcBorders>
            <w:vAlign w:val="center"/>
            <w:hideMark/>
          </w:tcPr>
          <w:p w14:paraId="5606E859"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bookmarkStart w:id="103" w:name="_Hlk215709014"/>
            <w:r w:rsidRPr="006544F9">
              <w:rPr>
                <w:rFonts w:ascii="Times New Roman" w:eastAsia="Times New Roman" w:hAnsi="Times New Roman" w:cs="Times New Roman"/>
                <w:sz w:val="22"/>
                <w:szCs w:val="22"/>
                <w:lang w:val="en-US"/>
              </w:rPr>
              <w:t xml:space="preserve">MAE ≤ 0.3% </w:t>
            </w:r>
            <w:bookmarkEnd w:id="103"/>
            <w:r w:rsidRPr="006544F9">
              <w:rPr>
                <w:rFonts w:ascii="Times New Roman" w:eastAsia="Times New Roman" w:hAnsi="Times New Roman" w:cs="Times New Roman"/>
                <w:sz w:val="22"/>
                <w:szCs w:val="22"/>
                <w:lang w:val="en-US"/>
              </w:rPr>
              <w:t xml:space="preserve">and ≤ 1% </w:t>
            </w:r>
            <w:r>
              <w:rPr>
                <w:rFonts w:ascii="Times New Roman" w:eastAsia="Times New Roman" w:hAnsi="Times New Roman" w:cs="Times New Roman"/>
                <w:sz w:val="22"/>
                <w:szCs w:val="22"/>
                <w:lang w:val="en-US"/>
              </w:rPr>
              <w:t xml:space="preserve">     out-of-</w:t>
            </w:r>
            <w:r w:rsidRPr="006544F9">
              <w:rPr>
                <w:rFonts w:ascii="Times New Roman" w:eastAsia="Times New Roman" w:hAnsi="Times New Roman" w:cs="Times New Roman"/>
                <w:sz w:val="22"/>
                <w:szCs w:val="22"/>
                <w:lang w:val="en-US"/>
              </w:rPr>
              <w:t>range</w:t>
            </w:r>
          </w:p>
        </w:tc>
      </w:tr>
      <w:tr w:rsidR="00125E53" w:rsidRPr="006544F9" w14:paraId="169DB018" w14:textId="77777777" w:rsidTr="00125E53">
        <w:trPr>
          <w:trHeight w:val="668"/>
        </w:trPr>
        <w:tc>
          <w:tcPr>
            <w:tcW w:w="0" w:type="auto"/>
            <w:tcBorders>
              <w:top w:val="single" w:sz="4" w:space="0" w:color="auto"/>
              <w:left w:val="nil"/>
              <w:bottom w:val="single" w:sz="4" w:space="0" w:color="auto"/>
            </w:tcBorders>
            <w:vAlign w:val="center"/>
            <w:hideMark/>
          </w:tcPr>
          <w:p w14:paraId="123D2F3D"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Interdiffusion Width (nm)</w:t>
            </w:r>
          </w:p>
        </w:tc>
        <w:tc>
          <w:tcPr>
            <w:tcW w:w="1408" w:type="dxa"/>
            <w:tcBorders>
              <w:top w:val="single" w:sz="4" w:space="0" w:color="auto"/>
              <w:bottom w:val="single" w:sz="4" w:space="0" w:color="auto"/>
            </w:tcBorders>
            <w:vAlign w:val="center"/>
            <w:hideMark/>
          </w:tcPr>
          <w:p w14:paraId="5049F4E7" w14:textId="77777777"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99028</w:t>
            </w:r>
          </w:p>
        </w:tc>
        <w:tc>
          <w:tcPr>
            <w:tcW w:w="1170" w:type="dxa"/>
            <w:tcBorders>
              <w:top w:val="single" w:sz="4" w:space="0" w:color="auto"/>
              <w:bottom w:val="single" w:sz="4" w:space="0" w:color="auto"/>
            </w:tcBorders>
            <w:vAlign w:val="center"/>
            <w:hideMark/>
          </w:tcPr>
          <w:p w14:paraId="40450F2B"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7352E2">
              <w:rPr>
                <w:rFonts w:ascii="Times New Roman" w:eastAsia="Times New Roman" w:hAnsi="Times New Roman" w:cs="Times New Roman"/>
                <w:b/>
                <w:bCs/>
                <w:sz w:val="22"/>
                <w:szCs w:val="22"/>
                <w:lang w:val="en-US"/>
              </w:rPr>
              <w:t>0.06027 nm</w:t>
            </w:r>
          </w:p>
        </w:tc>
        <w:tc>
          <w:tcPr>
            <w:tcW w:w="900" w:type="dxa"/>
            <w:tcBorders>
              <w:top w:val="single" w:sz="4" w:space="0" w:color="auto"/>
              <w:bottom w:val="single" w:sz="4" w:space="0" w:color="auto"/>
            </w:tcBorders>
            <w:vAlign w:val="center"/>
            <w:hideMark/>
          </w:tcPr>
          <w:p w14:paraId="3463C8E0" w14:textId="138BC0DE"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4.717</w:t>
            </w:r>
            <w:r w:rsidRPr="00636E26">
              <w:rPr>
                <w:rFonts w:ascii="Times New Roman" w:eastAsia="Times New Roman" w:hAnsi="Times New Roman" w:cs="Times New Roman"/>
                <w:sz w:val="22"/>
                <w:szCs w:val="22"/>
                <w:lang w:val="en-US"/>
              </w:rPr>
              <w:t>%</w:t>
            </w:r>
          </w:p>
        </w:tc>
        <w:tc>
          <w:tcPr>
            <w:tcW w:w="1440" w:type="dxa"/>
            <w:tcBorders>
              <w:top w:val="single" w:sz="4" w:space="0" w:color="auto"/>
              <w:bottom w:val="single" w:sz="4" w:space="0" w:color="auto"/>
            </w:tcBorders>
            <w:vAlign w:val="center"/>
            <w:hideMark/>
          </w:tcPr>
          <w:p w14:paraId="731E148F" w14:textId="0F2B1C76" w:rsidR="00125E53" w:rsidRPr="007352E2" w:rsidRDefault="00125E53" w:rsidP="00125E53">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17.467%</w:t>
            </w:r>
          </w:p>
        </w:tc>
        <w:tc>
          <w:tcPr>
            <w:tcW w:w="2695" w:type="dxa"/>
            <w:tcBorders>
              <w:top w:val="single" w:sz="4" w:space="0" w:color="auto"/>
              <w:bottom w:val="single" w:sz="4" w:space="0" w:color="auto"/>
              <w:right w:val="nil"/>
            </w:tcBorders>
            <w:vAlign w:val="center"/>
            <w:hideMark/>
          </w:tcPr>
          <w:p w14:paraId="6407B453"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0.05 nm and ≤ 5% out-of-range</w:t>
            </w:r>
          </w:p>
        </w:tc>
      </w:tr>
      <w:tr w:rsidR="00125E53" w:rsidRPr="006544F9" w14:paraId="4047BF17" w14:textId="77777777" w:rsidTr="00125E53">
        <w:trPr>
          <w:trHeight w:val="875"/>
        </w:trPr>
        <w:tc>
          <w:tcPr>
            <w:tcW w:w="0" w:type="auto"/>
            <w:tcBorders>
              <w:top w:val="single" w:sz="4" w:space="0" w:color="auto"/>
              <w:left w:val="nil"/>
              <w:bottom w:val="single" w:sz="4" w:space="0" w:color="auto"/>
            </w:tcBorders>
            <w:vAlign w:val="center"/>
            <w:hideMark/>
          </w:tcPr>
          <w:p w14:paraId="3A793753"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Diffusivity (cm²/s)</w:t>
            </w:r>
          </w:p>
        </w:tc>
        <w:tc>
          <w:tcPr>
            <w:tcW w:w="1408" w:type="dxa"/>
            <w:tcBorders>
              <w:top w:val="single" w:sz="4" w:space="0" w:color="auto"/>
              <w:bottom w:val="single" w:sz="4" w:space="0" w:color="auto"/>
            </w:tcBorders>
            <w:vAlign w:val="center"/>
            <w:hideMark/>
          </w:tcPr>
          <w:p w14:paraId="574C443E" w14:textId="77777777"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0.8</w:t>
            </w:r>
            <w:r w:rsidRPr="006544F9">
              <w:rPr>
                <w:rFonts w:ascii="Times New Roman" w:eastAsia="Times New Roman" w:hAnsi="Times New Roman" w:cs="Times New Roman"/>
                <w:sz w:val="22"/>
                <w:szCs w:val="22"/>
                <w:lang w:val="en-US"/>
              </w:rPr>
              <w:t>1130</w:t>
            </w:r>
          </w:p>
        </w:tc>
        <w:tc>
          <w:tcPr>
            <w:tcW w:w="1170" w:type="dxa"/>
            <w:tcBorders>
              <w:top w:val="single" w:sz="4" w:space="0" w:color="auto"/>
              <w:bottom w:val="single" w:sz="4" w:space="0" w:color="auto"/>
            </w:tcBorders>
            <w:vAlign w:val="center"/>
            <w:hideMark/>
          </w:tcPr>
          <w:p w14:paraId="23E2D73E"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6544F9">
              <w:rPr>
                <w:rFonts w:ascii="Times New Roman" w:eastAsia="Times New Roman" w:hAnsi="Times New Roman" w:cs="Times New Roman"/>
                <w:sz w:val="22"/>
                <w:szCs w:val="22"/>
                <w:lang w:val="en-US"/>
              </w:rPr>
              <w:t>3.07e-18 cm²/s</w:t>
            </w:r>
          </w:p>
        </w:tc>
        <w:tc>
          <w:tcPr>
            <w:tcW w:w="900" w:type="dxa"/>
            <w:tcBorders>
              <w:top w:val="single" w:sz="4" w:space="0" w:color="auto"/>
              <w:bottom w:val="single" w:sz="4" w:space="0" w:color="auto"/>
            </w:tcBorders>
            <w:vAlign w:val="center"/>
            <w:hideMark/>
          </w:tcPr>
          <w:p w14:paraId="50681B65" w14:textId="1BB28F6C" w:rsidR="00125E53" w:rsidRPr="003F2F9F" w:rsidRDefault="00125E53" w:rsidP="00125E53">
            <w:pPr>
              <w:spacing w:after="0" w:line="240" w:lineRule="auto"/>
              <w:jc w:val="center"/>
              <w:rPr>
                <w:rFonts w:ascii="Times New Roman" w:eastAsia="Times New Roman" w:hAnsi="Times New Roman" w:cs="Times New Roman"/>
                <w:b/>
                <w:bCs/>
                <w:sz w:val="22"/>
                <w:szCs w:val="22"/>
                <w:lang w:val="en-US"/>
              </w:rPr>
            </w:pPr>
            <w:r w:rsidRPr="003F2F9F">
              <w:rPr>
                <w:rFonts w:ascii="Times New Roman" w:eastAsia="Times New Roman" w:hAnsi="Times New Roman" w:cs="Times New Roman"/>
                <w:b/>
                <w:bCs/>
                <w:sz w:val="22"/>
                <w:szCs w:val="22"/>
                <w:lang w:val="en-US"/>
              </w:rPr>
              <w:t>25.4%</w:t>
            </w:r>
          </w:p>
        </w:tc>
        <w:tc>
          <w:tcPr>
            <w:tcW w:w="1440" w:type="dxa"/>
            <w:tcBorders>
              <w:top w:val="single" w:sz="4" w:space="0" w:color="auto"/>
              <w:bottom w:val="single" w:sz="4" w:space="0" w:color="auto"/>
            </w:tcBorders>
            <w:vAlign w:val="center"/>
            <w:hideMark/>
          </w:tcPr>
          <w:p w14:paraId="44EFE289" w14:textId="03EFA5A6" w:rsidR="00125E53" w:rsidRPr="006544F9" w:rsidRDefault="00125E53" w:rsidP="00125E53">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0.0</w:t>
            </w:r>
            <w:r w:rsidRPr="006544F9">
              <w:rPr>
                <w:rFonts w:ascii="Times New Roman" w:eastAsia="Times New Roman" w:hAnsi="Times New Roman" w:cs="Times New Roman"/>
                <w:sz w:val="22"/>
                <w:szCs w:val="22"/>
                <w:lang w:val="en-US"/>
              </w:rPr>
              <w:t>%</w:t>
            </w:r>
          </w:p>
        </w:tc>
        <w:tc>
          <w:tcPr>
            <w:tcW w:w="2695" w:type="dxa"/>
            <w:tcBorders>
              <w:top w:val="single" w:sz="4" w:space="0" w:color="auto"/>
              <w:bottom w:val="single" w:sz="4" w:space="0" w:color="auto"/>
              <w:right w:val="nil"/>
            </w:tcBorders>
            <w:vAlign w:val="center"/>
            <w:hideMark/>
          </w:tcPr>
          <w:p w14:paraId="41D26A60" w14:textId="77777777" w:rsidR="00125E53" w:rsidRPr="006544F9" w:rsidRDefault="00125E53" w:rsidP="00125E53">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5 × 10⁻¹⁸ cm²/s (order-of-magnitude)</w:t>
            </w:r>
          </w:p>
        </w:tc>
      </w:tr>
      <w:bookmarkEnd w:id="102"/>
    </w:tbl>
    <w:p w14:paraId="2829C2B2" w14:textId="77777777" w:rsidR="00125E53" w:rsidRDefault="00125E53" w:rsidP="00491C9C">
      <w:pPr>
        <w:spacing w:line="480" w:lineRule="auto"/>
        <w:rPr>
          <w:rFonts w:ascii="Times New Roman" w:hAnsi="Times New Roman" w:cs="Times New Roman"/>
        </w:rPr>
      </w:pPr>
    </w:p>
    <w:p w14:paraId="538A8CC6" w14:textId="36B17FA6" w:rsidR="002C783A" w:rsidRDefault="00B6774E" w:rsidP="00B6774E">
      <w:pPr>
        <w:spacing w:line="480" w:lineRule="auto"/>
        <w:ind w:firstLine="720"/>
        <w:rPr>
          <w:rFonts w:ascii="Times New Roman" w:hAnsi="Times New Roman" w:cs="Times New Roman"/>
        </w:rPr>
      </w:pPr>
      <w:r w:rsidRPr="00B6774E">
        <w:rPr>
          <w:rFonts w:ascii="Times New Roman" w:hAnsi="Times New Roman" w:cs="Times New Roman"/>
        </w:rPr>
        <w:t xml:space="preserve">Individual predictive performance was strongest for interdiffusion width (R² = 0.990) and weakest for uniformity (R² = 0.772).  Mean absolute percentage errors ranged from 0.29% (uniformity) to 25.4% (diffusivity), with the higher MAPE for diffusivity expected due to its </w:t>
      </w:r>
      <w:r w:rsidR="000E44CC" w:rsidRPr="000E44CC">
        <w:rPr>
          <w:rFonts w:ascii="Times New Roman" w:hAnsi="Times New Roman" w:cs="Times New Roman"/>
        </w:rPr>
        <w:t xml:space="preserve">five-order-of-magnitude range and exponential sensitivity. </w:t>
      </w:r>
      <w:r w:rsidR="001D7945" w:rsidRPr="001D7945">
        <w:rPr>
          <w:rFonts w:ascii="Times New Roman" w:hAnsi="Times New Roman" w:cs="Times New Roman"/>
        </w:rPr>
        <w:t>GPC</w:t>
      </w:r>
      <w:r w:rsidR="00902CB5">
        <w:rPr>
          <w:rFonts w:ascii="Times New Roman" w:hAnsi="Times New Roman" w:cs="Times New Roman"/>
        </w:rPr>
        <w:t xml:space="preserve">, uniformity, </w:t>
      </w:r>
      <w:r w:rsidR="001D7945" w:rsidRPr="001D7945">
        <w:rPr>
          <w:rFonts w:ascii="Times New Roman" w:hAnsi="Times New Roman" w:cs="Times New Roman"/>
        </w:rPr>
        <w:t>and diffusivity satisfy fab acceptance criteria</w:t>
      </w:r>
      <w:r w:rsidR="00D63C3B" w:rsidRPr="00D63C3B">
        <w:rPr>
          <w:rFonts w:ascii="Times New Roman" w:hAnsi="Times New Roman" w:cs="Times New Roman"/>
        </w:rPr>
        <w:t xml:space="preserve"> (RMSE ≤ 0.02 Å/cycle</w:t>
      </w:r>
      <w:r w:rsidR="00902CB5">
        <w:rPr>
          <w:rFonts w:ascii="Times New Roman" w:hAnsi="Times New Roman" w:cs="Times New Roman"/>
        </w:rPr>
        <w:t xml:space="preserve">, </w:t>
      </w:r>
      <w:r w:rsidR="00902CB5" w:rsidRPr="00902CB5">
        <w:rPr>
          <w:rFonts w:ascii="Times New Roman" w:hAnsi="Times New Roman" w:cs="Times New Roman"/>
        </w:rPr>
        <w:t>MAE ≤ 0.3 %</w:t>
      </w:r>
      <w:r w:rsidR="00902CB5">
        <w:rPr>
          <w:rFonts w:ascii="Times New Roman" w:hAnsi="Times New Roman" w:cs="Times New Roman"/>
        </w:rPr>
        <w:t>,</w:t>
      </w:r>
      <w:r w:rsidR="00D63C3B" w:rsidRPr="00D63C3B">
        <w:rPr>
          <w:rFonts w:ascii="Times New Roman" w:hAnsi="Times New Roman" w:cs="Times New Roman"/>
        </w:rPr>
        <w:t xml:space="preserve"> and ≤ 5 × 10⁻¹⁸ cm²/s, </w:t>
      </w:r>
      <w:r w:rsidR="00D63C3B" w:rsidRPr="00D63C3B">
        <w:rPr>
          <w:rFonts w:ascii="Times New Roman" w:hAnsi="Times New Roman" w:cs="Times New Roman"/>
        </w:rPr>
        <w:lastRenderedPageBreak/>
        <w:t>respectively)</w:t>
      </w:r>
      <w:r w:rsidR="001D7945" w:rsidRPr="001D7945">
        <w:rPr>
          <w:rFonts w:ascii="Times New Roman" w:hAnsi="Times New Roman" w:cs="Times New Roman"/>
        </w:rPr>
        <w:t xml:space="preserve">. Interdiffusion width </w:t>
      </w:r>
      <w:bookmarkStart w:id="104" w:name="_Hlk215405301"/>
      <w:bookmarkEnd w:id="101"/>
      <w:r w:rsidR="001D7945" w:rsidRPr="001D7945">
        <w:rPr>
          <w:rFonts w:ascii="Times New Roman" w:hAnsi="Times New Roman" w:cs="Times New Roman"/>
        </w:rPr>
        <w:t>narrowly misses the RMSE ≤ 0.05 nm target and is further penalized by 17.5% out-of-range values.</w:t>
      </w:r>
      <w:r w:rsidR="001D7945">
        <w:rPr>
          <w:rFonts w:ascii="Times New Roman" w:hAnsi="Times New Roman" w:cs="Times New Roman"/>
        </w:rPr>
        <w:t xml:space="preserve">  </w:t>
      </w:r>
      <w:r w:rsidR="001D7945" w:rsidRPr="001D7945">
        <w:rPr>
          <w:rFonts w:ascii="Times New Roman" w:hAnsi="Times New Roman" w:cs="Times New Roman"/>
        </w:rPr>
        <w:t xml:space="preserve">To </w:t>
      </w:r>
      <w:r w:rsidR="00BF05B3">
        <w:rPr>
          <w:rFonts w:ascii="Times New Roman" w:hAnsi="Times New Roman" w:cs="Times New Roman"/>
        </w:rPr>
        <w:t xml:space="preserve">better </w:t>
      </w:r>
      <w:r w:rsidR="001D7945" w:rsidRPr="001D7945">
        <w:rPr>
          <w:rFonts w:ascii="Times New Roman" w:hAnsi="Times New Roman" w:cs="Times New Roman"/>
        </w:rPr>
        <w:t xml:space="preserve">understand the nature of these violations, </w:t>
      </w:r>
      <w:bookmarkStart w:id="105" w:name="_Hlk215942914"/>
      <w:r w:rsidR="001D7945" w:rsidRPr="001D7945">
        <w:rPr>
          <w:rFonts w:ascii="Times New Roman" w:hAnsi="Times New Roman" w:cs="Times New Roman"/>
        </w:rPr>
        <w:t xml:space="preserve">Table </w:t>
      </w:r>
      <w:r w:rsidR="00BF05B3">
        <w:rPr>
          <w:rFonts w:ascii="Times New Roman" w:hAnsi="Times New Roman" w:cs="Times New Roman"/>
        </w:rPr>
        <w:t>1</w:t>
      </w:r>
      <w:r w:rsidR="003B2E19">
        <w:rPr>
          <w:rFonts w:ascii="Times New Roman" w:hAnsi="Times New Roman" w:cs="Times New Roman"/>
        </w:rPr>
        <w:t>8</w:t>
      </w:r>
      <w:r w:rsidR="001D7945" w:rsidRPr="001D7945">
        <w:rPr>
          <w:rFonts w:ascii="Times New Roman" w:hAnsi="Times New Roman" w:cs="Times New Roman"/>
        </w:rPr>
        <w:t xml:space="preserve"> compares the </w:t>
      </w:r>
      <w:r w:rsidR="004B1E79">
        <w:rPr>
          <w:rFonts w:ascii="Times New Roman" w:hAnsi="Times New Roman" w:cs="Times New Roman"/>
        </w:rPr>
        <w:t>complete</w:t>
      </w:r>
      <w:r w:rsidR="001D7945" w:rsidRPr="001D7945">
        <w:rPr>
          <w:rFonts w:ascii="Times New Roman" w:hAnsi="Times New Roman" w:cs="Times New Roman"/>
        </w:rPr>
        <w:t xml:space="preserve"> distribution statistics of </w:t>
      </w:r>
      <w:r w:rsidR="00346D9D">
        <w:rPr>
          <w:rFonts w:ascii="Times New Roman" w:hAnsi="Times New Roman" w:cs="Times New Roman"/>
        </w:rPr>
        <w:t>actual</w:t>
      </w:r>
      <w:r w:rsidR="001D7945" w:rsidRPr="001D7945">
        <w:rPr>
          <w:rFonts w:ascii="Times New Roman" w:hAnsi="Times New Roman" w:cs="Times New Roman"/>
        </w:rPr>
        <w:t xml:space="preserve"> versus predicted values.</w:t>
      </w:r>
      <w:bookmarkEnd w:id="104"/>
      <w:bookmarkEnd w:id="105"/>
    </w:p>
    <w:p w14:paraId="4F531814" w14:textId="7E9A980D" w:rsidR="00BF05B3" w:rsidRDefault="00BF05B3" w:rsidP="004B1E79">
      <w:pPr>
        <w:keepNext/>
        <w:spacing w:after="0" w:line="480" w:lineRule="auto"/>
        <w:rPr>
          <w:rFonts w:ascii="Times New Roman" w:hAnsi="Times New Roman" w:cs="Times New Roman"/>
          <w:b/>
          <w:bCs/>
        </w:rPr>
      </w:pPr>
      <w:bookmarkStart w:id="106" w:name="_Hlk215404747"/>
      <w:r>
        <w:rPr>
          <w:rFonts w:ascii="Times New Roman" w:hAnsi="Times New Roman" w:cs="Times New Roman"/>
          <w:b/>
          <w:bCs/>
        </w:rPr>
        <w:t>Table 1</w:t>
      </w:r>
      <w:r w:rsidR="003B2E19">
        <w:rPr>
          <w:rFonts w:ascii="Times New Roman" w:hAnsi="Times New Roman" w:cs="Times New Roman"/>
          <w:b/>
          <w:bCs/>
        </w:rPr>
        <w:t>8</w:t>
      </w:r>
    </w:p>
    <w:p w14:paraId="41CFA436" w14:textId="4BF00F6D" w:rsidR="00BF05B3" w:rsidRPr="00D035EC" w:rsidRDefault="00BF05B3" w:rsidP="004B1E79">
      <w:pPr>
        <w:keepNext/>
        <w:spacing w:after="0" w:line="480" w:lineRule="auto"/>
        <w:rPr>
          <w:rFonts w:ascii="Times New Roman" w:hAnsi="Times New Roman" w:cs="Times New Roman"/>
          <w:i/>
          <w:iCs/>
        </w:rPr>
      </w:pPr>
      <w:r>
        <w:rPr>
          <w:rFonts w:ascii="Times New Roman" w:hAnsi="Times New Roman" w:cs="Times New Roman"/>
          <w:i/>
          <w:iCs/>
        </w:rPr>
        <w:t xml:space="preserve">Ground Truth vs. </w:t>
      </w:r>
      <w:r w:rsidRPr="00D035EC">
        <w:rPr>
          <w:rFonts w:ascii="Times New Roman" w:hAnsi="Times New Roman" w:cs="Times New Roman"/>
          <w:i/>
          <w:iCs/>
        </w:rPr>
        <w:t xml:space="preserve">XGBoost </w:t>
      </w:r>
      <w:r>
        <w:rPr>
          <w:rFonts w:ascii="Times New Roman" w:hAnsi="Times New Roman" w:cs="Times New Roman"/>
          <w:i/>
          <w:iCs/>
        </w:rPr>
        <w:t xml:space="preserve">Predicted </w:t>
      </w:r>
      <w:r w:rsidR="00D63C3B">
        <w:rPr>
          <w:rFonts w:ascii="Times New Roman" w:hAnsi="Times New Roman" w:cs="Times New Roman"/>
          <w:i/>
          <w:iCs/>
        </w:rPr>
        <w:t>Distribution Statistics</w:t>
      </w:r>
    </w:p>
    <w:tbl>
      <w:tblPr>
        <w:tblW w:w="9915"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865"/>
        <w:gridCol w:w="934"/>
        <w:gridCol w:w="905"/>
        <w:gridCol w:w="1140"/>
        <w:gridCol w:w="1140"/>
        <w:gridCol w:w="1401"/>
        <w:gridCol w:w="1400"/>
        <w:gridCol w:w="1091"/>
        <w:gridCol w:w="1039"/>
      </w:tblGrid>
      <w:tr w:rsidR="00BF05B3" w:rsidRPr="00BF05B3" w14:paraId="6DC7AD41" w14:textId="77777777" w:rsidTr="00847F41">
        <w:trPr>
          <w:trHeight w:val="891"/>
          <w:tblHeader/>
          <w:tblCellSpacing w:w="0" w:type="dxa"/>
        </w:trPr>
        <w:tc>
          <w:tcPr>
            <w:tcW w:w="865" w:type="dxa"/>
            <w:tcBorders>
              <w:top w:val="single" w:sz="4" w:space="0" w:color="auto"/>
              <w:bottom w:val="single" w:sz="4" w:space="0" w:color="auto"/>
              <w:right w:val="dotted" w:sz="4" w:space="0" w:color="auto"/>
            </w:tcBorders>
            <w:vAlign w:val="center"/>
            <w:hideMark/>
          </w:tcPr>
          <w:bookmarkEnd w:id="106"/>
          <w:p w14:paraId="5C5D3973" w14:textId="77777777"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Statistic</w:t>
            </w:r>
          </w:p>
        </w:tc>
        <w:tc>
          <w:tcPr>
            <w:tcW w:w="934" w:type="dxa"/>
            <w:tcBorders>
              <w:top w:val="single" w:sz="4" w:space="0" w:color="auto"/>
              <w:left w:val="dotted" w:sz="4" w:space="0" w:color="auto"/>
              <w:bottom w:val="single" w:sz="4" w:space="0" w:color="auto"/>
              <w:right w:val="dotted" w:sz="4" w:space="0" w:color="auto"/>
            </w:tcBorders>
            <w:vAlign w:val="center"/>
            <w:hideMark/>
          </w:tcPr>
          <w:p w14:paraId="7F71D7CD" w14:textId="77777777"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 (Å/cycle)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19B5F2AF" w14:textId="77777777" w:rsid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w:t>
            </w:r>
          </w:p>
          <w:p w14:paraId="4D70CA4F" w14:textId="1DA3385C"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(Å/cycle)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7B0E15D5" w14:textId="77777777"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6668841D" w14:textId="56B76BF1"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52A13090" w14:textId="77777777"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0CD0F0F6" w14:textId="39B4C442"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46B8CF61" w14:textId="77777777"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 (cm²/s) True</w:t>
            </w:r>
          </w:p>
        </w:tc>
        <w:tc>
          <w:tcPr>
            <w:tcW w:w="0" w:type="auto"/>
            <w:tcBorders>
              <w:top w:val="single" w:sz="4" w:space="0" w:color="auto"/>
              <w:left w:val="dotted" w:sz="4" w:space="0" w:color="auto"/>
              <w:bottom w:val="single" w:sz="4" w:space="0" w:color="auto"/>
            </w:tcBorders>
            <w:vAlign w:val="center"/>
            <w:hideMark/>
          </w:tcPr>
          <w:p w14:paraId="5E786103" w14:textId="77777777" w:rsid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w:t>
            </w:r>
          </w:p>
          <w:p w14:paraId="3AF8970D" w14:textId="5F83CDBB" w:rsidR="00BF05B3" w:rsidRPr="00BF05B3" w:rsidRDefault="00BF05B3" w:rsidP="00BF05B3">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(cm²/s)  Pred</w:t>
            </w:r>
          </w:p>
        </w:tc>
      </w:tr>
      <w:tr w:rsidR="00D63C3B" w:rsidRPr="00BF05B3" w14:paraId="1F366D46" w14:textId="77777777" w:rsidTr="00847F41">
        <w:trPr>
          <w:trHeight w:val="380"/>
          <w:tblCellSpacing w:w="0" w:type="dxa"/>
        </w:trPr>
        <w:tc>
          <w:tcPr>
            <w:tcW w:w="865" w:type="dxa"/>
            <w:tcBorders>
              <w:top w:val="single" w:sz="4" w:space="0" w:color="auto"/>
              <w:bottom w:val="single" w:sz="4" w:space="0" w:color="auto"/>
              <w:right w:val="dotted" w:sz="4" w:space="0" w:color="auto"/>
            </w:tcBorders>
            <w:vAlign w:val="center"/>
            <w:hideMark/>
          </w:tcPr>
          <w:p w14:paraId="204E8728" w14:textId="77777777" w:rsidR="00BF05B3" w:rsidRPr="00BF05B3" w:rsidRDefault="00BF05B3" w:rsidP="00BF05B3">
            <w:pPr>
              <w:spacing w:after="0" w:line="240" w:lineRule="auto"/>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Min</w:t>
            </w:r>
          </w:p>
        </w:tc>
        <w:tc>
          <w:tcPr>
            <w:tcW w:w="934" w:type="dxa"/>
            <w:tcBorders>
              <w:top w:val="single" w:sz="4" w:space="0" w:color="auto"/>
              <w:left w:val="dotted" w:sz="4" w:space="0" w:color="auto"/>
              <w:bottom w:val="single" w:sz="4" w:space="0" w:color="auto"/>
              <w:right w:val="dotted" w:sz="4" w:space="0" w:color="auto"/>
            </w:tcBorders>
            <w:vAlign w:val="center"/>
            <w:hideMark/>
          </w:tcPr>
          <w:p w14:paraId="7FA3DCC6"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0.9400</w:t>
            </w:r>
          </w:p>
        </w:tc>
        <w:tc>
          <w:tcPr>
            <w:tcW w:w="0" w:type="auto"/>
            <w:tcBorders>
              <w:top w:val="single" w:sz="4" w:space="0" w:color="auto"/>
              <w:left w:val="dotted" w:sz="4" w:space="0" w:color="auto"/>
              <w:bottom w:val="single" w:sz="4" w:space="0" w:color="auto"/>
              <w:right w:val="dotted" w:sz="4" w:space="0" w:color="auto"/>
            </w:tcBorders>
            <w:vAlign w:val="center"/>
            <w:hideMark/>
          </w:tcPr>
          <w:p w14:paraId="4C599090"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0.9536</w:t>
            </w:r>
          </w:p>
        </w:tc>
        <w:tc>
          <w:tcPr>
            <w:tcW w:w="0" w:type="auto"/>
            <w:tcBorders>
              <w:top w:val="single" w:sz="4" w:space="0" w:color="auto"/>
              <w:left w:val="dotted" w:sz="4" w:space="0" w:color="auto"/>
              <w:bottom w:val="single" w:sz="4" w:space="0" w:color="auto"/>
              <w:right w:val="dotted" w:sz="4" w:space="0" w:color="auto"/>
            </w:tcBorders>
            <w:vAlign w:val="center"/>
            <w:hideMark/>
          </w:tcPr>
          <w:p w14:paraId="230BCF3D" w14:textId="53B5EEFF"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94.00</w:t>
            </w:r>
            <w:r>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71A125B" w14:textId="77777777" w:rsidR="00BF05B3" w:rsidRPr="007352E2" w:rsidRDefault="00BF05B3" w:rsidP="00BF05B3">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93.4930</w:t>
            </w:r>
          </w:p>
        </w:tc>
        <w:tc>
          <w:tcPr>
            <w:tcW w:w="0" w:type="auto"/>
            <w:tcBorders>
              <w:top w:val="single" w:sz="4" w:space="0" w:color="auto"/>
              <w:left w:val="dotted" w:sz="4" w:space="0" w:color="auto"/>
              <w:bottom w:val="single" w:sz="4" w:space="0" w:color="auto"/>
              <w:right w:val="dotted" w:sz="4" w:space="0" w:color="auto"/>
            </w:tcBorders>
            <w:vAlign w:val="center"/>
            <w:hideMark/>
          </w:tcPr>
          <w:p w14:paraId="5E3EF391"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0.3200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012D898"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0.5066</w:t>
            </w:r>
          </w:p>
        </w:tc>
        <w:tc>
          <w:tcPr>
            <w:tcW w:w="0" w:type="auto"/>
            <w:tcBorders>
              <w:top w:val="single" w:sz="4" w:space="0" w:color="auto"/>
              <w:left w:val="dotted" w:sz="4" w:space="0" w:color="auto"/>
              <w:bottom w:val="single" w:sz="4" w:space="0" w:color="auto"/>
              <w:right w:val="dotted" w:sz="4" w:space="0" w:color="auto"/>
            </w:tcBorders>
            <w:vAlign w:val="center"/>
            <w:hideMark/>
          </w:tcPr>
          <w:p w14:paraId="5E0C0DAB"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2.10e-19</w:t>
            </w:r>
          </w:p>
        </w:tc>
        <w:tc>
          <w:tcPr>
            <w:tcW w:w="0" w:type="auto"/>
            <w:tcBorders>
              <w:top w:val="single" w:sz="4" w:space="0" w:color="auto"/>
              <w:left w:val="dotted" w:sz="4" w:space="0" w:color="auto"/>
              <w:bottom w:val="single" w:sz="4" w:space="0" w:color="auto"/>
            </w:tcBorders>
            <w:vAlign w:val="center"/>
            <w:hideMark/>
          </w:tcPr>
          <w:p w14:paraId="0F7539C8"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2.95e-19</w:t>
            </w:r>
          </w:p>
        </w:tc>
      </w:tr>
      <w:tr w:rsidR="00D63C3B" w:rsidRPr="00BF05B3" w14:paraId="10D2BAC8" w14:textId="77777777" w:rsidTr="00847F41">
        <w:trPr>
          <w:trHeight w:val="407"/>
          <w:tblCellSpacing w:w="0" w:type="dxa"/>
        </w:trPr>
        <w:tc>
          <w:tcPr>
            <w:tcW w:w="865" w:type="dxa"/>
            <w:tcBorders>
              <w:top w:val="single" w:sz="4" w:space="0" w:color="auto"/>
              <w:bottom w:val="single" w:sz="4" w:space="0" w:color="auto"/>
              <w:right w:val="dotted" w:sz="4" w:space="0" w:color="auto"/>
            </w:tcBorders>
            <w:vAlign w:val="center"/>
            <w:hideMark/>
          </w:tcPr>
          <w:p w14:paraId="060AD214" w14:textId="77777777" w:rsidR="00BF05B3" w:rsidRPr="00BF05B3" w:rsidRDefault="00BF05B3" w:rsidP="00BF05B3">
            <w:pPr>
              <w:spacing w:after="0" w:line="240" w:lineRule="auto"/>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25 %</w:t>
            </w:r>
          </w:p>
        </w:tc>
        <w:tc>
          <w:tcPr>
            <w:tcW w:w="934" w:type="dxa"/>
            <w:tcBorders>
              <w:top w:val="single" w:sz="4" w:space="0" w:color="auto"/>
              <w:left w:val="dotted" w:sz="4" w:space="0" w:color="auto"/>
              <w:bottom w:val="single" w:sz="4" w:space="0" w:color="auto"/>
              <w:right w:val="dotted" w:sz="4" w:space="0" w:color="auto"/>
            </w:tcBorders>
            <w:vAlign w:val="center"/>
            <w:hideMark/>
          </w:tcPr>
          <w:p w14:paraId="6829ECDB"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1.0300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B70721D"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1.0267</w:t>
            </w:r>
          </w:p>
        </w:tc>
        <w:tc>
          <w:tcPr>
            <w:tcW w:w="0" w:type="auto"/>
            <w:tcBorders>
              <w:top w:val="single" w:sz="4" w:space="0" w:color="auto"/>
              <w:left w:val="dotted" w:sz="4" w:space="0" w:color="auto"/>
              <w:bottom w:val="single" w:sz="4" w:space="0" w:color="auto"/>
              <w:right w:val="dotted" w:sz="4" w:space="0" w:color="auto"/>
            </w:tcBorders>
            <w:vAlign w:val="center"/>
            <w:hideMark/>
          </w:tcPr>
          <w:p w14:paraId="13D6933C" w14:textId="30F26174"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99.90</w:t>
            </w:r>
            <w:r>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9DB3054"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99.5866</w:t>
            </w:r>
          </w:p>
        </w:tc>
        <w:tc>
          <w:tcPr>
            <w:tcW w:w="0" w:type="auto"/>
            <w:tcBorders>
              <w:top w:val="single" w:sz="4" w:space="0" w:color="auto"/>
              <w:left w:val="dotted" w:sz="4" w:space="0" w:color="auto"/>
              <w:bottom w:val="single" w:sz="4" w:space="0" w:color="auto"/>
              <w:right w:val="dotted" w:sz="4" w:space="0" w:color="auto"/>
            </w:tcBorders>
            <w:vAlign w:val="center"/>
            <w:hideMark/>
          </w:tcPr>
          <w:p w14:paraId="58D9BD96"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0.7700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44B10BD"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0.7846</w:t>
            </w:r>
          </w:p>
        </w:tc>
        <w:tc>
          <w:tcPr>
            <w:tcW w:w="0" w:type="auto"/>
            <w:tcBorders>
              <w:top w:val="single" w:sz="4" w:space="0" w:color="auto"/>
              <w:left w:val="dotted" w:sz="4" w:space="0" w:color="auto"/>
              <w:bottom w:val="single" w:sz="4" w:space="0" w:color="auto"/>
              <w:right w:val="dotted" w:sz="4" w:space="0" w:color="auto"/>
            </w:tcBorders>
            <w:vAlign w:val="center"/>
            <w:hideMark/>
          </w:tcPr>
          <w:p w14:paraId="3ECDF60E"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2.81e-18</w:t>
            </w:r>
          </w:p>
        </w:tc>
        <w:tc>
          <w:tcPr>
            <w:tcW w:w="0" w:type="auto"/>
            <w:tcBorders>
              <w:top w:val="single" w:sz="4" w:space="0" w:color="auto"/>
              <w:left w:val="dotted" w:sz="4" w:space="0" w:color="auto"/>
              <w:bottom w:val="single" w:sz="4" w:space="0" w:color="auto"/>
            </w:tcBorders>
            <w:vAlign w:val="center"/>
            <w:hideMark/>
          </w:tcPr>
          <w:p w14:paraId="7E65574A"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2.99e-18</w:t>
            </w:r>
          </w:p>
        </w:tc>
      </w:tr>
      <w:tr w:rsidR="00D63C3B" w:rsidRPr="00BF05B3" w14:paraId="5A869074" w14:textId="77777777" w:rsidTr="00847F41">
        <w:trPr>
          <w:trHeight w:val="398"/>
          <w:tblCellSpacing w:w="0" w:type="dxa"/>
        </w:trPr>
        <w:tc>
          <w:tcPr>
            <w:tcW w:w="865" w:type="dxa"/>
            <w:tcBorders>
              <w:top w:val="single" w:sz="4" w:space="0" w:color="auto"/>
              <w:bottom w:val="single" w:sz="4" w:space="0" w:color="auto"/>
              <w:right w:val="dotted" w:sz="4" w:space="0" w:color="auto"/>
            </w:tcBorders>
            <w:vAlign w:val="center"/>
            <w:hideMark/>
          </w:tcPr>
          <w:p w14:paraId="7F5438BC" w14:textId="77777777" w:rsidR="00BF05B3" w:rsidRPr="00BF05B3" w:rsidRDefault="00BF05B3" w:rsidP="00BF05B3">
            <w:pPr>
              <w:spacing w:after="0" w:line="240" w:lineRule="auto"/>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Median</w:t>
            </w:r>
          </w:p>
        </w:tc>
        <w:tc>
          <w:tcPr>
            <w:tcW w:w="934" w:type="dxa"/>
            <w:tcBorders>
              <w:top w:val="single" w:sz="4" w:space="0" w:color="auto"/>
              <w:left w:val="dotted" w:sz="4" w:space="0" w:color="auto"/>
              <w:bottom w:val="single" w:sz="4" w:space="0" w:color="auto"/>
              <w:right w:val="dotted" w:sz="4" w:space="0" w:color="auto"/>
            </w:tcBorders>
            <w:vAlign w:val="center"/>
            <w:hideMark/>
          </w:tcPr>
          <w:p w14:paraId="5D117955"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1.0800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268A798"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1.0759</w:t>
            </w:r>
          </w:p>
        </w:tc>
        <w:tc>
          <w:tcPr>
            <w:tcW w:w="0" w:type="auto"/>
            <w:tcBorders>
              <w:top w:val="single" w:sz="4" w:space="0" w:color="auto"/>
              <w:left w:val="dotted" w:sz="4" w:space="0" w:color="auto"/>
              <w:bottom w:val="single" w:sz="4" w:space="0" w:color="auto"/>
              <w:right w:val="dotted" w:sz="4" w:space="0" w:color="auto"/>
            </w:tcBorders>
            <w:vAlign w:val="center"/>
            <w:hideMark/>
          </w:tcPr>
          <w:p w14:paraId="03F23369" w14:textId="30B88869"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99.90</w:t>
            </w:r>
            <w:r>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7DAAF7AB"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99.8774</w:t>
            </w:r>
          </w:p>
        </w:tc>
        <w:tc>
          <w:tcPr>
            <w:tcW w:w="0" w:type="auto"/>
            <w:tcBorders>
              <w:top w:val="single" w:sz="4" w:space="0" w:color="auto"/>
              <w:left w:val="dotted" w:sz="4" w:space="0" w:color="auto"/>
              <w:bottom w:val="single" w:sz="4" w:space="0" w:color="auto"/>
              <w:right w:val="dotted" w:sz="4" w:space="0" w:color="auto"/>
            </w:tcBorders>
            <w:vAlign w:val="center"/>
            <w:hideMark/>
          </w:tcPr>
          <w:p w14:paraId="22EC589E"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1.6900</w:t>
            </w:r>
          </w:p>
        </w:tc>
        <w:tc>
          <w:tcPr>
            <w:tcW w:w="0" w:type="auto"/>
            <w:tcBorders>
              <w:top w:val="single" w:sz="4" w:space="0" w:color="auto"/>
              <w:left w:val="dotted" w:sz="4" w:space="0" w:color="auto"/>
              <w:bottom w:val="single" w:sz="4" w:space="0" w:color="auto"/>
              <w:right w:val="dotted" w:sz="4" w:space="0" w:color="auto"/>
            </w:tcBorders>
            <w:vAlign w:val="center"/>
            <w:hideMark/>
          </w:tcPr>
          <w:p w14:paraId="6010798B"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1.7054</w:t>
            </w:r>
          </w:p>
        </w:tc>
        <w:tc>
          <w:tcPr>
            <w:tcW w:w="0" w:type="auto"/>
            <w:tcBorders>
              <w:top w:val="single" w:sz="4" w:space="0" w:color="auto"/>
              <w:left w:val="dotted" w:sz="4" w:space="0" w:color="auto"/>
              <w:bottom w:val="single" w:sz="4" w:space="0" w:color="auto"/>
              <w:right w:val="dotted" w:sz="4" w:space="0" w:color="auto"/>
            </w:tcBorders>
            <w:vAlign w:val="center"/>
            <w:hideMark/>
          </w:tcPr>
          <w:p w14:paraId="7313A2A8"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5.61e-18</w:t>
            </w:r>
          </w:p>
        </w:tc>
        <w:tc>
          <w:tcPr>
            <w:tcW w:w="0" w:type="auto"/>
            <w:tcBorders>
              <w:top w:val="single" w:sz="4" w:space="0" w:color="auto"/>
              <w:left w:val="dotted" w:sz="4" w:space="0" w:color="auto"/>
              <w:bottom w:val="single" w:sz="4" w:space="0" w:color="auto"/>
            </w:tcBorders>
            <w:vAlign w:val="center"/>
            <w:hideMark/>
          </w:tcPr>
          <w:p w14:paraId="53540D14"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5.46e-18</w:t>
            </w:r>
          </w:p>
        </w:tc>
      </w:tr>
      <w:tr w:rsidR="00D63C3B" w:rsidRPr="00BF05B3" w14:paraId="3AD3B712" w14:textId="77777777" w:rsidTr="00847F41">
        <w:trPr>
          <w:trHeight w:val="398"/>
          <w:tblCellSpacing w:w="0" w:type="dxa"/>
        </w:trPr>
        <w:tc>
          <w:tcPr>
            <w:tcW w:w="865" w:type="dxa"/>
            <w:tcBorders>
              <w:top w:val="single" w:sz="4" w:space="0" w:color="auto"/>
              <w:bottom w:val="single" w:sz="4" w:space="0" w:color="auto"/>
              <w:right w:val="dotted" w:sz="4" w:space="0" w:color="auto"/>
            </w:tcBorders>
            <w:vAlign w:val="center"/>
            <w:hideMark/>
          </w:tcPr>
          <w:p w14:paraId="7760AA53" w14:textId="77777777" w:rsidR="00BF05B3" w:rsidRPr="00BF05B3" w:rsidRDefault="00BF05B3" w:rsidP="00BF05B3">
            <w:pPr>
              <w:spacing w:after="0" w:line="240" w:lineRule="auto"/>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75 %</w:t>
            </w:r>
          </w:p>
        </w:tc>
        <w:tc>
          <w:tcPr>
            <w:tcW w:w="934" w:type="dxa"/>
            <w:tcBorders>
              <w:top w:val="single" w:sz="4" w:space="0" w:color="auto"/>
              <w:left w:val="dotted" w:sz="4" w:space="0" w:color="auto"/>
              <w:bottom w:val="single" w:sz="4" w:space="0" w:color="auto"/>
              <w:right w:val="dotted" w:sz="4" w:space="0" w:color="auto"/>
            </w:tcBorders>
            <w:vAlign w:val="center"/>
            <w:hideMark/>
          </w:tcPr>
          <w:p w14:paraId="5273197A"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1.1200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4A549BE"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1.1246</w:t>
            </w:r>
          </w:p>
        </w:tc>
        <w:tc>
          <w:tcPr>
            <w:tcW w:w="0" w:type="auto"/>
            <w:tcBorders>
              <w:top w:val="single" w:sz="4" w:space="0" w:color="auto"/>
              <w:left w:val="dotted" w:sz="4" w:space="0" w:color="auto"/>
              <w:bottom w:val="single" w:sz="4" w:space="0" w:color="auto"/>
              <w:right w:val="dotted" w:sz="4" w:space="0" w:color="auto"/>
            </w:tcBorders>
            <w:vAlign w:val="center"/>
            <w:hideMark/>
          </w:tcPr>
          <w:p w14:paraId="740AD17E" w14:textId="23D5EE12"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99.90</w:t>
            </w:r>
            <w:r>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E13B5F3" w14:textId="28EB77D6"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w:t>
            </w:r>
            <w:r w:rsidR="00902CB5">
              <w:rPr>
                <w:rFonts w:ascii="Times New Roman" w:eastAsia="Times New Roman" w:hAnsi="Times New Roman" w:cs="Times New Roman"/>
                <w:sz w:val="22"/>
                <w:szCs w:val="22"/>
                <w:lang w:val="en-US"/>
              </w:rPr>
              <w:t>.9000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53809C3"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41DB598D"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1.9990</w:t>
            </w:r>
          </w:p>
        </w:tc>
        <w:tc>
          <w:tcPr>
            <w:tcW w:w="0" w:type="auto"/>
            <w:tcBorders>
              <w:top w:val="single" w:sz="4" w:space="0" w:color="auto"/>
              <w:left w:val="dotted" w:sz="4" w:space="0" w:color="auto"/>
              <w:bottom w:val="single" w:sz="4" w:space="0" w:color="auto"/>
              <w:right w:val="dotted" w:sz="4" w:space="0" w:color="auto"/>
            </w:tcBorders>
            <w:vAlign w:val="center"/>
            <w:hideMark/>
          </w:tcPr>
          <w:p w14:paraId="17075CA7"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1.04e-17</w:t>
            </w:r>
          </w:p>
        </w:tc>
        <w:tc>
          <w:tcPr>
            <w:tcW w:w="0" w:type="auto"/>
            <w:tcBorders>
              <w:top w:val="single" w:sz="4" w:space="0" w:color="auto"/>
              <w:left w:val="dotted" w:sz="4" w:space="0" w:color="auto"/>
              <w:bottom w:val="single" w:sz="4" w:space="0" w:color="auto"/>
            </w:tcBorders>
            <w:vAlign w:val="center"/>
            <w:hideMark/>
          </w:tcPr>
          <w:p w14:paraId="107A31C3"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1.00e-17</w:t>
            </w:r>
          </w:p>
        </w:tc>
      </w:tr>
      <w:tr w:rsidR="00D63C3B" w:rsidRPr="00BF05B3" w14:paraId="4D75C1E0" w14:textId="77777777" w:rsidTr="00847F41">
        <w:trPr>
          <w:trHeight w:val="398"/>
          <w:tblCellSpacing w:w="0" w:type="dxa"/>
        </w:trPr>
        <w:tc>
          <w:tcPr>
            <w:tcW w:w="865" w:type="dxa"/>
            <w:tcBorders>
              <w:top w:val="single" w:sz="4" w:space="0" w:color="auto"/>
              <w:bottom w:val="single" w:sz="4" w:space="0" w:color="auto"/>
              <w:right w:val="dotted" w:sz="4" w:space="0" w:color="auto"/>
            </w:tcBorders>
            <w:vAlign w:val="center"/>
            <w:hideMark/>
          </w:tcPr>
          <w:p w14:paraId="6722EDFA" w14:textId="77777777" w:rsidR="00BF05B3" w:rsidRPr="00BF05B3" w:rsidRDefault="00BF05B3" w:rsidP="00BF05B3">
            <w:pPr>
              <w:spacing w:after="0" w:line="240" w:lineRule="auto"/>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Max</w:t>
            </w:r>
          </w:p>
        </w:tc>
        <w:tc>
          <w:tcPr>
            <w:tcW w:w="934" w:type="dxa"/>
            <w:tcBorders>
              <w:top w:val="single" w:sz="4" w:space="0" w:color="auto"/>
              <w:left w:val="dotted" w:sz="4" w:space="0" w:color="auto"/>
              <w:bottom w:val="single" w:sz="4" w:space="0" w:color="auto"/>
              <w:right w:val="dotted" w:sz="4" w:space="0" w:color="auto"/>
            </w:tcBorders>
            <w:vAlign w:val="center"/>
            <w:hideMark/>
          </w:tcPr>
          <w:p w14:paraId="421071C0"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1.2200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BE8BC1A"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1.1963</w:t>
            </w:r>
          </w:p>
        </w:tc>
        <w:tc>
          <w:tcPr>
            <w:tcW w:w="0" w:type="auto"/>
            <w:tcBorders>
              <w:top w:val="single" w:sz="4" w:space="0" w:color="auto"/>
              <w:left w:val="dotted" w:sz="4" w:space="0" w:color="auto"/>
              <w:bottom w:val="single" w:sz="4" w:space="0" w:color="auto"/>
              <w:right w:val="dotted" w:sz="4" w:space="0" w:color="auto"/>
            </w:tcBorders>
            <w:vAlign w:val="center"/>
            <w:hideMark/>
          </w:tcPr>
          <w:p w14:paraId="7A84F3C1" w14:textId="62B0267F"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99.90</w:t>
            </w:r>
            <w:r>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98829CC" w14:textId="41C12258" w:rsidR="00BF05B3" w:rsidRPr="00BF05B3" w:rsidRDefault="00902CB5" w:rsidP="00BF05B3">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7B86C85"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9281C5B"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b/>
                <w:bCs/>
                <w:sz w:val="22"/>
                <w:szCs w:val="22"/>
                <w:lang w:val="en-US"/>
              </w:rPr>
              <w:t>2.0087</w:t>
            </w:r>
          </w:p>
        </w:tc>
        <w:tc>
          <w:tcPr>
            <w:tcW w:w="0" w:type="auto"/>
            <w:tcBorders>
              <w:top w:val="single" w:sz="4" w:space="0" w:color="auto"/>
              <w:left w:val="dotted" w:sz="4" w:space="0" w:color="auto"/>
              <w:bottom w:val="single" w:sz="4" w:space="0" w:color="auto"/>
              <w:right w:val="dotted" w:sz="4" w:space="0" w:color="auto"/>
            </w:tcBorders>
            <w:vAlign w:val="center"/>
            <w:hideMark/>
          </w:tcPr>
          <w:p w14:paraId="72D4BA6E"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bookmarkStart w:id="107" w:name="_Hlk215401537"/>
            <w:r w:rsidRPr="00BF05B3">
              <w:rPr>
                <w:rFonts w:ascii="Times New Roman" w:eastAsia="Times New Roman" w:hAnsi="Times New Roman" w:cs="Times New Roman"/>
                <w:sz w:val="22"/>
                <w:szCs w:val="22"/>
                <w:lang w:val="en-US"/>
              </w:rPr>
              <w:t>5.09e-17</w:t>
            </w:r>
            <w:bookmarkEnd w:id="107"/>
          </w:p>
        </w:tc>
        <w:tc>
          <w:tcPr>
            <w:tcW w:w="0" w:type="auto"/>
            <w:tcBorders>
              <w:top w:val="single" w:sz="4" w:space="0" w:color="auto"/>
              <w:left w:val="dotted" w:sz="4" w:space="0" w:color="auto"/>
              <w:bottom w:val="single" w:sz="4" w:space="0" w:color="auto"/>
            </w:tcBorders>
            <w:vAlign w:val="center"/>
            <w:hideMark/>
          </w:tcPr>
          <w:p w14:paraId="6600F2F6" w14:textId="77777777" w:rsidR="00BF05B3" w:rsidRPr="00BF05B3" w:rsidRDefault="00BF05B3" w:rsidP="00BF05B3">
            <w:pPr>
              <w:spacing w:after="0" w:line="240" w:lineRule="auto"/>
              <w:jc w:val="center"/>
              <w:rPr>
                <w:rFonts w:ascii="Times New Roman" w:eastAsia="Times New Roman" w:hAnsi="Times New Roman" w:cs="Times New Roman"/>
                <w:sz w:val="22"/>
                <w:szCs w:val="22"/>
                <w:lang w:val="en-US"/>
              </w:rPr>
            </w:pPr>
            <w:r w:rsidRPr="00BF05B3">
              <w:rPr>
                <w:rFonts w:ascii="Times New Roman" w:eastAsia="Times New Roman" w:hAnsi="Times New Roman" w:cs="Times New Roman"/>
                <w:sz w:val="22"/>
                <w:szCs w:val="22"/>
                <w:lang w:val="en-US"/>
              </w:rPr>
              <w:t>3.07e-17</w:t>
            </w:r>
          </w:p>
        </w:tc>
      </w:tr>
    </w:tbl>
    <w:p w14:paraId="641B0063" w14:textId="77777777" w:rsidR="00BF05B3" w:rsidRDefault="00BF05B3" w:rsidP="00847F41">
      <w:pPr>
        <w:spacing w:line="240" w:lineRule="auto"/>
        <w:rPr>
          <w:rFonts w:ascii="Times New Roman" w:hAnsi="Times New Roman" w:cs="Times New Roman"/>
        </w:rPr>
      </w:pPr>
    </w:p>
    <w:p w14:paraId="01392865" w14:textId="5B878C47" w:rsidR="00825AEA" w:rsidRDefault="00B6774E" w:rsidP="00B6774E">
      <w:pPr>
        <w:spacing w:after="120" w:line="480" w:lineRule="auto"/>
        <w:ind w:firstLine="720"/>
        <w:rPr>
          <w:rFonts w:ascii="Times New Roman" w:hAnsi="Times New Roman" w:cs="Times New Roman"/>
        </w:rPr>
      </w:pPr>
      <w:bookmarkStart w:id="108" w:name="_Hlk215711739"/>
      <w:r>
        <w:rPr>
          <w:rFonts w:ascii="Times New Roman" w:hAnsi="Times New Roman" w:cs="Times New Roman"/>
        </w:rPr>
        <w:t>When created, t</w:t>
      </w:r>
      <w:r w:rsidRPr="00D63C3B">
        <w:rPr>
          <w:rFonts w:ascii="Times New Roman" w:hAnsi="Times New Roman" w:cs="Times New Roman"/>
        </w:rPr>
        <w:t xml:space="preserve">he synthetic dataset </w:t>
      </w:r>
      <w:r>
        <w:rPr>
          <w:rFonts w:ascii="Times New Roman" w:hAnsi="Times New Roman" w:cs="Times New Roman"/>
        </w:rPr>
        <w:t>was deliberately constrained by hard physical limits</w:t>
      </w:r>
      <w:r w:rsidRPr="00D63C3B">
        <w:rPr>
          <w:rFonts w:ascii="Times New Roman" w:hAnsi="Times New Roman" w:cs="Times New Roman"/>
        </w:rPr>
        <w:t xml:space="preserve"> (</w:t>
      </w:r>
      <w:r>
        <w:rPr>
          <w:rFonts w:ascii="Times New Roman" w:hAnsi="Times New Roman" w:cs="Times New Roman"/>
        </w:rPr>
        <w:t xml:space="preserve">e.g., </w:t>
      </w:r>
      <w:r w:rsidRPr="00D63C3B">
        <w:rPr>
          <w:rFonts w:ascii="Times New Roman" w:hAnsi="Times New Roman" w:cs="Times New Roman"/>
        </w:rPr>
        <w:t xml:space="preserve">uniformity </w:t>
      </w:r>
      <w:r>
        <w:rPr>
          <w:rFonts w:ascii="Times New Roman" w:hAnsi="Times New Roman" w:cs="Times New Roman"/>
        </w:rPr>
        <w:t>&gt;</w:t>
      </w:r>
      <w:r w:rsidRPr="00D63C3B">
        <w:rPr>
          <w:rFonts w:ascii="Times New Roman" w:hAnsi="Times New Roman" w:cs="Times New Roman"/>
        </w:rPr>
        <w:t xml:space="preserve"> 9</w:t>
      </w:r>
      <w:r>
        <w:rPr>
          <w:rFonts w:ascii="Times New Roman" w:hAnsi="Times New Roman" w:cs="Times New Roman"/>
        </w:rPr>
        <w:t>4.</w:t>
      </w:r>
      <w:r w:rsidRPr="00D63C3B">
        <w:rPr>
          <w:rFonts w:ascii="Times New Roman" w:hAnsi="Times New Roman" w:cs="Times New Roman"/>
        </w:rPr>
        <w:t xml:space="preserve">0%, interdiffusion width </w:t>
      </w:r>
      <w:bookmarkStart w:id="109" w:name="_Hlk215401520"/>
      <w:r w:rsidRPr="00D63C3B">
        <w:rPr>
          <w:rFonts w:ascii="Times New Roman" w:hAnsi="Times New Roman" w:cs="Times New Roman"/>
        </w:rPr>
        <w:t>≤</w:t>
      </w:r>
      <w:bookmarkEnd w:id="109"/>
      <w:r w:rsidRPr="00D63C3B">
        <w:rPr>
          <w:rFonts w:ascii="Times New Roman" w:hAnsi="Times New Roman" w:cs="Times New Roman"/>
        </w:rPr>
        <w:t xml:space="preserve"> 2.00 nm</w:t>
      </w:r>
      <w:r w:rsidRPr="00EA43A0">
        <w:rPr>
          <w:rFonts w:ascii="Times New Roman" w:eastAsia="Times New Roman" w:hAnsi="Times New Roman" w:cs="Times New Roman"/>
          <w:sz w:val="22"/>
          <w:szCs w:val="22"/>
          <w:lang w:val="en-US"/>
        </w:rPr>
        <w:t>)</w:t>
      </w:r>
      <w:r w:rsidRPr="00EA43A0">
        <w:rPr>
          <w:rFonts w:ascii="Times New Roman" w:hAnsi="Times New Roman" w:cs="Times New Roman"/>
        </w:rPr>
        <w:t>.</w:t>
      </w:r>
      <w:r w:rsidRPr="00D63C3B">
        <w:rPr>
          <w:rFonts w:ascii="Times New Roman" w:hAnsi="Times New Roman" w:cs="Times New Roman"/>
        </w:rPr>
        <w:t xml:space="preserve"> </w:t>
      </w:r>
      <w:bookmarkStart w:id="110" w:name="_Hlk215405646"/>
      <w:r>
        <w:rPr>
          <w:rFonts w:ascii="Times New Roman" w:hAnsi="Times New Roman" w:cs="Times New Roman"/>
        </w:rPr>
        <w:t>Uniformity</w:t>
      </w:r>
      <w:r w:rsidRPr="00D63C3B">
        <w:rPr>
          <w:rFonts w:ascii="Times New Roman" w:hAnsi="Times New Roman" w:cs="Times New Roman"/>
        </w:rPr>
        <w:t xml:space="preserve"> </w:t>
      </w:r>
      <w:r>
        <w:rPr>
          <w:rFonts w:ascii="Times New Roman" w:hAnsi="Times New Roman" w:cs="Times New Roman"/>
        </w:rPr>
        <w:t>falls below the synthetic floor, with prediction values &lt; 94% in 0.2% of cases, with a minimum of 93.49%, attributable to a few improbable occurrences</w:t>
      </w:r>
      <w:r w:rsidRPr="00EA43A0">
        <w:rPr>
          <w:rFonts w:ascii="Times New Roman" w:hAnsi="Times New Roman" w:cs="Times New Roman"/>
        </w:rPr>
        <w:t>.</w:t>
      </w:r>
      <w:r>
        <w:rPr>
          <w:rFonts w:ascii="Times New Roman" w:hAnsi="Times New Roman" w:cs="Times New Roman"/>
        </w:rPr>
        <w:t xml:space="preserve">  The interdiffusion width only marginally exceeds its synthetic ceiling (2 nm) in 17.5% of cases, with a maximum</w:t>
      </w:r>
      <w:r w:rsidRPr="00EA43A0">
        <w:rPr>
          <w:rFonts w:ascii="Times New Roman" w:hAnsi="Times New Roman" w:cs="Times New Roman"/>
        </w:rPr>
        <w:t xml:space="preserve"> </w:t>
      </w:r>
      <w:r>
        <w:rPr>
          <w:rFonts w:ascii="Times New Roman" w:hAnsi="Times New Roman" w:cs="Times New Roman"/>
        </w:rPr>
        <w:t>of</w:t>
      </w:r>
      <w:r w:rsidRPr="00EA43A0">
        <w:rPr>
          <w:rFonts w:ascii="Times New Roman" w:hAnsi="Times New Roman" w:cs="Times New Roman"/>
        </w:rPr>
        <w:t xml:space="preserve"> 2.0087 n</w:t>
      </w:r>
      <w:r>
        <w:rPr>
          <w:rFonts w:ascii="Times New Roman" w:hAnsi="Times New Roman" w:cs="Times New Roman"/>
        </w:rPr>
        <w:t xml:space="preserve">m, </w:t>
      </w:r>
      <w:r w:rsidRPr="00EA43A0">
        <w:rPr>
          <w:rFonts w:ascii="Times New Roman" w:hAnsi="Times New Roman" w:cs="Times New Roman"/>
        </w:rPr>
        <w:t>a minor breach rather than a fundamental physical impossibility.</w:t>
      </w:r>
      <w:bookmarkEnd w:id="108"/>
      <w:bookmarkEnd w:id="110"/>
    </w:p>
    <w:p w14:paraId="018E426B" w14:textId="78DE3F8E" w:rsidR="000E44CC" w:rsidRPr="00825AEA" w:rsidRDefault="000E44CC" w:rsidP="00346D9D">
      <w:pPr>
        <w:keepNext/>
        <w:spacing w:after="120" w:line="480" w:lineRule="auto"/>
        <w:rPr>
          <w:rFonts w:ascii="Times New Roman" w:hAnsi="Times New Roman" w:cs="Times New Roman"/>
        </w:rPr>
      </w:pPr>
      <w:r w:rsidRPr="00D65BE3">
        <w:rPr>
          <w:rFonts w:ascii="Times New Roman" w:hAnsi="Times New Roman" w:cs="Times New Roman"/>
          <w:b/>
          <w:bCs/>
        </w:rPr>
        <w:t>4.</w:t>
      </w:r>
      <w:r>
        <w:rPr>
          <w:rFonts w:ascii="Times New Roman" w:hAnsi="Times New Roman" w:cs="Times New Roman"/>
          <w:b/>
          <w:bCs/>
        </w:rPr>
        <w:t xml:space="preserve">4 </w:t>
      </w:r>
      <w:r w:rsidR="00D24AD3">
        <w:rPr>
          <w:rFonts w:ascii="Times New Roman" w:hAnsi="Times New Roman" w:cs="Times New Roman"/>
          <w:b/>
          <w:bCs/>
        </w:rPr>
        <w:t xml:space="preserve"> </w:t>
      </w:r>
      <w:r>
        <w:rPr>
          <w:rFonts w:ascii="Times New Roman" w:hAnsi="Times New Roman" w:cs="Times New Roman"/>
          <w:b/>
          <w:bCs/>
        </w:rPr>
        <w:t>Baseline Neural Network Model Performance (ANN)</w:t>
      </w:r>
      <w:r w:rsidR="007874A7">
        <w:rPr>
          <w:rFonts w:ascii="Times New Roman" w:hAnsi="Times New Roman" w:cs="Times New Roman"/>
          <w:b/>
          <w:bCs/>
        </w:rPr>
        <w:t xml:space="preserve"> on Synthetic Data</w:t>
      </w:r>
    </w:p>
    <w:p w14:paraId="5BE592AF" w14:textId="7F717262" w:rsidR="00C652A8" w:rsidRDefault="00C652A8" w:rsidP="00C652A8">
      <w:pPr>
        <w:spacing w:line="480" w:lineRule="auto"/>
        <w:ind w:firstLine="720"/>
        <w:rPr>
          <w:rFonts w:ascii="Times New Roman" w:hAnsi="Times New Roman" w:cs="Times New Roman"/>
        </w:rPr>
      </w:pPr>
      <w:r>
        <w:rPr>
          <w:rFonts w:ascii="Times New Roman" w:hAnsi="Times New Roman" w:cs="Times New Roman"/>
        </w:rPr>
        <w:t>The t</w:t>
      </w:r>
      <w:r w:rsidRPr="00CA743C">
        <w:rPr>
          <w:rFonts w:ascii="Times New Roman" w:hAnsi="Times New Roman" w:cs="Times New Roman"/>
        </w:rPr>
        <w:t xml:space="preserve">est-set </w:t>
      </w:r>
      <w:r>
        <w:rPr>
          <w:rFonts w:ascii="Times New Roman" w:hAnsi="Times New Roman" w:cs="Times New Roman"/>
        </w:rPr>
        <w:t xml:space="preserve">prediction </w:t>
      </w:r>
      <w:r w:rsidRPr="00CA743C">
        <w:rPr>
          <w:rFonts w:ascii="Times New Roman" w:hAnsi="Times New Roman" w:cs="Times New Roman"/>
        </w:rPr>
        <w:t xml:space="preserve">performance of the optimized </w:t>
      </w:r>
      <w:r>
        <w:rPr>
          <w:rFonts w:ascii="Times New Roman" w:hAnsi="Times New Roman" w:cs="Times New Roman"/>
        </w:rPr>
        <w:t>ANN</w:t>
      </w:r>
      <w:r w:rsidRPr="00CA743C">
        <w:rPr>
          <w:rFonts w:ascii="Times New Roman" w:hAnsi="Times New Roman" w:cs="Times New Roman"/>
        </w:rPr>
        <w:t xml:space="preserve"> on the four ALD targets</w:t>
      </w:r>
      <w:r>
        <w:rPr>
          <w:rFonts w:ascii="Times New Roman" w:hAnsi="Times New Roman" w:cs="Times New Roman"/>
        </w:rPr>
        <w:t xml:space="preserve"> is shown in Figure 11</w:t>
      </w:r>
      <w:r w:rsidRPr="00CA743C">
        <w:rPr>
          <w:rFonts w:ascii="Times New Roman" w:hAnsi="Times New Roman" w:cs="Times New Roman"/>
        </w:rPr>
        <w:t xml:space="preserve">. </w:t>
      </w:r>
      <w:r>
        <w:rPr>
          <w:rFonts w:ascii="Times New Roman" w:hAnsi="Times New Roman" w:cs="Times New Roman"/>
        </w:rPr>
        <w:t xml:space="preserve"> </w:t>
      </w:r>
      <w:r w:rsidRPr="001D7945">
        <w:rPr>
          <w:rFonts w:ascii="Times New Roman" w:hAnsi="Times New Roman" w:cs="Times New Roman"/>
        </w:rPr>
        <w:t xml:space="preserve">The </w:t>
      </w:r>
      <w:r>
        <w:rPr>
          <w:rFonts w:ascii="Times New Roman" w:hAnsi="Times New Roman" w:cs="Times New Roman"/>
        </w:rPr>
        <w:t>ANN</w:t>
      </w:r>
      <w:r w:rsidRPr="001D7945">
        <w:rPr>
          <w:rFonts w:ascii="Times New Roman" w:hAnsi="Times New Roman" w:cs="Times New Roman"/>
        </w:rPr>
        <w:t xml:space="preserve"> baseline achieved an overall variance-weighted R² of 0.8</w:t>
      </w:r>
      <w:r>
        <w:rPr>
          <w:rFonts w:ascii="Times New Roman" w:hAnsi="Times New Roman" w:cs="Times New Roman"/>
        </w:rPr>
        <w:t>1</w:t>
      </w:r>
      <w:r w:rsidR="00A549F6">
        <w:rPr>
          <w:rFonts w:ascii="Times New Roman" w:hAnsi="Times New Roman" w:cs="Times New Roman"/>
        </w:rPr>
        <w:t>0</w:t>
      </w:r>
      <w:r w:rsidRPr="001D7945">
        <w:rPr>
          <w:rFonts w:ascii="Times New Roman" w:hAnsi="Times New Roman" w:cs="Times New Roman"/>
        </w:rPr>
        <w:t xml:space="preserve"> on the held-out test set an</w:t>
      </w:r>
      <w:r w:rsidRPr="004B1E79">
        <w:rPr>
          <w:rFonts w:ascii="Times New Roman" w:hAnsi="Times New Roman" w:cs="Times New Roman"/>
        </w:rPr>
        <w:t xml:space="preserve">d </w:t>
      </w:r>
      <w:r w:rsidRPr="001D7945">
        <w:rPr>
          <w:rFonts w:ascii="Times New Roman" w:hAnsi="Times New Roman" w:cs="Times New Roman"/>
        </w:rPr>
        <w:t>meets the 0.80 minimum industry threshold.</w:t>
      </w:r>
      <w:r>
        <w:rPr>
          <w:rFonts w:ascii="Times New Roman" w:hAnsi="Times New Roman" w:cs="Times New Roman"/>
        </w:rPr>
        <w:t xml:space="preserve">  </w:t>
      </w:r>
    </w:p>
    <w:p w14:paraId="03771A8B" w14:textId="7BD6CD5C" w:rsidR="00E5605D" w:rsidRDefault="00E5605D" w:rsidP="004B1E79">
      <w:pPr>
        <w:keepNext/>
        <w:spacing w:after="0" w:line="480" w:lineRule="auto"/>
        <w:rPr>
          <w:rFonts w:ascii="Times New Roman" w:hAnsi="Times New Roman" w:cs="Times New Roman"/>
          <w:b/>
          <w:bCs/>
        </w:rPr>
      </w:pPr>
      <w:r>
        <w:rPr>
          <w:rFonts w:ascii="Times New Roman" w:hAnsi="Times New Roman" w:cs="Times New Roman"/>
          <w:b/>
          <w:bCs/>
        </w:rPr>
        <w:lastRenderedPageBreak/>
        <w:t>Figure 11</w:t>
      </w:r>
    </w:p>
    <w:p w14:paraId="679F361B" w14:textId="78BC2C43" w:rsidR="00E5605D" w:rsidRPr="009F18DC" w:rsidRDefault="00E5605D" w:rsidP="004B1E79">
      <w:pPr>
        <w:keepNext/>
        <w:spacing w:after="0" w:line="480" w:lineRule="auto"/>
        <w:rPr>
          <w:rFonts w:ascii="Times New Roman" w:hAnsi="Times New Roman" w:cs="Times New Roman"/>
          <w:i/>
          <w:iCs/>
        </w:rPr>
      </w:pPr>
      <w:r>
        <w:rPr>
          <w:rFonts w:ascii="Times New Roman" w:hAnsi="Times New Roman" w:cs="Times New Roman"/>
          <w:i/>
          <w:iCs/>
        </w:rPr>
        <w:t>ANN Model Ground Truth vs. Prediction</w:t>
      </w:r>
      <w:r w:rsidRPr="00D52697">
        <w:rPr>
          <w:rFonts w:ascii="Times New Roman" w:hAnsi="Times New Roman" w:cs="Times New Roman"/>
          <w:i/>
          <w:iCs/>
        </w:rPr>
        <w:t xml:space="preserve"> Parity Plots</w:t>
      </w:r>
    </w:p>
    <w:p w14:paraId="30C450BD" w14:textId="6C826DAD" w:rsidR="00E5605D" w:rsidRDefault="00A549F6" w:rsidP="00346D9D">
      <w:pPr>
        <w:jc w:val="center"/>
        <w:rPr>
          <w:rFonts w:ascii="Times New Roman" w:hAnsi="Times New Roman" w:cs="Times New Roman"/>
          <w:b/>
          <w:bCs/>
        </w:rPr>
      </w:pPr>
      <w:r w:rsidRPr="00A549F6">
        <w:rPr>
          <w:rFonts w:ascii="Times New Roman" w:hAnsi="Times New Roman" w:cs="Times New Roman"/>
          <w:b/>
          <w:bCs/>
          <w:noProof/>
        </w:rPr>
        <w:drawing>
          <wp:inline distT="0" distB="0" distL="0" distR="0" wp14:anchorId="62B668D4" wp14:editId="26FDF336">
            <wp:extent cx="6317311" cy="5129441"/>
            <wp:effectExtent l="0" t="0" r="7620" b="0"/>
            <wp:docPr id="1094896298" name="Picture 1"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96298" name="Picture 1" descr="A group of graphs showing different colored lines&#10;&#10;AI-generated content may be incorrect."/>
                    <pic:cNvPicPr/>
                  </pic:nvPicPr>
                  <pic:blipFill>
                    <a:blip r:embed="rId22"/>
                    <a:stretch>
                      <a:fillRect/>
                    </a:stretch>
                  </pic:blipFill>
                  <pic:spPr>
                    <a:xfrm>
                      <a:off x="0" y="0"/>
                      <a:ext cx="6320089" cy="5131696"/>
                    </a:xfrm>
                    <a:prstGeom prst="rect">
                      <a:avLst/>
                    </a:prstGeom>
                  </pic:spPr>
                </pic:pic>
              </a:graphicData>
            </a:graphic>
          </wp:inline>
        </w:drawing>
      </w:r>
    </w:p>
    <w:p w14:paraId="00613557" w14:textId="77777777" w:rsidR="005F6619" w:rsidRDefault="005F6619" w:rsidP="005F6619">
      <w:pPr>
        <w:spacing w:line="240" w:lineRule="auto"/>
        <w:ind w:firstLine="720"/>
        <w:rPr>
          <w:rFonts w:ascii="Times New Roman" w:hAnsi="Times New Roman" w:cs="Times New Roman"/>
        </w:rPr>
      </w:pPr>
      <w:bookmarkStart w:id="111" w:name="_Hlk215406900"/>
    </w:p>
    <w:p w14:paraId="4629B73A" w14:textId="6317D2B9" w:rsidR="00C652A8" w:rsidRDefault="00C652A8" w:rsidP="00CA75E8">
      <w:pPr>
        <w:spacing w:line="480" w:lineRule="auto"/>
        <w:ind w:firstLine="720"/>
        <w:rPr>
          <w:rFonts w:ascii="Times New Roman" w:eastAsia="Times New Roman" w:hAnsi="Times New Roman" w:cs="Times New Roman"/>
          <w:sz w:val="22"/>
          <w:szCs w:val="22"/>
          <w:lang w:val="en-US"/>
        </w:rPr>
      </w:pPr>
      <w:r>
        <w:rPr>
          <w:rFonts w:ascii="Times New Roman" w:hAnsi="Times New Roman" w:cs="Times New Roman"/>
        </w:rPr>
        <w:t xml:space="preserve">Similar to XGBoost, </w:t>
      </w:r>
      <w:r w:rsidR="00847F41">
        <w:rPr>
          <w:rFonts w:ascii="Times New Roman" w:hAnsi="Times New Roman" w:cs="Times New Roman"/>
        </w:rPr>
        <w:t xml:space="preserve">ANN </w:t>
      </w:r>
      <w:r w:rsidRPr="001403FB">
        <w:rPr>
          <w:rFonts w:ascii="Times New Roman" w:hAnsi="Times New Roman" w:cs="Times New Roman"/>
        </w:rPr>
        <w:t>parity plots generally align</w:t>
      </w:r>
      <w:r w:rsidR="00847F41">
        <w:rPr>
          <w:rFonts w:ascii="Times New Roman" w:hAnsi="Times New Roman" w:cs="Times New Roman"/>
        </w:rPr>
        <w:t>ed</w:t>
      </w:r>
      <w:r w:rsidRPr="001403FB">
        <w:rPr>
          <w:rFonts w:ascii="Times New Roman" w:hAnsi="Times New Roman" w:cs="Times New Roman"/>
        </w:rPr>
        <w:t xml:space="preserve"> with </w:t>
      </w:r>
      <w:r w:rsidR="00346D9D">
        <w:rPr>
          <w:rFonts w:ascii="Times New Roman" w:hAnsi="Times New Roman" w:cs="Times New Roman"/>
        </w:rPr>
        <w:t>actual</w:t>
      </w:r>
      <w:r w:rsidRPr="001403FB">
        <w:rPr>
          <w:rFonts w:ascii="Times New Roman" w:hAnsi="Times New Roman" w:cs="Times New Roman"/>
        </w:rPr>
        <w:t xml:space="preserve"> values</w:t>
      </w:r>
      <w:r w:rsidR="00187B46">
        <w:rPr>
          <w:rFonts w:ascii="Times New Roman" w:hAnsi="Times New Roman" w:cs="Times New Roman"/>
        </w:rPr>
        <w:t xml:space="preserve"> </w:t>
      </w:r>
      <w:r w:rsidRPr="001403FB">
        <w:rPr>
          <w:rFonts w:ascii="Times New Roman" w:hAnsi="Times New Roman" w:cs="Times New Roman"/>
        </w:rPr>
        <w:t>for GPC, interdiffusion width, and diffusivity</w:t>
      </w:r>
      <w:r w:rsidR="00C52A9A">
        <w:rPr>
          <w:rFonts w:ascii="Times New Roman" w:hAnsi="Times New Roman" w:cs="Times New Roman"/>
        </w:rPr>
        <w:t xml:space="preserve">. </w:t>
      </w:r>
      <w:r w:rsidR="002029EC">
        <w:rPr>
          <w:rFonts w:ascii="Times New Roman" w:hAnsi="Times New Roman" w:cs="Times New Roman"/>
        </w:rPr>
        <w:t>U</w:t>
      </w:r>
      <w:r w:rsidRPr="001403FB">
        <w:rPr>
          <w:rFonts w:ascii="Times New Roman" w:hAnsi="Times New Roman" w:cs="Times New Roman"/>
        </w:rPr>
        <w:t xml:space="preserve">niformity </w:t>
      </w:r>
      <w:r w:rsidR="00847F41">
        <w:rPr>
          <w:rFonts w:ascii="Times New Roman" w:hAnsi="Times New Roman" w:cs="Times New Roman"/>
        </w:rPr>
        <w:t xml:space="preserve">continued to </w:t>
      </w:r>
      <w:r w:rsidRPr="001403FB">
        <w:rPr>
          <w:rFonts w:ascii="Times New Roman" w:hAnsi="Times New Roman" w:cs="Times New Roman"/>
        </w:rPr>
        <w:t>show noticeable scatter and out-of-range excursions</w:t>
      </w:r>
      <w:r w:rsidR="003C15DB">
        <w:rPr>
          <w:rFonts w:ascii="Times New Roman" w:hAnsi="Times New Roman" w:cs="Times New Roman"/>
        </w:rPr>
        <w:t xml:space="preserve">. </w:t>
      </w:r>
      <w:bookmarkEnd w:id="111"/>
      <w:r w:rsidR="00CA75E8">
        <w:rPr>
          <w:rFonts w:ascii="Times New Roman" w:hAnsi="Times New Roman" w:cs="Times New Roman"/>
        </w:rPr>
        <w:t xml:space="preserve"> </w:t>
      </w:r>
      <w:r w:rsidR="009567D4">
        <w:rPr>
          <w:rFonts w:ascii="Times New Roman" w:hAnsi="Times New Roman" w:cs="Times New Roman"/>
        </w:rPr>
        <w:t>In Table</w:t>
      </w:r>
      <w:r w:rsidR="00342967">
        <w:rPr>
          <w:rFonts w:ascii="Times New Roman" w:hAnsi="Times New Roman" w:cs="Times New Roman"/>
        </w:rPr>
        <w:t xml:space="preserve"> 1</w:t>
      </w:r>
      <w:r w:rsidR="003B2E19">
        <w:rPr>
          <w:rFonts w:ascii="Times New Roman" w:hAnsi="Times New Roman" w:cs="Times New Roman"/>
        </w:rPr>
        <w:t>9</w:t>
      </w:r>
      <w:r w:rsidR="00342967">
        <w:rPr>
          <w:rFonts w:ascii="Times New Roman" w:hAnsi="Times New Roman" w:cs="Times New Roman"/>
        </w:rPr>
        <w:t>, i</w:t>
      </w:r>
      <w:r w:rsidR="00907740" w:rsidRPr="000E44CC">
        <w:rPr>
          <w:rFonts w:ascii="Times New Roman" w:hAnsi="Times New Roman" w:cs="Times New Roman"/>
        </w:rPr>
        <w:t xml:space="preserve">ndividual </w:t>
      </w:r>
      <w:r w:rsidR="00907740">
        <w:rPr>
          <w:rFonts w:ascii="Times New Roman" w:hAnsi="Times New Roman" w:cs="Times New Roman"/>
        </w:rPr>
        <w:t>predictive</w:t>
      </w:r>
      <w:r w:rsidR="00907740" w:rsidRPr="000E44CC">
        <w:rPr>
          <w:rFonts w:ascii="Times New Roman" w:hAnsi="Times New Roman" w:cs="Times New Roman"/>
        </w:rPr>
        <w:t xml:space="preserve"> performance</w:t>
      </w:r>
      <w:r w:rsidR="00FF31A5">
        <w:rPr>
          <w:rFonts w:ascii="Times New Roman" w:hAnsi="Times New Roman" w:cs="Times New Roman"/>
        </w:rPr>
        <w:t xml:space="preserve">, mean absolute percentage errors (MAPE), and adherence to fabrication acceptance criteria </w:t>
      </w:r>
      <w:r w:rsidR="00346D9D">
        <w:rPr>
          <w:rFonts w:ascii="Times New Roman" w:hAnsi="Times New Roman" w:cs="Times New Roman"/>
        </w:rPr>
        <w:t xml:space="preserve">were consistent with the </w:t>
      </w:r>
      <w:r w:rsidR="00FF31A5">
        <w:rPr>
          <w:rFonts w:ascii="Times New Roman" w:hAnsi="Times New Roman" w:cs="Times New Roman"/>
        </w:rPr>
        <w:t xml:space="preserve">XGBoost findings.  </w:t>
      </w:r>
      <w:r w:rsidR="00EC04B7">
        <w:rPr>
          <w:rFonts w:ascii="Times New Roman" w:hAnsi="Times New Roman" w:cs="Times New Roman"/>
        </w:rPr>
        <w:t>T</w:t>
      </w:r>
      <w:r w:rsidR="00FF31A5">
        <w:rPr>
          <w:rFonts w:ascii="Times New Roman" w:hAnsi="Times New Roman" w:cs="Times New Roman"/>
        </w:rPr>
        <w:t xml:space="preserve">he only notable difference </w:t>
      </w:r>
      <w:r w:rsidR="00346D9D">
        <w:rPr>
          <w:rFonts w:ascii="Times New Roman" w:hAnsi="Times New Roman" w:cs="Times New Roman"/>
        </w:rPr>
        <w:t>is</w:t>
      </w:r>
      <w:r w:rsidR="00FF31A5">
        <w:rPr>
          <w:rFonts w:ascii="Times New Roman" w:hAnsi="Times New Roman" w:cs="Times New Roman"/>
        </w:rPr>
        <w:t xml:space="preserve"> attributed to ANN’s ability to predict interdiffusion width within </w:t>
      </w:r>
      <w:r w:rsidR="00FF31A5" w:rsidRPr="00142E94">
        <w:rPr>
          <w:rFonts w:ascii="Times New Roman" w:hAnsi="Times New Roman" w:cs="Times New Roman"/>
        </w:rPr>
        <w:t xml:space="preserve">the </w:t>
      </w:r>
      <w:r w:rsidR="00FF31A5" w:rsidRPr="00142E94">
        <w:rPr>
          <w:rFonts w:ascii="Times New Roman" w:eastAsia="Times New Roman" w:hAnsi="Times New Roman" w:cs="Times New Roman"/>
          <w:lang w:val="en-US"/>
        </w:rPr>
        <w:t>≤ 5% out-of-range.</w:t>
      </w:r>
      <w:r w:rsidR="00FF31A5">
        <w:rPr>
          <w:rFonts w:ascii="Times New Roman" w:eastAsia="Times New Roman" w:hAnsi="Times New Roman" w:cs="Times New Roman"/>
          <w:sz w:val="22"/>
          <w:szCs w:val="22"/>
          <w:lang w:val="en-US"/>
        </w:rPr>
        <w:t xml:space="preserve">  </w:t>
      </w:r>
    </w:p>
    <w:p w14:paraId="3755DC61" w14:textId="5667FE9E" w:rsidR="000E44CC" w:rsidRDefault="000E44CC" w:rsidP="00346D9D">
      <w:pPr>
        <w:keepNext/>
        <w:spacing w:before="120" w:after="0" w:line="480" w:lineRule="auto"/>
        <w:rPr>
          <w:rFonts w:ascii="Times New Roman" w:hAnsi="Times New Roman" w:cs="Times New Roman"/>
          <w:b/>
          <w:bCs/>
        </w:rPr>
      </w:pPr>
      <w:bookmarkStart w:id="112" w:name="_Hlk215407154"/>
      <w:r>
        <w:rPr>
          <w:rFonts w:ascii="Times New Roman" w:hAnsi="Times New Roman" w:cs="Times New Roman"/>
          <w:b/>
          <w:bCs/>
        </w:rPr>
        <w:lastRenderedPageBreak/>
        <w:t>Table 1</w:t>
      </w:r>
      <w:r w:rsidR="003B2E19">
        <w:rPr>
          <w:rFonts w:ascii="Times New Roman" w:hAnsi="Times New Roman" w:cs="Times New Roman"/>
          <w:b/>
          <w:bCs/>
        </w:rPr>
        <w:t>9</w:t>
      </w:r>
    </w:p>
    <w:p w14:paraId="73F435C0" w14:textId="07A88E11" w:rsidR="000E44CC" w:rsidRPr="00D035EC" w:rsidRDefault="000E44CC" w:rsidP="004B1E79">
      <w:pPr>
        <w:keepNext/>
        <w:spacing w:after="0" w:line="480" w:lineRule="auto"/>
        <w:rPr>
          <w:rFonts w:ascii="Times New Roman" w:hAnsi="Times New Roman" w:cs="Times New Roman"/>
          <w:i/>
          <w:iCs/>
        </w:rPr>
      </w:pPr>
      <w:r>
        <w:rPr>
          <w:rFonts w:ascii="Times New Roman" w:hAnsi="Times New Roman" w:cs="Times New Roman"/>
          <w:i/>
          <w:iCs/>
        </w:rPr>
        <w:t>ANN</w:t>
      </w:r>
      <w:r w:rsidRPr="00D035EC">
        <w:rPr>
          <w:rFonts w:ascii="Times New Roman" w:hAnsi="Times New Roman" w:cs="Times New Roman"/>
          <w:i/>
          <w:iCs/>
        </w:rPr>
        <w:t xml:space="preserve"> Target </w:t>
      </w:r>
      <w:r w:rsidRPr="00636E26">
        <w:rPr>
          <w:rFonts w:ascii="Times New Roman" w:eastAsia="Times New Roman" w:hAnsi="Times New Roman" w:cs="Times New Roman"/>
          <w:i/>
          <w:iCs/>
          <w:sz w:val="22"/>
          <w:szCs w:val="22"/>
          <w:lang w:val="en-US"/>
        </w:rPr>
        <w:t>R²</w:t>
      </w:r>
      <w:r w:rsidRPr="00D035EC">
        <w:rPr>
          <w:rFonts w:ascii="Times New Roman" w:eastAsia="Times New Roman" w:hAnsi="Times New Roman" w:cs="Times New Roman"/>
          <w:i/>
          <w:iCs/>
          <w:sz w:val="22"/>
          <w:szCs w:val="22"/>
          <w:lang w:val="en-US"/>
        </w:rPr>
        <w:t xml:space="preserve"> and Error Metric Results</w:t>
      </w:r>
    </w:p>
    <w:tbl>
      <w:tblPr>
        <w:tblW w:w="0" w:type="auto"/>
        <w:tblCellMar>
          <w:top w:w="15" w:type="dxa"/>
          <w:left w:w="15" w:type="dxa"/>
          <w:bottom w:w="15" w:type="dxa"/>
          <w:right w:w="15" w:type="dxa"/>
        </w:tblCellMar>
        <w:tblLook w:val="04A0" w:firstRow="1" w:lastRow="0" w:firstColumn="1" w:lastColumn="0" w:noHBand="0" w:noVBand="1"/>
      </w:tblPr>
      <w:tblGrid>
        <w:gridCol w:w="1738"/>
        <w:gridCol w:w="1313"/>
        <w:gridCol w:w="1710"/>
        <w:gridCol w:w="999"/>
        <w:gridCol w:w="1170"/>
        <w:gridCol w:w="2430"/>
      </w:tblGrid>
      <w:tr w:rsidR="00E5605D" w:rsidRPr="006544F9" w14:paraId="538A870B" w14:textId="77777777" w:rsidTr="009E2A3F">
        <w:trPr>
          <w:tblHeader/>
        </w:trPr>
        <w:tc>
          <w:tcPr>
            <w:tcW w:w="0" w:type="auto"/>
            <w:tcBorders>
              <w:top w:val="single" w:sz="4" w:space="0" w:color="auto"/>
              <w:bottom w:val="single" w:sz="4" w:space="0" w:color="auto"/>
              <w:right w:val="dotted" w:sz="4" w:space="0" w:color="auto"/>
            </w:tcBorders>
            <w:vAlign w:val="center"/>
            <w:hideMark/>
          </w:tcPr>
          <w:p w14:paraId="20B4BBE9"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bookmarkStart w:id="113" w:name="_Hlk215407211"/>
            <w:bookmarkEnd w:id="112"/>
            <w:r w:rsidRPr="006544F9">
              <w:rPr>
                <w:rFonts w:ascii="Times New Roman" w:eastAsia="Times New Roman" w:hAnsi="Times New Roman" w:cs="Times New Roman"/>
                <w:b/>
                <w:bCs/>
                <w:sz w:val="22"/>
                <w:szCs w:val="22"/>
                <w:lang w:val="en-US"/>
              </w:rPr>
              <w:t>Target</w:t>
            </w:r>
          </w:p>
        </w:tc>
        <w:tc>
          <w:tcPr>
            <w:tcW w:w="1313" w:type="dxa"/>
            <w:tcBorders>
              <w:top w:val="single" w:sz="4" w:space="0" w:color="auto"/>
              <w:left w:val="dotted" w:sz="4" w:space="0" w:color="auto"/>
              <w:bottom w:val="single" w:sz="4" w:space="0" w:color="auto"/>
              <w:right w:val="dotted" w:sz="4" w:space="0" w:color="auto"/>
            </w:tcBorders>
            <w:vAlign w:val="center"/>
            <w:hideMark/>
          </w:tcPr>
          <w:p w14:paraId="5099980F"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bookmarkStart w:id="114" w:name="_Hlk215943047"/>
            <w:r w:rsidRPr="006544F9">
              <w:rPr>
                <w:rFonts w:ascii="Times New Roman" w:eastAsia="Times New Roman" w:hAnsi="Times New Roman" w:cs="Times New Roman"/>
                <w:b/>
                <w:bCs/>
                <w:sz w:val="22"/>
                <w:szCs w:val="22"/>
                <w:lang w:val="en-US"/>
              </w:rPr>
              <w:t xml:space="preserve">R² </w:t>
            </w:r>
            <w:bookmarkEnd w:id="114"/>
            <w:r w:rsidRPr="006544F9">
              <w:rPr>
                <w:rFonts w:ascii="Times New Roman" w:eastAsia="Times New Roman" w:hAnsi="Times New Roman" w:cs="Times New Roman"/>
                <w:b/>
                <w:bCs/>
                <w:sz w:val="22"/>
                <w:szCs w:val="22"/>
                <w:lang w:val="en-US"/>
              </w:rPr>
              <w:t>(variance-weighted)</w:t>
            </w:r>
          </w:p>
        </w:tc>
        <w:tc>
          <w:tcPr>
            <w:tcW w:w="1710" w:type="dxa"/>
            <w:tcBorders>
              <w:top w:val="single" w:sz="4" w:space="0" w:color="auto"/>
              <w:left w:val="dotted" w:sz="4" w:space="0" w:color="auto"/>
              <w:bottom w:val="single" w:sz="4" w:space="0" w:color="auto"/>
              <w:right w:val="dotted" w:sz="4" w:space="0" w:color="auto"/>
            </w:tcBorders>
            <w:vAlign w:val="center"/>
            <w:hideMark/>
          </w:tcPr>
          <w:p w14:paraId="2F6B5D0E"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Error Metric</w:t>
            </w:r>
          </w:p>
        </w:tc>
        <w:tc>
          <w:tcPr>
            <w:tcW w:w="999" w:type="dxa"/>
            <w:tcBorders>
              <w:top w:val="single" w:sz="4" w:space="0" w:color="auto"/>
              <w:left w:val="dotted" w:sz="4" w:space="0" w:color="auto"/>
              <w:bottom w:val="single" w:sz="4" w:space="0" w:color="auto"/>
              <w:right w:val="dotted" w:sz="4" w:space="0" w:color="auto"/>
            </w:tcBorders>
            <w:vAlign w:val="center"/>
            <w:hideMark/>
          </w:tcPr>
          <w:p w14:paraId="44DDA140"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MAPE (%)</w:t>
            </w:r>
          </w:p>
        </w:tc>
        <w:tc>
          <w:tcPr>
            <w:tcW w:w="1170" w:type="dxa"/>
            <w:tcBorders>
              <w:top w:val="single" w:sz="4" w:space="0" w:color="auto"/>
              <w:left w:val="dotted" w:sz="4" w:space="0" w:color="auto"/>
              <w:bottom w:val="single" w:sz="4" w:space="0" w:color="auto"/>
              <w:right w:val="dotted" w:sz="4" w:space="0" w:color="auto"/>
            </w:tcBorders>
            <w:vAlign w:val="center"/>
            <w:hideMark/>
          </w:tcPr>
          <w:p w14:paraId="057FF2D0"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Out-of-Range (%)</w:t>
            </w:r>
          </w:p>
        </w:tc>
        <w:tc>
          <w:tcPr>
            <w:tcW w:w="2430" w:type="dxa"/>
            <w:tcBorders>
              <w:top w:val="single" w:sz="4" w:space="0" w:color="auto"/>
              <w:left w:val="dotted" w:sz="4" w:space="0" w:color="auto"/>
              <w:bottom w:val="single" w:sz="4" w:space="0" w:color="auto"/>
            </w:tcBorders>
            <w:vAlign w:val="center"/>
            <w:hideMark/>
          </w:tcPr>
          <w:p w14:paraId="1892D1E2" w14:textId="77777777" w:rsidR="00A96D50" w:rsidRPr="006544F9" w:rsidRDefault="00A96D50"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Fab Acceptance Target (Typical)</w:t>
            </w:r>
          </w:p>
        </w:tc>
      </w:tr>
      <w:tr w:rsidR="00E5605D" w:rsidRPr="006544F9" w14:paraId="114A6FCE" w14:textId="77777777" w:rsidTr="009E2A3F">
        <w:trPr>
          <w:trHeight w:val="848"/>
        </w:trPr>
        <w:tc>
          <w:tcPr>
            <w:tcW w:w="0" w:type="auto"/>
            <w:tcBorders>
              <w:top w:val="single" w:sz="4" w:space="0" w:color="auto"/>
              <w:bottom w:val="single" w:sz="4" w:space="0" w:color="auto"/>
              <w:right w:val="dotted" w:sz="4" w:space="0" w:color="auto"/>
            </w:tcBorders>
            <w:vAlign w:val="center"/>
            <w:hideMark/>
          </w:tcPr>
          <w:p w14:paraId="046B96D4" w14:textId="0D652B12"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Growth-Per-Cycle (</w:t>
            </w:r>
            <w:r w:rsidR="003F2F9F" w:rsidRPr="003F2F9F">
              <w:rPr>
                <w:rFonts w:ascii="Times New Roman" w:eastAsia="Times New Roman" w:hAnsi="Times New Roman" w:cs="Times New Roman"/>
                <w:sz w:val="22"/>
                <w:szCs w:val="22"/>
                <w:lang w:val="en-US"/>
              </w:rPr>
              <w:t>Å/cycle</w:t>
            </w:r>
            <w:r w:rsidRPr="00636E26">
              <w:rPr>
                <w:rFonts w:ascii="Times New Roman" w:eastAsia="Times New Roman" w:hAnsi="Times New Roman" w:cs="Times New Roman"/>
                <w:sz w:val="22"/>
                <w:szCs w:val="22"/>
                <w:lang w:val="en-US"/>
              </w:rPr>
              <w:t>)</w:t>
            </w:r>
          </w:p>
        </w:tc>
        <w:tc>
          <w:tcPr>
            <w:tcW w:w="1313" w:type="dxa"/>
            <w:tcBorders>
              <w:top w:val="single" w:sz="4" w:space="0" w:color="auto"/>
              <w:left w:val="dotted" w:sz="4" w:space="0" w:color="auto"/>
              <w:bottom w:val="single" w:sz="4" w:space="0" w:color="auto"/>
              <w:right w:val="dotted" w:sz="4" w:space="0" w:color="auto"/>
            </w:tcBorders>
            <w:vAlign w:val="center"/>
            <w:hideMark/>
          </w:tcPr>
          <w:p w14:paraId="2E85F0B9" w14:textId="644E806E"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93</w:t>
            </w:r>
            <w:r w:rsidR="00A549F6">
              <w:rPr>
                <w:rFonts w:ascii="Times New Roman" w:eastAsia="Times New Roman" w:hAnsi="Times New Roman" w:cs="Times New Roman"/>
                <w:sz w:val="22"/>
                <w:szCs w:val="22"/>
                <w:lang w:val="en-US"/>
              </w:rPr>
              <w:t>54</w:t>
            </w:r>
            <w:r w:rsidR="001403FB">
              <w:rPr>
                <w:rFonts w:ascii="Times New Roman" w:eastAsia="Times New Roman" w:hAnsi="Times New Roman" w:cs="Times New Roman"/>
                <w:sz w:val="22"/>
                <w:szCs w:val="22"/>
                <w:lang w:val="en-US"/>
              </w:rPr>
              <w:t>0</w:t>
            </w:r>
          </w:p>
        </w:tc>
        <w:tc>
          <w:tcPr>
            <w:tcW w:w="1710" w:type="dxa"/>
            <w:tcBorders>
              <w:top w:val="single" w:sz="4" w:space="0" w:color="auto"/>
              <w:left w:val="dotted" w:sz="4" w:space="0" w:color="auto"/>
              <w:bottom w:val="single" w:sz="4" w:space="0" w:color="auto"/>
              <w:right w:val="dotted" w:sz="4" w:space="0" w:color="auto"/>
            </w:tcBorders>
            <w:vAlign w:val="center"/>
            <w:hideMark/>
          </w:tcPr>
          <w:p w14:paraId="6370BB67" w14:textId="0D199359"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6544F9">
              <w:rPr>
                <w:rFonts w:ascii="Times New Roman" w:eastAsia="Times New Roman" w:hAnsi="Times New Roman" w:cs="Times New Roman"/>
                <w:sz w:val="22"/>
                <w:szCs w:val="22"/>
                <w:lang w:val="en-US"/>
              </w:rPr>
              <w:t>0.015</w:t>
            </w:r>
            <w:r w:rsidR="00A549F6">
              <w:rPr>
                <w:rFonts w:ascii="Times New Roman" w:eastAsia="Times New Roman" w:hAnsi="Times New Roman" w:cs="Times New Roman"/>
                <w:sz w:val="22"/>
                <w:szCs w:val="22"/>
                <w:lang w:val="en-US"/>
              </w:rPr>
              <w:t>72</w:t>
            </w:r>
            <w:r w:rsidRPr="006544F9">
              <w:rPr>
                <w:rFonts w:ascii="Times New Roman" w:eastAsia="Times New Roman" w:hAnsi="Times New Roman" w:cs="Times New Roman"/>
                <w:sz w:val="22"/>
                <w:szCs w:val="22"/>
                <w:lang w:val="en-US"/>
              </w:rPr>
              <w:t xml:space="preserve"> Å/cycle</w:t>
            </w:r>
          </w:p>
        </w:tc>
        <w:tc>
          <w:tcPr>
            <w:tcW w:w="999" w:type="dxa"/>
            <w:tcBorders>
              <w:top w:val="single" w:sz="4" w:space="0" w:color="auto"/>
              <w:left w:val="dotted" w:sz="4" w:space="0" w:color="auto"/>
              <w:bottom w:val="single" w:sz="4" w:space="0" w:color="auto"/>
              <w:right w:val="dotted" w:sz="4" w:space="0" w:color="auto"/>
            </w:tcBorders>
            <w:vAlign w:val="center"/>
            <w:hideMark/>
          </w:tcPr>
          <w:p w14:paraId="76D24238" w14:textId="57A1208A"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1.1</w:t>
            </w:r>
            <w:r w:rsidR="00E5605D">
              <w:rPr>
                <w:rFonts w:ascii="Times New Roman" w:eastAsia="Times New Roman" w:hAnsi="Times New Roman" w:cs="Times New Roman"/>
                <w:sz w:val="22"/>
                <w:szCs w:val="22"/>
                <w:lang w:val="en-US"/>
              </w:rPr>
              <w:t>6</w:t>
            </w:r>
            <w:r w:rsidR="00A549F6">
              <w:rPr>
                <w:rFonts w:ascii="Times New Roman" w:eastAsia="Times New Roman" w:hAnsi="Times New Roman" w:cs="Times New Roman"/>
                <w:sz w:val="22"/>
                <w:szCs w:val="22"/>
                <w:lang w:val="en-US"/>
              </w:rPr>
              <w:t>9</w:t>
            </w:r>
            <w:r w:rsidRPr="00636E26">
              <w:rPr>
                <w:rFonts w:ascii="Times New Roman" w:eastAsia="Times New Roman" w:hAnsi="Times New Roman" w:cs="Times New Roman"/>
                <w:sz w:val="22"/>
                <w:szCs w:val="22"/>
                <w:lang w:val="en-US"/>
              </w:rPr>
              <w:t>%</w:t>
            </w:r>
          </w:p>
        </w:tc>
        <w:tc>
          <w:tcPr>
            <w:tcW w:w="1170" w:type="dxa"/>
            <w:tcBorders>
              <w:top w:val="single" w:sz="4" w:space="0" w:color="auto"/>
              <w:left w:val="dotted" w:sz="4" w:space="0" w:color="auto"/>
              <w:bottom w:val="single" w:sz="4" w:space="0" w:color="auto"/>
              <w:right w:val="dotted" w:sz="4" w:space="0" w:color="auto"/>
            </w:tcBorders>
            <w:vAlign w:val="center"/>
            <w:hideMark/>
          </w:tcPr>
          <w:p w14:paraId="7B435C72" w14:textId="5B6A3755"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0.0</w:t>
            </w:r>
            <w:r w:rsidRPr="006544F9">
              <w:rPr>
                <w:rFonts w:ascii="Times New Roman" w:eastAsia="Times New Roman" w:hAnsi="Times New Roman" w:cs="Times New Roman"/>
                <w:sz w:val="22"/>
                <w:szCs w:val="22"/>
                <w:lang w:val="en-US"/>
              </w:rPr>
              <w:t>%</w:t>
            </w:r>
          </w:p>
        </w:tc>
        <w:tc>
          <w:tcPr>
            <w:tcW w:w="2430" w:type="dxa"/>
            <w:tcBorders>
              <w:top w:val="single" w:sz="4" w:space="0" w:color="auto"/>
              <w:left w:val="dotted" w:sz="4" w:space="0" w:color="auto"/>
              <w:bottom w:val="single" w:sz="4" w:space="0" w:color="auto"/>
            </w:tcBorders>
            <w:vAlign w:val="center"/>
            <w:hideMark/>
          </w:tcPr>
          <w:p w14:paraId="623E763A" w14:textId="77777777" w:rsidR="00A96D50" w:rsidRPr="006544F9" w:rsidRDefault="00A96D50"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0.02 Å/cycle (≤ ±2 % of nominal 1.0 Å)</w:t>
            </w:r>
          </w:p>
        </w:tc>
      </w:tr>
      <w:tr w:rsidR="00E5605D" w:rsidRPr="006544F9" w14:paraId="01308BC3" w14:textId="77777777" w:rsidTr="009E2A3F">
        <w:trPr>
          <w:trHeight w:val="578"/>
        </w:trPr>
        <w:tc>
          <w:tcPr>
            <w:tcW w:w="0" w:type="auto"/>
            <w:tcBorders>
              <w:top w:val="single" w:sz="4" w:space="0" w:color="auto"/>
              <w:bottom w:val="single" w:sz="4" w:space="0" w:color="auto"/>
              <w:right w:val="dotted" w:sz="4" w:space="0" w:color="auto"/>
            </w:tcBorders>
            <w:vAlign w:val="center"/>
            <w:hideMark/>
          </w:tcPr>
          <w:p w14:paraId="6FAFF86A" w14:textId="77777777"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Uniformity (%)</w:t>
            </w:r>
          </w:p>
        </w:tc>
        <w:tc>
          <w:tcPr>
            <w:tcW w:w="1313" w:type="dxa"/>
            <w:tcBorders>
              <w:top w:val="single" w:sz="4" w:space="0" w:color="auto"/>
              <w:left w:val="dotted" w:sz="4" w:space="0" w:color="auto"/>
              <w:bottom w:val="single" w:sz="4" w:space="0" w:color="auto"/>
              <w:right w:val="dotted" w:sz="4" w:space="0" w:color="auto"/>
            </w:tcBorders>
            <w:vAlign w:val="center"/>
            <w:hideMark/>
          </w:tcPr>
          <w:p w14:paraId="4CD9FEC1" w14:textId="5CE57B15" w:rsidR="00A96D50" w:rsidRPr="007352E2" w:rsidRDefault="00A96D50" w:rsidP="00CB1EF2">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0.77</w:t>
            </w:r>
            <w:r w:rsidR="00A549F6" w:rsidRPr="007352E2">
              <w:rPr>
                <w:rFonts w:ascii="Times New Roman" w:eastAsia="Times New Roman" w:hAnsi="Times New Roman" w:cs="Times New Roman"/>
                <w:b/>
                <w:bCs/>
                <w:sz w:val="22"/>
                <w:szCs w:val="22"/>
                <w:lang w:val="en-US"/>
              </w:rPr>
              <w:t>599</w:t>
            </w:r>
          </w:p>
        </w:tc>
        <w:tc>
          <w:tcPr>
            <w:tcW w:w="1710" w:type="dxa"/>
            <w:tcBorders>
              <w:top w:val="single" w:sz="4" w:space="0" w:color="auto"/>
              <w:left w:val="dotted" w:sz="4" w:space="0" w:color="auto"/>
              <w:bottom w:val="single" w:sz="4" w:space="0" w:color="auto"/>
              <w:right w:val="dotted" w:sz="4" w:space="0" w:color="auto"/>
            </w:tcBorders>
            <w:vAlign w:val="center"/>
            <w:hideMark/>
          </w:tcPr>
          <w:p w14:paraId="620F22E1" w14:textId="6E28379C"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MAE = </w:t>
            </w:r>
            <w:r w:rsidRPr="006544F9">
              <w:rPr>
                <w:rFonts w:ascii="Times New Roman" w:eastAsia="Times New Roman" w:hAnsi="Times New Roman" w:cs="Times New Roman"/>
                <w:sz w:val="22"/>
                <w:szCs w:val="22"/>
                <w:lang w:val="en-US"/>
              </w:rPr>
              <w:t>0.</w:t>
            </w:r>
            <w:r w:rsidR="00A549F6">
              <w:rPr>
                <w:rFonts w:ascii="Times New Roman" w:eastAsia="Times New Roman" w:hAnsi="Times New Roman" w:cs="Times New Roman"/>
                <w:sz w:val="22"/>
                <w:szCs w:val="22"/>
                <w:lang w:val="en-US"/>
              </w:rPr>
              <w:t>2798</w:t>
            </w:r>
            <w:r w:rsidRPr="006544F9">
              <w:rPr>
                <w:rFonts w:ascii="Times New Roman" w:eastAsia="Times New Roman" w:hAnsi="Times New Roman" w:cs="Times New Roman"/>
                <w:sz w:val="22"/>
                <w:szCs w:val="22"/>
                <w:lang w:val="en-US"/>
              </w:rPr>
              <w:t>%</w:t>
            </w:r>
          </w:p>
        </w:tc>
        <w:tc>
          <w:tcPr>
            <w:tcW w:w="999" w:type="dxa"/>
            <w:tcBorders>
              <w:top w:val="single" w:sz="4" w:space="0" w:color="auto"/>
              <w:left w:val="dotted" w:sz="4" w:space="0" w:color="auto"/>
              <w:bottom w:val="single" w:sz="4" w:space="0" w:color="auto"/>
              <w:right w:val="dotted" w:sz="4" w:space="0" w:color="auto"/>
            </w:tcBorders>
            <w:vAlign w:val="center"/>
            <w:hideMark/>
          </w:tcPr>
          <w:p w14:paraId="79B9F9BC" w14:textId="79DA8FF6"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00E5605D">
              <w:rPr>
                <w:rFonts w:ascii="Times New Roman" w:eastAsia="Times New Roman" w:hAnsi="Times New Roman" w:cs="Times New Roman"/>
                <w:sz w:val="22"/>
                <w:szCs w:val="22"/>
                <w:lang w:val="en-US"/>
              </w:rPr>
              <w:t>28</w:t>
            </w:r>
            <w:r w:rsidR="00A549F6">
              <w:rPr>
                <w:rFonts w:ascii="Times New Roman" w:eastAsia="Times New Roman" w:hAnsi="Times New Roman" w:cs="Times New Roman"/>
                <w:sz w:val="22"/>
                <w:szCs w:val="22"/>
                <w:lang w:val="en-US"/>
              </w:rPr>
              <w:t>7</w:t>
            </w:r>
            <w:r w:rsidRPr="00636E26">
              <w:rPr>
                <w:rFonts w:ascii="Times New Roman" w:eastAsia="Times New Roman" w:hAnsi="Times New Roman" w:cs="Times New Roman"/>
                <w:sz w:val="22"/>
                <w:szCs w:val="22"/>
                <w:lang w:val="en-US"/>
              </w:rPr>
              <w:t>%</w:t>
            </w:r>
          </w:p>
        </w:tc>
        <w:tc>
          <w:tcPr>
            <w:tcW w:w="1170" w:type="dxa"/>
            <w:tcBorders>
              <w:top w:val="single" w:sz="4" w:space="0" w:color="auto"/>
              <w:left w:val="dotted" w:sz="4" w:space="0" w:color="auto"/>
              <w:bottom w:val="single" w:sz="4" w:space="0" w:color="auto"/>
              <w:right w:val="dotted" w:sz="4" w:space="0" w:color="auto"/>
            </w:tcBorders>
            <w:vAlign w:val="center"/>
            <w:hideMark/>
          </w:tcPr>
          <w:p w14:paraId="6EAEA5FE" w14:textId="14D9929F" w:rsidR="00A96D50" w:rsidRPr="006544F9" w:rsidRDefault="00A549F6" w:rsidP="00CB1EF2">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0.467</w:t>
            </w:r>
            <w:r w:rsidR="00A96D50" w:rsidRPr="006544F9">
              <w:rPr>
                <w:rFonts w:ascii="Times New Roman" w:eastAsia="Times New Roman" w:hAnsi="Times New Roman" w:cs="Times New Roman"/>
                <w:sz w:val="22"/>
                <w:szCs w:val="22"/>
                <w:lang w:val="en-US"/>
              </w:rPr>
              <w:t>%</w:t>
            </w:r>
          </w:p>
        </w:tc>
        <w:tc>
          <w:tcPr>
            <w:tcW w:w="2430" w:type="dxa"/>
            <w:tcBorders>
              <w:top w:val="single" w:sz="4" w:space="0" w:color="auto"/>
              <w:left w:val="dotted" w:sz="4" w:space="0" w:color="auto"/>
              <w:bottom w:val="single" w:sz="4" w:space="0" w:color="auto"/>
            </w:tcBorders>
            <w:vAlign w:val="center"/>
            <w:hideMark/>
          </w:tcPr>
          <w:p w14:paraId="3D22F57D" w14:textId="1EF956BE" w:rsidR="00A96D50" w:rsidRPr="006544F9" w:rsidRDefault="00A96D50" w:rsidP="00CB1EF2">
            <w:pPr>
              <w:spacing w:after="0" w:line="240" w:lineRule="auto"/>
              <w:rPr>
                <w:rFonts w:ascii="Times New Roman" w:eastAsia="Times New Roman" w:hAnsi="Times New Roman" w:cs="Times New Roman"/>
                <w:sz w:val="22"/>
                <w:szCs w:val="22"/>
                <w:lang w:val="en-US"/>
              </w:rPr>
            </w:pPr>
            <w:bookmarkStart w:id="115" w:name="_Hlk215710641"/>
            <w:r w:rsidRPr="006544F9">
              <w:rPr>
                <w:rFonts w:ascii="Times New Roman" w:eastAsia="Times New Roman" w:hAnsi="Times New Roman" w:cs="Times New Roman"/>
                <w:sz w:val="22"/>
                <w:szCs w:val="22"/>
                <w:lang w:val="en-US"/>
              </w:rPr>
              <w:t xml:space="preserve">MAE ≤ 0.3% </w:t>
            </w:r>
            <w:bookmarkEnd w:id="115"/>
            <w:r w:rsidRPr="006544F9">
              <w:rPr>
                <w:rFonts w:ascii="Times New Roman" w:eastAsia="Times New Roman" w:hAnsi="Times New Roman" w:cs="Times New Roman"/>
                <w:sz w:val="22"/>
                <w:szCs w:val="22"/>
                <w:lang w:val="en-US"/>
              </w:rPr>
              <w:t xml:space="preserve">and ≤ 1% </w:t>
            </w:r>
            <w:r w:rsidR="00204E5F">
              <w:rPr>
                <w:rFonts w:ascii="Times New Roman" w:eastAsia="Times New Roman" w:hAnsi="Times New Roman" w:cs="Times New Roman"/>
                <w:sz w:val="22"/>
                <w:szCs w:val="22"/>
                <w:lang w:val="en-US"/>
              </w:rPr>
              <w:t xml:space="preserve"> </w:t>
            </w:r>
            <w:r w:rsidR="00204E5F" w:rsidRPr="006544F9">
              <w:rPr>
                <w:rFonts w:ascii="Times New Roman" w:eastAsia="Times New Roman" w:hAnsi="Times New Roman" w:cs="Times New Roman"/>
                <w:sz w:val="22"/>
                <w:szCs w:val="22"/>
                <w:lang w:val="en-US"/>
              </w:rPr>
              <w:t>out-of-range</w:t>
            </w:r>
          </w:p>
        </w:tc>
      </w:tr>
      <w:tr w:rsidR="00E5605D" w:rsidRPr="006544F9" w14:paraId="3ADB46C0" w14:textId="77777777" w:rsidTr="009E2A3F">
        <w:trPr>
          <w:trHeight w:val="668"/>
        </w:trPr>
        <w:tc>
          <w:tcPr>
            <w:tcW w:w="0" w:type="auto"/>
            <w:tcBorders>
              <w:top w:val="single" w:sz="4" w:space="0" w:color="auto"/>
              <w:bottom w:val="single" w:sz="4" w:space="0" w:color="auto"/>
              <w:right w:val="dotted" w:sz="4" w:space="0" w:color="auto"/>
            </w:tcBorders>
            <w:vAlign w:val="center"/>
            <w:hideMark/>
          </w:tcPr>
          <w:p w14:paraId="3E6E7907" w14:textId="77777777" w:rsidR="00A96D50" w:rsidRPr="006544F9" w:rsidRDefault="00A96D50" w:rsidP="00CB1EF2">
            <w:pPr>
              <w:spacing w:after="0" w:line="240" w:lineRule="auto"/>
              <w:rPr>
                <w:rFonts w:ascii="Times New Roman" w:eastAsia="Times New Roman" w:hAnsi="Times New Roman" w:cs="Times New Roman"/>
                <w:sz w:val="22"/>
                <w:szCs w:val="22"/>
                <w:lang w:val="en-US"/>
              </w:rPr>
            </w:pPr>
            <w:bookmarkStart w:id="116" w:name="_Hlk215942733"/>
            <w:r w:rsidRPr="00636E26">
              <w:rPr>
                <w:rFonts w:ascii="Times New Roman" w:eastAsia="Times New Roman" w:hAnsi="Times New Roman" w:cs="Times New Roman"/>
                <w:sz w:val="22"/>
                <w:szCs w:val="22"/>
                <w:lang w:val="en-US"/>
              </w:rPr>
              <w:t>Interdiffusion Width (nm)</w:t>
            </w:r>
          </w:p>
        </w:tc>
        <w:tc>
          <w:tcPr>
            <w:tcW w:w="1313" w:type="dxa"/>
            <w:tcBorders>
              <w:top w:val="single" w:sz="4" w:space="0" w:color="auto"/>
              <w:left w:val="dotted" w:sz="4" w:space="0" w:color="auto"/>
              <w:bottom w:val="single" w:sz="4" w:space="0" w:color="auto"/>
              <w:right w:val="dotted" w:sz="4" w:space="0" w:color="auto"/>
            </w:tcBorders>
            <w:vAlign w:val="center"/>
            <w:hideMark/>
          </w:tcPr>
          <w:p w14:paraId="2F25DC6F" w14:textId="285B327E"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w:t>
            </w:r>
            <w:r w:rsidR="001403FB">
              <w:rPr>
                <w:rFonts w:ascii="Times New Roman" w:eastAsia="Times New Roman" w:hAnsi="Times New Roman" w:cs="Times New Roman"/>
                <w:sz w:val="22"/>
                <w:szCs w:val="22"/>
                <w:lang w:val="en-US"/>
              </w:rPr>
              <w:t>8</w:t>
            </w:r>
            <w:r w:rsidR="00A549F6">
              <w:rPr>
                <w:rFonts w:ascii="Times New Roman" w:eastAsia="Times New Roman" w:hAnsi="Times New Roman" w:cs="Times New Roman"/>
                <w:sz w:val="22"/>
                <w:szCs w:val="22"/>
                <w:lang w:val="en-US"/>
              </w:rPr>
              <w:t>777</w:t>
            </w:r>
          </w:p>
        </w:tc>
        <w:tc>
          <w:tcPr>
            <w:tcW w:w="1710" w:type="dxa"/>
            <w:tcBorders>
              <w:top w:val="single" w:sz="4" w:space="0" w:color="auto"/>
              <w:left w:val="dotted" w:sz="4" w:space="0" w:color="auto"/>
              <w:bottom w:val="single" w:sz="4" w:space="0" w:color="auto"/>
              <w:right w:val="dotted" w:sz="4" w:space="0" w:color="auto"/>
            </w:tcBorders>
            <w:vAlign w:val="center"/>
            <w:hideMark/>
          </w:tcPr>
          <w:p w14:paraId="5A8659ED" w14:textId="677B6EA7"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7352E2">
              <w:rPr>
                <w:rFonts w:ascii="Times New Roman" w:eastAsia="Times New Roman" w:hAnsi="Times New Roman" w:cs="Times New Roman"/>
                <w:b/>
                <w:bCs/>
                <w:sz w:val="22"/>
                <w:szCs w:val="22"/>
                <w:lang w:val="en-US"/>
              </w:rPr>
              <w:t>0.06</w:t>
            </w:r>
            <w:r w:rsidR="00A549F6" w:rsidRPr="007352E2">
              <w:rPr>
                <w:rFonts w:ascii="Times New Roman" w:eastAsia="Times New Roman" w:hAnsi="Times New Roman" w:cs="Times New Roman"/>
                <w:b/>
                <w:bCs/>
                <w:sz w:val="22"/>
                <w:szCs w:val="22"/>
                <w:lang w:val="en-US"/>
              </w:rPr>
              <w:t>682</w:t>
            </w:r>
            <w:r w:rsidRPr="007352E2">
              <w:rPr>
                <w:rFonts w:ascii="Times New Roman" w:eastAsia="Times New Roman" w:hAnsi="Times New Roman" w:cs="Times New Roman"/>
                <w:b/>
                <w:bCs/>
                <w:sz w:val="22"/>
                <w:szCs w:val="22"/>
                <w:lang w:val="en-US"/>
              </w:rPr>
              <w:t xml:space="preserve"> nm</w:t>
            </w:r>
          </w:p>
        </w:tc>
        <w:tc>
          <w:tcPr>
            <w:tcW w:w="999" w:type="dxa"/>
            <w:tcBorders>
              <w:top w:val="single" w:sz="4" w:space="0" w:color="auto"/>
              <w:left w:val="dotted" w:sz="4" w:space="0" w:color="auto"/>
              <w:bottom w:val="single" w:sz="4" w:space="0" w:color="auto"/>
              <w:right w:val="dotted" w:sz="4" w:space="0" w:color="auto"/>
            </w:tcBorders>
            <w:vAlign w:val="center"/>
            <w:hideMark/>
          </w:tcPr>
          <w:p w14:paraId="6F34BD80" w14:textId="1A8096B4" w:rsidR="00A96D50" w:rsidRPr="006544F9" w:rsidRDefault="00A549F6" w:rsidP="00CB1EF2">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5.06</w:t>
            </w:r>
            <w:r w:rsidR="00A96D50" w:rsidRPr="00636E26">
              <w:rPr>
                <w:rFonts w:ascii="Times New Roman" w:eastAsia="Times New Roman" w:hAnsi="Times New Roman" w:cs="Times New Roman"/>
                <w:sz w:val="22"/>
                <w:szCs w:val="22"/>
                <w:lang w:val="en-US"/>
              </w:rPr>
              <w:t>%</w:t>
            </w:r>
          </w:p>
        </w:tc>
        <w:tc>
          <w:tcPr>
            <w:tcW w:w="1170" w:type="dxa"/>
            <w:tcBorders>
              <w:top w:val="single" w:sz="4" w:space="0" w:color="auto"/>
              <w:left w:val="dotted" w:sz="4" w:space="0" w:color="auto"/>
              <w:bottom w:val="single" w:sz="4" w:space="0" w:color="auto"/>
              <w:right w:val="dotted" w:sz="4" w:space="0" w:color="auto"/>
            </w:tcBorders>
            <w:vAlign w:val="center"/>
            <w:hideMark/>
          </w:tcPr>
          <w:p w14:paraId="5556C0A0" w14:textId="50D1C508" w:rsidR="00A96D50" w:rsidRPr="006544F9" w:rsidRDefault="00A549F6" w:rsidP="00CB1EF2">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3.8</w:t>
            </w:r>
            <w:r w:rsidR="00A96D50" w:rsidRPr="006544F9">
              <w:rPr>
                <w:rFonts w:ascii="Times New Roman" w:eastAsia="Times New Roman" w:hAnsi="Times New Roman" w:cs="Times New Roman"/>
                <w:sz w:val="22"/>
                <w:szCs w:val="22"/>
                <w:lang w:val="en-US"/>
              </w:rPr>
              <w:t>%</w:t>
            </w:r>
          </w:p>
        </w:tc>
        <w:tc>
          <w:tcPr>
            <w:tcW w:w="2430" w:type="dxa"/>
            <w:tcBorders>
              <w:top w:val="single" w:sz="4" w:space="0" w:color="auto"/>
              <w:left w:val="dotted" w:sz="4" w:space="0" w:color="auto"/>
              <w:bottom w:val="single" w:sz="4" w:space="0" w:color="auto"/>
            </w:tcBorders>
            <w:vAlign w:val="center"/>
            <w:hideMark/>
          </w:tcPr>
          <w:p w14:paraId="7C288DF7" w14:textId="38B0D3FD" w:rsidR="00A96D50" w:rsidRPr="006544F9" w:rsidRDefault="00A96D50"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0.05 nm and ≤ 5% out-of-range</w:t>
            </w:r>
          </w:p>
        </w:tc>
      </w:tr>
      <w:bookmarkEnd w:id="116"/>
      <w:tr w:rsidR="00E5605D" w:rsidRPr="006544F9" w14:paraId="76B53B72" w14:textId="77777777" w:rsidTr="009E2A3F">
        <w:tc>
          <w:tcPr>
            <w:tcW w:w="0" w:type="auto"/>
            <w:tcBorders>
              <w:top w:val="single" w:sz="4" w:space="0" w:color="auto"/>
              <w:bottom w:val="single" w:sz="4" w:space="0" w:color="auto"/>
              <w:right w:val="dotted" w:sz="4" w:space="0" w:color="auto"/>
            </w:tcBorders>
            <w:vAlign w:val="center"/>
            <w:hideMark/>
          </w:tcPr>
          <w:p w14:paraId="0935FDB5" w14:textId="77777777"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Diffusivity (cm²/s)</w:t>
            </w:r>
          </w:p>
        </w:tc>
        <w:tc>
          <w:tcPr>
            <w:tcW w:w="1313" w:type="dxa"/>
            <w:tcBorders>
              <w:top w:val="single" w:sz="4" w:space="0" w:color="auto"/>
              <w:left w:val="dotted" w:sz="4" w:space="0" w:color="auto"/>
              <w:bottom w:val="single" w:sz="4" w:space="0" w:color="auto"/>
              <w:right w:val="dotted" w:sz="4" w:space="0" w:color="auto"/>
            </w:tcBorders>
            <w:vAlign w:val="center"/>
            <w:hideMark/>
          </w:tcPr>
          <w:p w14:paraId="7752C6F1" w14:textId="37B18E3B"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0.8</w:t>
            </w:r>
            <w:r w:rsidR="00A549F6">
              <w:rPr>
                <w:rFonts w:ascii="Times New Roman" w:eastAsia="Times New Roman" w:hAnsi="Times New Roman" w:cs="Times New Roman"/>
                <w:sz w:val="22"/>
                <w:szCs w:val="22"/>
                <w:lang w:val="en-US"/>
              </w:rPr>
              <w:t>1056</w:t>
            </w:r>
          </w:p>
        </w:tc>
        <w:tc>
          <w:tcPr>
            <w:tcW w:w="1710" w:type="dxa"/>
            <w:tcBorders>
              <w:top w:val="single" w:sz="4" w:space="0" w:color="auto"/>
              <w:left w:val="dotted" w:sz="4" w:space="0" w:color="auto"/>
              <w:bottom w:val="single" w:sz="4" w:space="0" w:color="auto"/>
              <w:right w:val="dotted" w:sz="4" w:space="0" w:color="auto"/>
            </w:tcBorders>
            <w:vAlign w:val="center"/>
            <w:hideMark/>
          </w:tcPr>
          <w:p w14:paraId="3DA7029D" w14:textId="0EF64934" w:rsidR="00A96D50" w:rsidRPr="006544F9" w:rsidRDefault="00A96D50"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001403FB" w:rsidRPr="001403FB">
              <w:rPr>
                <w:rFonts w:ascii="Times New Roman" w:eastAsia="Times New Roman" w:hAnsi="Times New Roman" w:cs="Times New Roman"/>
                <w:sz w:val="22"/>
                <w:szCs w:val="22"/>
                <w:lang w:val="en-US"/>
              </w:rPr>
              <w:t>3.1</w:t>
            </w:r>
            <w:r w:rsidR="00A549F6">
              <w:rPr>
                <w:rFonts w:ascii="Times New Roman" w:eastAsia="Times New Roman" w:hAnsi="Times New Roman" w:cs="Times New Roman"/>
                <w:sz w:val="22"/>
                <w:szCs w:val="22"/>
                <w:lang w:val="en-US"/>
              </w:rPr>
              <w:t>4</w:t>
            </w:r>
            <w:r w:rsidR="001403FB" w:rsidRPr="001403FB">
              <w:rPr>
                <w:rFonts w:ascii="Times New Roman" w:eastAsia="Times New Roman" w:hAnsi="Times New Roman" w:cs="Times New Roman"/>
                <w:sz w:val="22"/>
                <w:szCs w:val="22"/>
                <w:lang w:val="en-US"/>
              </w:rPr>
              <w:t>e-18 cm²/s</w:t>
            </w:r>
          </w:p>
        </w:tc>
        <w:tc>
          <w:tcPr>
            <w:tcW w:w="999" w:type="dxa"/>
            <w:tcBorders>
              <w:top w:val="single" w:sz="4" w:space="0" w:color="auto"/>
              <w:left w:val="dotted" w:sz="4" w:space="0" w:color="auto"/>
              <w:bottom w:val="single" w:sz="4" w:space="0" w:color="auto"/>
              <w:right w:val="dotted" w:sz="4" w:space="0" w:color="auto"/>
            </w:tcBorders>
            <w:vAlign w:val="center"/>
            <w:hideMark/>
          </w:tcPr>
          <w:p w14:paraId="4B1C0CA3" w14:textId="52224637" w:rsidR="00A96D50" w:rsidRPr="003F2F9F" w:rsidRDefault="00A96D50" w:rsidP="00CB1EF2">
            <w:pPr>
              <w:spacing w:after="0" w:line="240" w:lineRule="auto"/>
              <w:jc w:val="center"/>
              <w:rPr>
                <w:rFonts w:ascii="Times New Roman" w:eastAsia="Times New Roman" w:hAnsi="Times New Roman" w:cs="Times New Roman"/>
                <w:b/>
                <w:bCs/>
                <w:sz w:val="22"/>
                <w:szCs w:val="22"/>
                <w:lang w:val="en-US"/>
              </w:rPr>
            </w:pPr>
            <w:r w:rsidRPr="003F2F9F">
              <w:rPr>
                <w:rFonts w:ascii="Times New Roman" w:eastAsia="Times New Roman" w:hAnsi="Times New Roman" w:cs="Times New Roman"/>
                <w:b/>
                <w:bCs/>
                <w:sz w:val="22"/>
                <w:szCs w:val="22"/>
                <w:lang w:val="en-US"/>
              </w:rPr>
              <w:t>2</w:t>
            </w:r>
            <w:r w:rsidR="00A549F6" w:rsidRPr="003F2F9F">
              <w:rPr>
                <w:rFonts w:ascii="Times New Roman" w:eastAsia="Times New Roman" w:hAnsi="Times New Roman" w:cs="Times New Roman"/>
                <w:b/>
                <w:bCs/>
                <w:sz w:val="22"/>
                <w:szCs w:val="22"/>
                <w:lang w:val="en-US"/>
              </w:rPr>
              <w:t>4.855</w:t>
            </w:r>
            <w:r w:rsidRPr="003F2F9F">
              <w:rPr>
                <w:rFonts w:ascii="Times New Roman" w:eastAsia="Times New Roman" w:hAnsi="Times New Roman" w:cs="Times New Roman"/>
                <w:b/>
                <w:bCs/>
                <w:sz w:val="22"/>
                <w:szCs w:val="22"/>
                <w:lang w:val="en-US"/>
              </w:rPr>
              <w:t>%</w:t>
            </w:r>
          </w:p>
        </w:tc>
        <w:tc>
          <w:tcPr>
            <w:tcW w:w="1170" w:type="dxa"/>
            <w:tcBorders>
              <w:top w:val="single" w:sz="4" w:space="0" w:color="auto"/>
              <w:left w:val="dotted" w:sz="4" w:space="0" w:color="auto"/>
              <w:bottom w:val="single" w:sz="4" w:space="0" w:color="auto"/>
              <w:right w:val="dotted" w:sz="4" w:space="0" w:color="auto"/>
            </w:tcBorders>
            <w:vAlign w:val="center"/>
            <w:hideMark/>
          </w:tcPr>
          <w:p w14:paraId="0E1DAD9F" w14:textId="07EC891F" w:rsidR="00A96D50" w:rsidRPr="006544F9" w:rsidRDefault="00A96D50"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0.0</w:t>
            </w:r>
            <w:r w:rsidRPr="006544F9">
              <w:rPr>
                <w:rFonts w:ascii="Times New Roman" w:eastAsia="Times New Roman" w:hAnsi="Times New Roman" w:cs="Times New Roman"/>
                <w:sz w:val="22"/>
                <w:szCs w:val="22"/>
                <w:lang w:val="en-US"/>
              </w:rPr>
              <w:t>%</w:t>
            </w:r>
          </w:p>
        </w:tc>
        <w:tc>
          <w:tcPr>
            <w:tcW w:w="2430" w:type="dxa"/>
            <w:tcBorders>
              <w:top w:val="single" w:sz="4" w:space="0" w:color="auto"/>
              <w:left w:val="dotted" w:sz="4" w:space="0" w:color="auto"/>
              <w:bottom w:val="single" w:sz="4" w:space="0" w:color="auto"/>
            </w:tcBorders>
            <w:vAlign w:val="center"/>
            <w:hideMark/>
          </w:tcPr>
          <w:p w14:paraId="239A6F86" w14:textId="77777777" w:rsidR="00A96D50" w:rsidRPr="006544F9" w:rsidRDefault="00A96D50"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5 × 10⁻¹⁸ cm²/s (order-of-magnitude)</w:t>
            </w:r>
          </w:p>
        </w:tc>
      </w:tr>
    </w:tbl>
    <w:p w14:paraId="7C44C420" w14:textId="77777777" w:rsidR="00FF31A5" w:rsidRDefault="00FF31A5" w:rsidP="0021066C">
      <w:pPr>
        <w:spacing w:line="240" w:lineRule="auto"/>
        <w:rPr>
          <w:rFonts w:ascii="Times New Roman" w:hAnsi="Times New Roman" w:cs="Times New Roman"/>
          <w:b/>
          <w:bCs/>
        </w:rPr>
      </w:pPr>
      <w:bookmarkStart w:id="117" w:name="_Hlk215407499"/>
      <w:bookmarkEnd w:id="113"/>
    </w:p>
    <w:p w14:paraId="6399AA1B" w14:textId="45A79E50" w:rsidR="0021066C" w:rsidRPr="00B6774E" w:rsidRDefault="00B6774E" w:rsidP="00B6774E">
      <w:pPr>
        <w:spacing w:line="480" w:lineRule="auto"/>
        <w:ind w:firstLine="720"/>
        <w:rPr>
          <w:rFonts w:ascii="Times New Roman" w:hAnsi="Times New Roman" w:cs="Times New Roman"/>
        </w:rPr>
      </w:pPr>
      <w:bookmarkStart w:id="118" w:name="_Hlk215944350"/>
      <w:r>
        <w:rPr>
          <w:rFonts w:ascii="Times New Roman" w:hAnsi="Times New Roman" w:cs="Times New Roman"/>
        </w:rPr>
        <w:t xml:space="preserve">As with XGBoost results, </w:t>
      </w:r>
      <w:r w:rsidRPr="0021066C">
        <w:rPr>
          <w:rFonts w:ascii="Times New Roman" w:hAnsi="Times New Roman" w:cs="Times New Roman"/>
        </w:rPr>
        <w:t xml:space="preserve">Uniformity </w:t>
      </w:r>
      <w:r w:rsidRPr="0021066C">
        <w:rPr>
          <w:rFonts w:ascii="Times New Roman" w:eastAsia="Times New Roman" w:hAnsi="Times New Roman" w:cs="Times New Roman"/>
          <w:sz w:val="22"/>
          <w:szCs w:val="22"/>
          <w:lang w:val="en-US"/>
        </w:rPr>
        <w:t>R²</w:t>
      </w:r>
      <w:r>
        <w:rPr>
          <w:rFonts w:ascii="Times New Roman" w:eastAsia="Times New Roman" w:hAnsi="Times New Roman" w:cs="Times New Roman"/>
          <w:sz w:val="22"/>
          <w:szCs w:val="22"/>
          <w:lang w:val="en-US"/>
        </w:rPr>
        <w:t xml:space="preserve"> falls short of the 0.80 minimum criteria, and exceeds the Interdiffusion Width RMSE 0.05 maximum criteria.  </w:t>
      </w:r>
      <w:bookmarkStart w:id="119" w:name="_Hlk216005330"/>
      <w:r w:rsidRPr="001D7945">
        <w:rPr>
          <w:rFonts w:ascii="Times New Roman" w:hAnsi="Times New Roman" w:cs="Times New Roman"/>
        </w:rPr>
        <w:t xml:space="preserve">Table </w:t>
      </w:r>
      <w:r>
        <w:rPr>
          <w:rFonts w:ascii="Times New Roman" w:hAnsi="Times New Roman" w:cs="Times New Roman"/>
        </w:rPr>
        <w:t>20</w:t>
      </w:r>
      <w:r w:rsidRPr="001D7945">
        <w:rPr>
          <w:rFonts w:ascii="Times New Roman" w:hAnsi="Times New Roman" w:cs="Times New Roman"/>
        </w:rPr>
        <w:t xml:space="preserve"> compares the </w:t>
      </w:r>
      <w:r>
        <w:rPr>
          <w:rFonts w:ascii="Times New Roman" w:hAnsi="Times New Roman" w:cs="Times New Roman"/>
        </w:rPr>
        <w:t>complete</w:t>
      </w:r>
      <w:r w:rsidRPr="001D7945">
        <w:rPr>
          <w:rFonts w:ascii="Times New Roman" w:hAnsi="Times New Roman" w:cs="Times New Roman"/>
        </w:rPr>
        <w:t xml:space="preserve"> distribution statistics </w:t>
      </w:r>
      <w:r>
        <w:rPr>
          <w:rFonts w:ascii="Times New Roman" w:hAnsi="Times New Roman" w:cs="Times New Roman"/>
        </w:rPr>
        <w:t>for the actual and</w:t>
      </w:r>
      <w:r w:rsidRPr="001D7945">
        <w:rPr>
          <w:rFonts w:ascii="Times New Roman" w:hAnsi="Times New Roman" w:cs="Times New Roman"/>
        </w:rPr>
        <w:t xml:space="preserve"> predicted values.</w:t>
      </w:r>
      <w:bookmarkEnd w:id="119"/>
      <w:r>
        <w:rPr>
          <w:rFonts w:ascii="Times New Roman" w:hAnsi="Times New Roman" w:cs="Times New Roman"/>
        </w:rPr>
        <w:t xml:space="preserve"> </w:t>
      </w:r>
      <w:bookmarkStart w:id="120" w:name="_Hlk216005202"/>
      <w:r>
        <w:rPr>
          <w:rFonts w:ascii="Times New Roman" w:hAnsi="Times New Roman" w:cs="Times New Roman"/>
        </w:rPr>
        <w:t>Previously recognized breaches in the uniformity and interdiffusion width of the synthetic dataset parameters persist.</w:t>
      </w:r>
      <w:bookmarkEnd w:id="118"/>
      <w:bookmarkEnd w:id="120"/>
    </w:p>
    <w:p w14:paraId="6C682B8A" w14:textId="0019777B" w:rsidR="00C652A8" w:rsidRDefault="00C652A8" w:rsidP="00346D9D">
      <w:pPr>
        <w:keepNext/>
        <w:spacing w:after="0" w:line="480" w:lineRule="auto"/>
        <w:rPr>
          <w:rFonts w:ascii="Times New Roman" w:hAnsi="Times New Roman" w:cs="Times New Roman"/>
          <w:b/>
          <w:bCs/>
        </w:rPr>
      </w:pPr>
      <w:bookmarkStart w:id="121" w:name="_Hlk215407662"/>
      <w:bookmarkEnd w:id="117"/>
      <w:r>
        <w:rPr>
          <w:rFonts w:ascii="Times New Roman" w:hAnsi="Times New Roman" w:cs="Times New Roman"/>
          <w:b/>
          <w:bCs/>
        </w:rPr>
        <w:t xml:space="preserve">Table </w:t>
      </w:r>
      <w:r w:rsidR="003B2E19">
        <w:rPr>
          <w:rFonts w:ascii="Times New Roman" w:hAnsi="Times New Roman" w:cs="Times New Roman"/>
          <w:b/>
          <w:bCs/>
        </w:rPr>
        <w:t>20</w:t>
      </w:r>
    </w:p>
    <w:p w14:paraId="0E6D2079" w14:textId="2A7A19FC" w:rsidR="00D93274" w:rsidRPr="00C652A8" w:rsidRDefault="00C652A8" w:rsidP="00346D9D">
      <w:pPr>
        <w:keepNext/>
        <w:spacing w:after="0" w:line="480" w:lineRule="auto"/>
        <w:rPr>
          <w:rFonts w:ascii="Times New Roman" w:hAnsi="Times New Roman" w:cs="Times New Roman"/>
          <w:i/>
          <w:iCs/>
        </w:rPr>
      </w:pPr>
      <w:r>
        <w:rPr>
          <w:rFonts w:ascii="Times New Roman" w:hAnsi="Times New Roman" w:cs="Times New Roman"/>
          <w:i/>
          <w:iCs/>
        </w:rPr>
        <w:t>Ground Truth vs. ANN</w:t>
      </w:r>
      <w:r w:rsidRPr="00D035EC">
        <w:rPr>
          <w:rFonts w:ascii="Times New Roman" w:hAnsi="Times New Roman" w:cs="Times New Roman"/>
          <w:i/>
          <w:iCs/>
        </w:rPr>
        <w:t xml:space="preserve"> </w:t>
      </w:r>
      <w:r>
        <w:rPr>
          <w:rFonts w:ascii="Times New Roman" w:hAnsi="Times New Roman" w:cs="Times New Roman"/>
          <w:i/>
          <w:iCs/>
        </w:rPr>
        <w:t>Predicted Distribution Statistics</w:t>
      </w:r>
    </w:p>
    <w:tbl>
      <w:tblPr>
        <w:tblW w:w="9909"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799"/>
        <w:gridCol w:w="935"/>
        <w:gridCol w:w="910"/>
        <w:gridCol w:w="1150"/>
        <w:gridCol w:w="1149"/>
        <w:gridCol w:w="1411"/>
        <w:gridCol w:w="1411"/>
        <w:gridCol w:w="1103"/>
        <w:gridCol w:w="1041"/>
      </w:tblGrid>
      <w:tr w:rsidR="00500E11" w:rsidRPr="00E5605D" w14:paraId="4560A80B" w14:textId="77777777" w:rsidTr="000117A8">
        <w:trPr>
          <w:trHeight w:val="920"/>
          <w:tblHeader/>
          <w:tblCellSpacing w:w="0" w:type="dxa"/>
        </w:trPr>
        <w:tc>
          <w:tcPr>
            <w:tcW w:w="0" w:type="auto"/>
            <w:tcBorders>
              <w:top w:val="single" w:sz="4" w:space="0" w:color="auto"/>
              <w:bottom w:val="single" w:sz="4" w:space="0" w:color="auto"/>
              <w:right w:val="dotted" w:sz="4" w:space="0" w:color="auto"/>
            </w:tcBorders>
            <w:vAlign w:val="center"/>
            <w:hideMark/>
          </w:tcPr>
          <w:p w14:paraId="2E6CFB63" w14:textId="0C01A8EE"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bookmarkStart w:id="122" w:name="_Hlk215388978"/>
            <w:bookmarkEnd w:id="121"/>
            <w:r w:rsidRPr="00BF05B3">
              <w:rPr>
                <w:rFonts w:ascii="Times New Roman" w:eastAsia="Times New Roman" w:hAnsi="Times New Roman" w:cs="Times New Roman"/>
                <w:b/>
                <w:bCs/>
                <w:sz w:val="22"/>
                <w:szCs w:val="22"/>
                <w:lang w:val="en-US"/>
              </w:rPr>
              <w:t>Statistic</w:t>
            </w:r>
          </w:p>
        </w:tc>
        <w:tc>
          <w:tcPr>
            <w:tcW w:w="0" w:type="auto"/>
            <w:tcBorders>
              <w:top w:val="single" w:sz="4" w:space="0" w:color="auto"/>
              <w:left w:val="dotted" w:sz="4" w:space="0" w:color="auto"/>
              <w:bottom w:val="single" w:sz="4" w:space="0" w:color="auto"/>
              <w:right w:val="dotted" w:sz="4" w:space="0" w:color="auto"/>
            </w:tcBorders>
            <w:vAlign w:val="center"/>
            <w:hideMark/>
          </w:tcPr>
          <w:p w14:paraId="25F4C40E" w14:textId="28FF2D30"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 (Å/cycle)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0F7B6D29" w14:textId="77777777" w:rsid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w:t>
            </w:r>
          </w:p>
          <w:p w14:paraId="3A1224AE" w14:textId="0D1789CD"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(Å/cycle)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6515E7A6" w14:textId="4A7B8BD2"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1464AD3D" w14:textId="7347588C"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7556C025" w14:textId="5602086A"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1C16341E" w14:textId="39208E6D"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1ADA334D" w14:textId="1D6ADEA2"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 (cm²/s) True</w:t>
            </w:r>
          </w:p>
        </w:tc>
        <w:tc>
          <w:tcPr>
            <w:tcW w:w="0" w:type="auto"/>
            <w:tcBorders>
              <w:top w:val="single" w:sz="4" w:space="0" w:color="auto"/>
              <w:left w:val="dotted" w:sz="4" w:space="0" w:color="auto"/>
              <w:bottom w:val="single" w:sz="4" w:space="0" w:color="auto"/>
            </w:tcBorders>
            <w:vAlign w:val="center"/>
            <w:hideMark/>
          </w:tcPr>
          <w:p w14:paraId="1569E894" w14:textId="77777777" w:rsid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w:t>
            </w:r>
          </w:p>
          <w:p w14:paraId="3FEEC0A1" w14:textId="1B0C3528" w:rsidR="00E5605D" w:rsidRPr="00E5605D" w:rsidRDefault="00E5605D" w:rsidP="00E5605D">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(cm²/s)  Pred</w:t>
            </w:r>
          </w:p>
        </w:tc>
      </w:tr>
      <w:tr w:rsidR="00500E11" w:rsidRPr="00E5605D" w14:paraId="731F7DA9" w14:textId="77777777" w:rsidTr="000117A8">
        <w:trPr>
          <w:trHeight w:val="407"/>
          <w:tblCellSpacing w:w="0" w:type="dxa"/>
        </w:trPr>
        <w:tc>
          <w:tcPr>
            <w:tcW w:w="0" w:type="auto"/>
            <w:tcBorders>
              <w:top w:val="single" w:sz="4" w:space="0" w:color="auto"/>
              <w:bottom w:val="single" w:sz="4" w:space="0" w:color="auto"/>
              <w:right w:val="dotted" w:sz="4" w:space="0" w:color="auto"/>
            </w:tcBorders>
            <w:vAlign w:val="center"/>
            <w:hideMark/>
          </w:tcPr>
          <w:p w14:paraId="281B99BF" w14:textId="77777777" w:rsidR="00E5605D" w:rsidRPr="00E5605D" w:rsidRDefault="00E5605D" w:rsidP="00E5605D">
            <w:pPr>
              <w:spacing w:after="0" w:line="240" w:lineRule="auto"/>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Min</w:t>
            </w:r>
          </w:p>
        </w:tc>
        <w:tc>
          <w:tcPr>
            <w:tcW w:w="0" w:type="auto"/>
            <w:tcBorders>
              <w:top w:val="single" w:sz="4" w:space="0" w:color="auto"/>
              <w:left w:val="dotted" w:sz="4" w:space="0" w:color="auto"/>
              <w:bottom w:val="single" w:sz="4" w:space="0" w:color="auto"/>
              <w:right w:val="dotted" w:sz="4" w:space="0" w:color="auto"/>
            </w:tcBorders>
            <w:vAlign w:val="center"/>
            <w:hideMark/>
          </w:tcPr>
          <w:p w14:paraId="45E5EF81"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0.9400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1220DC5" w14:textId="6E952A36"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0.948</w:t>
            </w:r>
            <w:r w:rsidR="00204E5F">
              <w:rPr>
                <w:rFonts w:ascii="Times New Roman" w:eastAsia="Times New Roman" w:hAnsi="Times New Roman" w:cs="Times New Roman"/>
                <w:sz w:val="22"/>
                <w:szCs w:val="22"/>
                <w:lang w:val="en-US"/>
              </w:rPr>
              <w:t>1</w:t>
            </w:r>
          </w:p>
        </w:tc>
        <w:tc>
          <w:tcPr>
            <w:tcW w:w="0" w:type="auto"/>
            <w:tcBorders>
              <w:top w:val="single" w:sz="4" w:space="0" w:color="auto"/>
              <w:left w:val="dotted" w:sz="4" w:space="0" w:color="auto"/>
              <w:bottom w:val="single" w:sz="4" w:space="0" w:color="auto"/>
              <w:right w:val="dotted" w:sz="4" w:space="0" w:color="auto"/>
            </w:tcBorders>
            <w:vAlign w:val="center"/>
            <w:hideMark/>
          </w:tcPr>
          <w:p w14:paraId="3276F33E"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94.0000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85E5F9A" w14:textId="79AEA247" w:rsidR="00E5605D" w:rsidRPr="007352E2" w:rsidRDefault="00E5605D" w:rsidP="00E5605D">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93.</w:t>
            </w:r>
            <w:r w:rsidR="00204E5F" w:rsidRPr="007352E2">
              <w:rPr>
                <w:rFonts w:ascii="Times New Roman" w:eastAsia="Times New Roman" w:hAnsi="Times New Roman" w:cs="Times New Roman"/>
                <w:b/>
                <w:bCs/>
                <w:sz w:val="22"/>
                <w:szCs w:val="22"/>
                <w:lang w:val="en-US"/>
              </w:rPr>
              <w:t>3433</w:t>
            </w:r>
          </w:p>
        </w:tc>
        <w:tc>
          <w:tcPr>
            <w:tcW w:w="0" w:type="auto"/>
            <w:tcBorders>
              <w:top w:val="single" w:sz="4" w:space="0" w:color="auto"/>
              <w:left w:val="dotted" w:sz="4" w:space="0" w:color="auto"/>
              <w:bottom w:val="single" w:sz="4" w:space="0" w:color="auto"/>
              <w:right w:val="dotted" w:sz="4" w:space="0" w:color="auto"/>
            </w:tcBorders>
            <w:vAlign w:val="center"/>
            <w:hideMark/>
          </w:tcPr>
          <w:p w14:paraId="778654C2"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0.3200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776E910E" w14:textId="0A87B72C"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0.4</w:t>
            </w:r>
            <w:r w:rsidR="00204E5F">
              <w:rPr>
                <w:rFonts w:ascii="Times New Roman" w:eastAsia="Times New Roman" w:hAnsi="Times New Roman" w:cs="Times New Roman"/>
                <w:sz w:val="22"/>
                <w:szCs w:val="22"/>
                <w:lang w:val="en-US"/>
              </w:rPr>
              <w:t>743</w:t>
            </w:r>
          </w:p>
        </w:tc>
        <w:tc>
          <w:tcPr>
            <w:tcW w:w="0" w:type="auto"/>
            <w:tcBorders>
              <w:top w:val="single" w:sz="4" w:space="0" w:color="auto"/>
              <w:left w:val="dotted" w:sz="4" w:space="0" w:color="auto"/>
              <w:bottom w:val="single" w:sz="4" w:space="0" w:color="auto"/>
              <w:right w:val="dotted" w:sz="4" w:space="0" w:color="auto"/>
            </w:tcBorders>
            <w:vAlign w:val="center"/>
            <w:hideMark/>
          </w:tcPr>
          <w:p w14:paraId="67BFCC95"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1.46e-19</w:t>
            </w:r>
          </w:p>
        </w:tc>
        <w:tc>
          <w:tcPr>
            <w:tcW w:w="0" w:type="auto"/>
            <w:tcBorders>
              <w:top w:val="single" w:sz="4" w:space="0" w:color="auto"/>
              <w:left w:val="dotted" w:sz="4" w:space="0" w:color="auto"/>
              <w:bottom w:val="single" w:sz="4" w:space="0" w:color="auto"/>
            </w:tcBorders>
            <w:vAlign w:val="center"/>
            <w:hideMark/>
          </w:tcPr>
          <w:p w14:paraId="44184BC4" w14:textId="5BA0CBE2"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3.</w:t>
            </w:r>
            <w:r w:rsidR="00204E5F">
              <w:rPr>
                <w:rFonts w:ascii="Times New Roman" w:eastAsia="Times New Roman" w:hAnsi="Times New Roman" w:cs="Times New Roman"/>
                <w:sz w:val="22"/>
                <w:szCs w:val="22"/>
                <w:lang w:val="en-US"/>
              </w:rPr>
              <w:t>44</w:t>
            </w:r>
            <w:r w:rsidRPr="00E5605D">
              <w:rPr>
                <w:rFonts w:ascii="Times New Roman" w:eastAsia="Times New Roman" w:hAnsi="Times New Roman" w:cs="Times New Roman"/>
                <w:sz w:val="22"/>
                <w:szCs w:val="22"/>
                <w:lang w:val="en-US"/>
              </w:rPr>
              <w:t>e-19</w:t>
            </w:r>
          </w:p>
        </w:tc>
      </w:tr>
      <w:tr w:rsidR="00500E11" w:rsidRPr="00E5605D" w14:paraId="2B6DF19C" w14:textId="77777777" w:rsidTr="000117A8">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1A24A5F9" w14:textId="77777777" w:rsidR="00E5605D" w:rsidRPr="00E5605D" w:rsidRDefault="00E5605D" w:rsidP="00E5605D">
            <w:pPr>
              <w:spacing w:after="0" w:line="240" w:lineRule="auto"/>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25 %</w:t>
            </w:r>
          </w:p>
        </w:tc>
        <w:tc>
          <w:tcPr>
            <w:tcW w:w="0" w:type="auto"/>
            <w:tcBorders>
              <w:top w:val="single" w:sz="4" w:space="0" w:color="auto"/>
              <w:left w:val="dotted" w:sz="4" w:space="0" w:color="auto"/>
              <w:bottom w:val="single" w:sz="4" w:space="0" w:color="auto"/>
              <w:right w:val="dotted" w:sz="4" w:space="0" w:color="auto"/>
            </w:tcBorders>
            <w:vAlign w:val="center"/>
            <w:hideMark/>
          </w:tcPr>
          <w:p w14:paraId="0AFFF264"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8028AE5" w14:textId="3533B3E3"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1.023</w:t>
            </w:r>
            <w:r w:rsidR="00204E5F">
              <w:rPr>
                <w:rFonts w:ascii="Times New Roman" w:eastAsia="Times New Roman" w:hAnsi="Times New Roman" w:cs="Times New Roman"/>
                <w:sz w:val="22"/>
                <w:szCs w:val="22"/>
                <w:lang w:val="en-US"/>
              </w:rPr>
              <w:t>2</w:t>
            </w:r>
          </w:p>
        </w:tc>
        <w:tc>
          <w:tcPr>
            <w:tcW w:w="0" w:type="auto"/>
            <w:tcBorders>
              <w:top w:val="single" w:sz="4" w:space="0" w:color="auto"/>
              <w:left w:val="dotted" w:sz="4" w:space="0" w:color="auto"/>
              <w:bottom w:val="single" w:sz="4" w:space="0" w:color="auto"/>
              <w:right w:val="dotted" w:sz="4" w:space="0" w:color="auto"/>
            </w:tcBorders>
            <w:vAlign w:val="center"/>
            <w:hideMark/>
          </w:tcPr>
          <w:p w14:paraId="34973F3F"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9621560" w14:textId="4F85875C"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99.6</w:t>
            </w:r>
            <w:r w:rsidR="00204E5F">
              <w:rPr>
                <w:rFonts w:ascii="Times New Roman" w:eastAsia="Times New Roman" w:hAnsi="Times New Roman" w:cs="Times New Roman"/>
                <w:sz w:val="22"/>
                <w:szCs w:val="22"/>
                <w:lang w:val="en-US"/>
              </w:rPr>
              <w:t>475</w:t>
            </w:r>
          </w:p>
        </w:tc>
        <w:tc>
          <w:tcPr>
            <w:tcW w:w="0" w:type="auto"/>
            <w:tcBorders>
              <w:top w:val="single" w:sz="4" w:space="0" w:color="auto"/>
              <w:left w:val="dotted" w:sz="4" w:space="0" w:color="auto"/>
              <w:bottom w:val="single" w:sz="4" w:space="0" w:color="auto"/>
              <w:right w:val="dotted" w:sz="4" w:space="0" w:color="auto"/>
            </w:tcBorders>
            <w:vAlign w:val="center"/>
            <w:hideMark/>
          </w:tcPr>
          <w:p w14:paraId="32DAD446"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0.8100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00E5773" w14:textId="231FFA50"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0.7</w:t>
            </w:r>
            <w:r w:rsidR="00204E5F">
              <w:rPr>
                <w:rFonts w:ascii="Times New Roman" w:eastAsia="Times New Roman" w:hAnsi="Times New Roman" w:cs="Times New Roman"/>
                <w:sz w:val="22"/>
                <w:szCs w:val="22"/>
                <w:lang w:val="en-US"/>
              </w:rPr>
              <w:t>835</w:t>
            </w:r>
          </w:p>
        </w:tc>
        <w:tc>
          <w:tcPr>
            <w:tcW w:w="0" w:type="auto"/>
            <w:tcBorders>
              <w:top w:val="single" w:sz="4" w:space="0" w:color="auto"/>
              <w:left w:val="dotted" w:sz="4" w:space="0" w:color="auto"/>
              <w:bottom w:val="single" w:sz="4" w:space="0" w:color="auto"/>
              <w:right w:val="dotted" w:sz="4" w:space="0" w:color="auto"/>
            </w:tcBorders>
            <w:vAlign w:val="center"/>
            <w:hideMark/>
          </w:tcPr>
          <w:p w14:paraId="113D9E56"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2.89e-18</w:t>
            </w:r>
          </w:p>
        </w:tc>
        <w:tc>
          <w:tcPr>
            <w:tcW w:w="0" w:type="auto"/>
            <w:tcBorders>
              <w:top w:val="single" w:sz="4" w:space="0" w:color="auto"/>
              <w:left w:val="dotted" w:sz="4" w:space="0" w:color="auto"/>
              <w:bottom w:val="single" w:sz="4" w:space="0" w:color="auto"/>
            </w:tcBorders>
            <w:vAlign w:val="center"/>
            <w:hideMark/>
          </w:tcPr>
          <w:p w14:paraId="03F00EA1" w14:textId="521BD7BC" w:rsidR="00E5605D" w:rsidRPr="00E5605D" w:rsidRDefault="00204E5F" w:rsidP="00E5605D">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2.87</w:t>
            </w:r>
            <w:r w:rsidR="00E5605D" w:rsidRPr="00E5605D">
              <w:rPr>
                <w:rFonts w:ascii="Times New Roman" w:eastAsia="Times New Roman" w:hAnsi="Times New Roman" w:cs="Times New Roman"/>
                <w:sz w:val="22"/>
                <w:szCs w:val="22"/>
                <w:lang w:val="en-US"/>
              </w:rPr>
              <w:t>e-18</w:t>
            </w:r>
          </w:p>
        </w:tc>
      </w:tr>
      <w:tr w:rsidR="00500E11" w:rsidRPr="00E5605D" w14:paraId="1BEB2CC6" w14:textId="77777777" w:rsidTr="000117A8">
        <w:trPr>
          <w:trHeight w:val="407"/>
          <w:tblCellSpacing w:w="0" w:type="dxa"/>
        </w:trPr>
        <w:tc>
          <w:tcPr>
            <w:tcW w:w="0" w:type="auto"/>
            <w:tcBorders>
              <w:top w:val="single" w:sz="4" w:space="0" w:color="auto"/>
              <w:bottom w:val="single" w:sz="4" w:space="0" w:color="auto"/>
              <w:right w:val="dotted" w:sz="4" w:space="0" w:color="auto"/>
            </w:tcBorders>
            <w:vAlign w:val="center"/>
            <w:hideMark/>
          </w:tcPr>
          <w:p w14:paraId="33DAAD36" w14:textId="77777777" w:rsidR="00E5605D" w:rsidRPr="00E5605D" w:rsidRDefault="00E5605D" w:rsidP="00E5605D">
            <w:pPr>
              <w:spacing w:after="0" w:line="240" w:lineRule="auto"/>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Median</w:t>
            </w:r>
          </w:p>
        </w:tc>
        <w:tc>
          <w:tcPr>
            <w:tcW w:w="0" w:type="auto"/>
            <w:tcBorders>
              <w:top w:val="single" w:sz="4" w:space="0" w:color="auto"/>
              <w:left w:val="dotted" w:sz="4" w:space="0" w:color="auto"/>
              <w:bottom w:val="single" w:sz="4" w:space="0" w:color="auto"/>
              <w:right w:val="dotted" w:sz="4" w:space="0" w:color="auto"/>
            </w:tcBorders>
            <w:vAlign w:val="center"/>
            <w:hideMark/>
          </w:tcPr>
          <w:p w14:paraId="6733CBA7"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1.0800</w:t>
            </w:r>
          </w:p>
        </w:tc>
        <w:tc>
          <w:tcPr>
            <w:tcW w:w="0" w:type="auto"/>
            <w:tcBorders>
              <w:top w:val="single" w:sz="4" w:space="0" w:color="auto"/>
              <w:left w:val="dotted" w:sz="4" w:space="0" w:color="auto"/>
              <w:bottom w:val="single" w:sz="4" w:space="0" w:color="auto"/>
              <w:right w:val="dotted" w:sz="4" w:space="0" w:color="auto"/>
            </w:tcBorders>
            <w:vAlign w:val="center"/>
            <w:hideMark/>
          </w:tcPr>
          <w:p w14:paraId="4918BA1B" w14:textId="55F66E69"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1.076</w:t>
            </w:r>
            <w:r w:rsidR="00204E5F">
              <w:rPr>
                <w:rFonts w:ascii="Times New Roman" w:eastAsia="Times New Roman" w:hAnsi="Times New Roman" w:cs="Times New Roman"/>
                <w:sz w:val="22"/>
                <w:szCs w:val="22"/>
                <w:lang w:val="en-US"/>
              </w:rPr>
              <w:t>0</w:t>
            </w:r>
          </w:p>
        </w:tc>
        <w:tc>
          <w:tcPr>
            <w:tcW w:w="0" w:type="auto"/>
            <w:tcBorders>
              <w:top w:val="single" w:sz="4" w:space="0" w:color="auto"/>
              <w:left w:val="dotted" w:sz="4" w:space="0" w:color="auto"/>
              <w:bottom w:val="single" w:sz="4" w:space="0" w:color="auto"/>
              <w:right w:val="dotted" w:sz="4" w:space="0" w:color="auto"/>
            </w:tcBorders>
            <w:vAlign w:val="center"/>
            <w:hideMark/>
          </w:tcPr>
          <w:p w14:paraId="54A881FD"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F8F9B21" w14:textId="014CDEA8"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99.8</w:t>
            </w:r>
            <w:r w:rsidR="00204E5F">
              <w:rPr>
                <w:rFonts w:ascii="Times New Roman" w:eastAsia="Times New Roman" w:hAnsi="Times New Roman" w:cs="Times New Roman"/>
                <w:sz w:val="22"/>
                <w:szCs w:val="22"/>
                <w:lang w:val="en-US"/>
              </w:rPr>
              <w:t>805</w:t>
            </w:r>
          </w:p>
        </w:tc>
        <w:tc>
          <w:tcPr>
            <w:tcW w:w="0" w:type="auto"/>
            <w:tcBorders>
              <w:top w:val="single" w:sz="4" w:space="0" w:color="auto"/>
              <w:left w:val="dotted" w:sz="4" w:space="0" w:color="auto"/>
              <w:bottom w:val="single" w:sz="4" w:space="0" w:color="auto"/>
              <w:right w:val="dotted" w:sz="4" w:space="0" w:color="auto"/>
            </w:tcBorders>
            <w:vAlign w:val="center"/>
            <w:hideMark/>
          </w:tcPr>
          <w:p w14:paraId="233F2120"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1.7850</w:t>
            </w:r>
          </w:p>
        </w:tc>
        <w:tc>
          <w:tcPr>
            <w:tcW w:w="0" w:type="auto"/>
            <w:tcBorders>
              <w:top w:val="single" w:sz="4" w:space="0" w:color="auto"/>
              <w:left w:val="dotted" w:sz="4" w:space="0" w:color="auto"/>
              <w:bottom w:val="single" w:sz="4" w:space="0" w:color="auto"/>
              <w:right w:val="dotted" w:sz="4" w:space="0" w:color="auto"/>
            </w:tcBorders>
            <w:vAlign w:val="center"/>
            <w:hideMark/>
          </w:tcPr>
          <w:p w14:paraId="47E67DD3" w14:textId="77549AFC"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1.7</w:t>
            </w:r>
            <w:r w:rsidR="00204E5F">
              <w:rPr>
                <w:rFonts w:ascii="Times New Roman" w:eastAsia="Times New Roman" w:hAnsi="Times New Roman" w:cs="Times New Roman"/>
                <w:sz w:val="22"/>
                <w:szCs w:val="22"/>
                <w:lang w:val="en-US"/>
              </w:rPr>
              <w:t>207</w:t>
            </w:r>
          </w:p>
        </w:tc>
        <w:tc>
          <w:tcPr>
            <w:tcW w:w="0" w:type="auto"/>
            <w:tcBorders>
              <w:top w:val="single" w:sz="4" w:space="0" w:color="auto"/>
              <w:left w:val="dotted" w:sz="4" w:space="0" w:color="auto"/>
              <w:bottom w:val="single" w:sz="4" w:space="0" w:color="auto"/>
              <w:right w:val="dotted" w:sz="4" w:space="0" w:color="auto"/>
            </w:tcBorders>
            <w:vAlign w:val="center"/>
            <w:hideMark/>
          </w:tcPr>
          <w:p w14:paraId="7075E024"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5.68e-18</w:t>
            </w:r>
          </w:p>
        </w:tc>
        <w:tc>
          <w:tcPr>
            <w:tcW w:w="0" w:type="auto"/>
            <w:tcBorders>
              <w:top w:val="single" w:sz="4" w:space="0" w:color="auto"/>
              <w:left w:val="dotted" w:sz="4" w:space="0" w:color="auto"/>
              <w:bottom w:val="single" w:sz="4" w:space="0" w:color="auto"/>
            </w:tcBorders>
            <w:vAlign w:val="center"/>
            <w:hideMark/>
          </w:tcPr>
          <w:p w14:paraId="7524B2C5" w14:textId="2ADF490C"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5.</w:t>
            </w:r>
            <w:r w:rsidR="00204E5F">
              <w:rPr>
                <w:rFonts w:ascii="Times New Roman" w:eastAsia="Times New Roman" w:hAnsi="Times New Roman" w:cs="Times New Roman"/>
                <w:sz w:val="22"/>
                <w:szCs w:val="22"/>
                <w:lang w:val="en-US"/>
              </w:rPr>
              <w:t>52</w:t>
            </w:r>
            <w:r w:rsidRPr="00E5605D">
              <w:rPr>
                <w:rFonts w:ascii="Times New Roman" w:eastAsia="Times New Roman" w:hAnsi="Times New Roman" w:cs="Times New Roman"/>
                <w:sz w:val="22"/>
                <w:szCs w:val="22"/>
                <w:lang w:val="en-US"/>
              </w:rPr>
              <w:t>e-18</w:t>
            </w:r>
          </w:p>
        </w:tc>
      </w:tr>
      <w:tr w:rsidR="00500E11" w:rsidRPr="00E5605D" w14:paraId="423FC5DE" w14:textId="77777777" w:rsidTr="000117A8">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28216F7D" w14:textId="77777777" w:rsidR="00E5605D" w:rsidRPr="00E5605D" w:rsidRDefault="00E5605D" w:rsidP="00E5605D">
            <w:pPr>
              <w:spacing w:after="0" w:line="240" w:lineRule="auto"/>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75 %</w:t>
            </w:r>
          </w:p>
        </w:tc>
        <w:tc>
          <w:tcPr>
            <w:tcW w:w="0" w:type="auto"/>
            <w:tcBorders>
              <w:top w:val="single" w:sz="4" w:space="0" w:color="auto"/>
              <w:left w:val="dotted" w:sz="4" w:space="0" w:color="auto"/>
              <w:bottom w:val="single" w:sz="4" w:space="0" w:color="auto"/>
              <w:right w:val="dotted" w:sz="4" w:space="0" w:color="auto"/>
            </w:tcBorders>
            <w:vAlign w:val="center"/>
            <w:hideMark/>
          </w:tcPr>
          <w:p w14:paraId="25BED3CC"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1.1300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4CFF43B" w14:textId="4856B1CE"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1.12</w:t>
            </w:r>
            <w:r w:rsidR="00204E5F">
              <w:rPr>
                <w:rFonts w:ascii="Times New Roman" w:eastAsia="Times New Roman" w:hAnsi="Times New Roman" w:cs="Times New Roman"/>
                <w:sz w:val="22"/>
                <w:szCs w:val="22"/>
                <w:lang w:val="en-US"/>
              </w:rPr>
              <w:t>67</w:t>
            </w:r>
          </w:p>
        </w:tc>
        <w:tc>
          <w:tcPr>
            <w:tcW w:w="0" w:type="auto"/>
            <w:tcBorders>
              <w:top w:val="single" w:sz="4" w:space="0" w:color="auto"/>
              <w:left w:val="dotted" w:sz="4" w:space="0" w:color="auto"/>
              <w:bottom w:val="single" w:sz="4" w:space="0" w:color="auto"/>
              <w:right w:val="dotted" w:sz="4" w:space="0" w:color="auto"/>
            </w:tcBorders>
            <w:vAlign w:val="center"/>
            <w:hideMark/>
          </w:tcPr>
          <w:p w14:paraId="58D93AF9"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0B83D7F" w14:textId="65E80A5A"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99.89</w:t>
            </w:r>
            <w:r w:rsidR="00204E5F">
              <w:rPr>
                <w:rFonts w:ascii="Times New Roman" w:eastAsia="Times New Roman" w:hAnsi="Times New Roman" w:cs="Times New Roman"/>
                <w:sz w:val="22"/>
                <w:szCs w:val="22"/>
                <w:lang w:val="en-US"/>
              </w:rPr>
              <w:t>37</w:t>
            </w:r>
          </w:p>
        </w:tc>
        <w:tc>
          <w:tcPr>
            <w:tcW w:w="0" w:type="auto"/>
            <w:tcBorders>
              <w:top w:val="single" w:sz="4" w:space="0" w:color="auto"/>
              <w:left w:val="dotted" w:sz="4" w:space="0" w:color="auto"/>
              <w:bottom w:val="single" w:sz="4" w:space="0" w:color="auto"/>
              <w:right w:val="dotted" w:sz="4" w:space="0" w:color="auto"/>
            </w:tcBorders>
            <w:vAlign w:val="center"/>
            <w:hideMark/>
          </w:tcPr>
          <w:p w14:paraId="571BFF36"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681A9ECB" w14:textId="74344592"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1.9</w:t>
            </w:r>
            <w:r w:rsidR="00204E5F">
              <w:rPr>
                <w:rFonts w:ascii="Times New Roman" w:eastAsia="Times New Roman" w:hAnsi="Times New Roman" w:cs="Times New Roman"/>
                <w:sz w:val="22"/>
                <w:szCs w:val="22"/>
                <w:lang w:val="en-US"/>
              </w:rPr>
              <w:t>834</w:t>
            </w:r>
          </w:p>
        </w:tc>
        <w:tc>
          <w:tcPr>
            <w:tcW w:w="0" w:type="auto"/>
            <w:tcBorders>
              <w:top w:val="single" w:sz="4" w:space="0" w:color="auto"/>
              <w:left w:val="dotted" w:sz="4" w:space="0" w:color="auto"/>
              <w:bottom w:val="single" w:sz="4" w:space="0" w:color="auto"/>
              <w:right w:val="dotted" w:sz="4" w:space="0" w:color="auto"/>
            </w:tcBorders>
            <w:vAlign w:val="center"/>
            <w:hideMark/>
          </w:tcPr>
          <w:p w14:paraId="604ACC54"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1.07e-17</w:t>
            </w:r>
          </w:p>
        </w:tc>
        <w:tc>
          <w:tcPr>
            <w:tcW w:w="0" w:type="auto"/>
            <w:tcBorders>
              <w:top w:val="single" w:sz="4" w:space="0" w:color="auto"/>
              <w:left w:val="dotted" w:sz="4" w:space="0" w:color="auto"/>
              <w:bottom w:val="single" w:sz="4" w:space="0" w:color="auto"/>
            </w:tcBorders>
            <w:vAlign w:val="center"/>
            <w:hideMark/>
          </w:tcPr>
          <w:p w14:paraId="308D92A6" w14:textId="0CC6F551"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1.0</w:t>
            </w:r>
            <w:r w:rsidR="00204E5F">
              <w:rPr>
                <w:rFonts w:ascii="Times New Roman" w:eastAsia="Times New Roman" w:hAnsi="Times New Roman" w:cs="Times New Roman"/>
                <w:sz w:val="22"/>
                <w:szCs w:val="22"/>
                <w:lang w:val="en-US"/>
              </w:rPr>
              <w:t>9</w:t>
            </w:r>
            <w:r w:rsidRPr="00E5605D">
              <w:rPr>
                <w:rFonts w:ascii="Times New Roman" w:eastAsia="Times New Roman" w:hAnsi="Times New Roman" w:cs="Times New Roman"/>
                <w:sz w:val="22"/>
                <w:szCs w:val="22"/>
                <w:lang w:val="en-US"/>
              </w:rPr>
              <w:t>e-17</w:t>
            </w:r>
          </w:p>
        </w:tc>
      </w:tr>
      <w:tr w:rsidR="00500E11" w:rsidRPr="00E5605D" w14:paraId="7E8EDC26" w14:textId="77777777" w:rsidTr="000117A8">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2396AE24" w14:textId="77777777" w:rsidR="00E5605D" w:rsidRPr="00E5605D" w:rsidRDefault="00E5605D" w:rsidP="00E5605D">
            <w:pPr>
              <w:spacing w:after="0" w:line="240" w:lineRule="auto"/>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Max</w:t>
            </w:r>
          </w:p>
        </w:tc>
        <w:tc>
          <w:tcPr>
            <w:tcW w:w="0" w:type="auto"/>
            <w:tcBorders>
              <w:top w:val="single" w:sz="4" w:space="0" w:color="auto"/>
              <w:left w:val="dotted" w:sz="4" w:space="0" w:color="auto"/>
              <w:bottom w:val="single" w:sz="4" w:space="0" w:color="auto"/>
              <w:right w:val="dotted" w:sz="4" w:space="0" w:color="auto"/>
            </w:tcBorders>
            <w:vAlign w:val="center"/>
            <w:hideMark/>
          </w:tcPr>
          <w:p w14:paraId="66A36268"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1.2200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5032CFD" w14:textId="1780DE9A"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1.19</w:t>
            </w:r>
            <w:r w:rsidR="00204E5F">
              <w:rPr>
                <w:rFonts w:ascii="Times New Roman" w:eastAsia="Times New Roman" w:hAnsi="Times New Roman" w:cs="Times New Roman"/>
                <w:sz w:val="22"/>
                <w:szCs w:val="22"/>
                <w:lang w:val="en-US"/>
              </w:rPr>
              <w:t>44</w:t>
            </w:r>
          </w:p>
        </w:tc>
        <w:tc>
          <w:tcPr>
            <w:tcW w:w="0" w:type="auto"/>
            <w:tcBorders>
              <w:top w:val="single" w:sz="4" w:space="0" w:color="auto"/>
              <w:left w:val="dotted" w:sz="4" w:space="0" w:color="auto"/>
              <w:bottom w:val="single" w:sz="4" w:space="0" w:color="auto"/>
              <w:right w:val="dotted" w:sz="4" w:space="0" w:color="auto"/>
            </w:tcBorders>
            <w:vAlign w:val="center"/>
            <w:hideMark/>
          </w:tcPr>
          <w:p w14:paraId="05E1AD65"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DC5BA1B" w14:textId="7A052525" w:rsidR="00E5605D" w:rsidRPr="00204E5F" w:rsidRDefault="00E5605D" w:rsidP="00E5605D">
            <w:pPr>
              <w:spacing w:after="0" w:line="240" w:lineRule="auto"/>
              <w:jc w:val="center"/>
              <w:rPr>
                <w:rFonts w:ascii="Times New Roman" w:eastAsia="Times New Roman" w:hAnsi="Times New Roman" w:cs="Times New Roman"/>
                <w:sz w:val="22"/>
                <w:szCs w:val="22"/>
                <w:lang w:val="en-US"/>
              </w:rPr>
            </w:pPr>
            <w:r w:rsidRPr="00204E5F">
              <w:rPr>
                <w:rFonts w:ascii="Times New Roman" w:eastAsia="Times New Roman" w:hAnsi="Times New Roman" w:cs="Times New Roman"/>
                <w:sz w:val="22"/>
                <w:szCs w:val="22"/>
                <w:lang w:val="en-US"/>
              </w:rPr>
              <w:t>99.9</w:t>
            </w:r>
            <w:r w:rsidR="00204E5F" w:rsidRPr="00204E5F">
              <w:rPr>
                <w:rFonts w:ascii="Times New Roman" w:eastAsia="Times New Roman" w:hAnsi="Times New Roman" w:cs="Times New Roman"/>
                <w:sz w:val="22"/>
                <w:szCs w:val="22"/>
                <w:lang w:val="en-US"/>
              </w:rPr>
              <w:t>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65818369"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49B38AC" w14:textId="546C4CFB"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b/>
                <w:bCs/>
                <w:sz w:val="22"/>
                <w:szCs w:val="22"/>
                <w:lang w:val="en-US"/>
              </w:rPr>
              <w:t>2.03</w:t>
            </w:r>
            <w:r w:rsidR="00204E5F">
              <w:rPr>
                <w:rFonts w:ascii="Times New Roman" w:eastAsia="Times New Roman" w:hAnsi="Times New Roman" w:cs="Times New Roman"/>
                <w:b/>
                <w:bCs/>
                <w:sz w:val="22"/>
                <w:szCs w:val="22"/>
                <w:lang w:val="en-US"/>
              </w:rPr>
              <w:t>11</w:t>
            </w:r>
          </w:p>
        </w:tc>
        <w:tc>
          <w:tcPr>
            <w:tcW w:w="0" w:type="auto"/>
            <w:tcBorders>
              <w:top w:val="single" w:sz="4" w:space="0" w:color="auto"/>
              <w:left w:val="dotted" w:sz="4" w:space="0" w:color="auto"/>
              <w:bottom w:val="single" w:sz="4" w:space="0" w:color="auto"/>
              <w:right w:val="dotted" w:sz="4" w:space="0" w:color="auto"/>
            </w:tcBorders>
            <w:vAlign w:val="center"/>
            <w:hideMark/>
          </w:tcPr>
          <w:p w14:paraId="41D9FD0B" w14:textId="77777777"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r w:rsidRPr="00E5605D">
              <w:rPr>
                <w:rFonts w:ascii="Times New Roman" w:eastAsia="Times New Roman" w:hAnsi="Times New Roman" w:cs="Times New Roman"/>
                <w:sz w:val="22"/>
                <w:szCs w:val="22"/>
                <w:lang w:val="en-US"/>
              </w:rPr>
              <w:t>5.06e-17</w:t>
            </w:r>
          </w:p>
        </w:tc>
        <w:tc>
          <w:tcPr>
            <w:tcW w:w="0" w:type="auto"/>
            <w:tcBorders>
              <w:top w:val="single" w:sz="4" w:space="0" w:color="auto"/>
              <w:left w:val="dotted" w:sz="4" w:space="0" w:color="auto"/>
              <w:bottom w:val="single" w:sz="4" w:space="0" w:color="auto"/>
            </w:tcBorders>
            <w:vAlign w:val="center"/>
            <w:hideMark/>
          </w:tcPr>
          <w:p w14:paraId="62CD71AD" w14:textId="5F2C6DEE" w:rsidR="00E5605D" w:rsidRPr="00E5605D" w:rsidRDefault="00E5605D" w:rsidP="00E5605D">
            <w:pPr>
              <w:spacing w:after="0" w:line="240" w:lineRule="auto"/>
              <w:jc w:val="center"/>
              <w:rPr>
                <w:rFonts w:ascii="Times New Roman" w:eastAsia="Times New Roman" w:hAnsi="Times New Roman" w:cs="Times New Roman"/>
                <w:sz w:val="22"/>
                <w:szCs w:val="22"/>
                <w:lang w:val="en-US"/>
              </w:rPr>
            </w:pPr>
            <w:proofErr w:type="gramStart"/>
            <w:r w:rsidRPr="00E5605D">
              <w:rPr>
                <w:rFonts w:ascii="Times New Roman" w:eastAsia="Times New Roman" w:hAnsi="Times New Roman" w:cs="Times New Roman"/>
                <w:sz w:val="22"/>
                <w:szCs w:val="22"/>
                <w:lang w:val="en-US"/>
              </w:rPr>
              <w:t>3.</w:t>
            </w:r>
            <w:r w:rsidR="00204E5F">
              <w:rPr>
                <w:rFonts w:ascii="Times New Roman" w:eastAsia="Times New Roman" w:hAnsi="Times New Roman" w:cs="Times New Roman"/>
                <w:sz w:val="22"/>
                <w:szCs w:val="22"/>
                <w:lang w:val="en-US"/>
              </w:rPr>
              <w:t>21</w:t>
            </w:r>
            <w:r w:rsidRPr="00E5605D">
              <w:rPr>
                <w:rFonts w:ascii="Times New Roman" w:eastAsia="Times New Roman" w:hAnsi="Times New Roman" w:cs="Times New Roman"/>
                <w:sz w:val="22"/>
                <w:szCs w:val="22"/>
                <w:lang w:val="en-US"/>
              </w:rPr>
              <w:t>e</w:t>
            </w:r>
            <w:proofErr w:type="gramEnd"/>
            <w:r w:rsidRPr="00E5605D">
              <w:rPr>
                <w:rFonts w:ascii="Times New Roman" w:eastAsia="Times New Roman" w:hAnsi="Times New Roman" w:cs="Times New Roman"/>
                <w:sz w:val="22"/>
                <w:szCs w:val="22"/>
                <w:lang w:val="en-US"/>
              </w:rPr>
              <w:t>-17</w:t>
            </w:r>
          </w:p>
        </w:tc>
      </w:tr>
    </w:tbl>
    <w:p w14:paraId="1AB9DDA4" w14:textId="77777777" w:rsidR="000E44CC" w:rsidRDefault="000E44CC" w:rsidP="00AA1107">
      <w:pPr>
        <w:rPr>
          <w:rFonts w:ascii="Times New Roman" w:hAnsi="Times New Roman" w:cs="Times New Roman"/>
          <w:b/>
          <w:bCs/>
        </w:rPr>
      </w:pPr>
    </w:p>
    <w:p w14:paraId="5B98CECB" w14:textId="40F417E5" w:rsidR="00AA1107" w:rsidRPr="00D65BE3" w:rsidRDefault="00AA1107" w:rsidP="00615E09">
      <w:pPr>
        <w:keepNext/>
        <w:spacing w:after="0" w:line="480" w:lineRule="auto"/>
        <w:rPr>
          <w:rFonts w:ascii="Times New Roman" w:hAnsi="Times New Roman" w:cs="Times New Roman"/>
          <w:b/>
          <w:bCs/>
        </w:rPr>
      </w:pPr>
      <w:r w:rsidRPr="00D65BE3">
        <w:rPr>
          <w:rFonts w:ascii="Times New Roman" w:hAnsi="Times New Roman" w:cs="Times New Roman"/>
          <w:b/>
          <w:bCs/>
        </w:rPr>
        <w:lastRenderedPageBreak/>
        <w:t>4.</w:t>
      </w:r>
      <w:r w:rsidR="007874A7">
        <w:rPr>
          <w:rFonts w:ascii="Times New Roman" w:hAnsi="Times New Roman" w:cs="Times New Roman"/>
          <w:b/>
          <w:bCs/>
        </w:rPr>
        <w:t>5</w:t>
      </w:r>
      <w:r w:rsidRPr="00D65BE3">
        <w:rPr>
          <w:rFonts w:ascii="Times New Roman" w:hAnsi="Times New Roman" w:cs="Times New Roman"/>
          <w:b/>
          <w:bCs/>
        </w:rPr>
        <w:t xml:space="preserve"> </w:t>
      </w:r>
      <w:r w:rsidR="00D24AD3">
        <w:rPr>
          <w:rFonts w:ascii="Times New Roman" w:hAnsi="Times New Roman" w:cs="Times New Roman"/>
          <w:b/>
          <w:bCs/>
        </w:rPr>
        <w:t xml:space="preserve"> </w:t>
      </w:r>
      <w:r w:rsidRPr="00D65BE3">
        <w:rPr>
          <w:rFonts w:ascii="Times New Roman" w:hAnsi="Times New Roman" w:cs="Times New Roman"/>
          <w:b/>
          <w:bCs/>
        </w:rPr>
        <w:t>Surrogate Model Performance on Synthetic Data (Phase 2)</w:t>
      </w:r>
    </w:p>
    <w:bookmarkEnd w:id="122"/>
    <w:p w14:paraId="33E4DFD6" w14:textId="0EA502C0" w:rsidR="00D65BE3" w:rsidRDefault="00FA2146" w:rsidP="008A3CD8">
      <w:pPr>
        <w:spacing w:after="120" w:line="480" w:lineRule="auto"/>
        <w:ind w:firstLine="720"/>
        <w:rPr>
          <w:rFonts w:ascii="Times New Roman" w:hAnsi="Times New Roman" w:cs="Times New Roman"/>
          <w:lang w:val="en-US"/>
        </w:rPr>
      </w:pPr>
      <w:r w:rsidRPr="00D65BE3">
        <w:rPr>
          <w:rFonts w:ascii="Times New Roman" w:hAnsi="Times New Roman" w:cs="Times New Roman"/>
          <w:lang w:val="en-US"/>
        </w:rPr>
        <w:t xml:space="preserve">Phase 2 combined the pretrained GNN encoder with a new MLP decoder and trained </w:t>
      </w:r>
      <w:r w:rsidR="00C76DF8" w:rsidRPr="00D65BE3">
        <w:rPr>
          <w:rFonts w:ascii="Times New Roman" w:hAnsi="Times New Roman" w:cs="Times New Roman"/>
          <w:lang w:val="en-US"/>
        </w:rPr>
        <w:t>the surrogate model on the 10,000-point synthetic dataset of atomic-layer deposition (ALD) process outcomes (SynthALD_Si_2025_v1)</w:t>
      </w:r>
      <w:r w:rsidRPr="00D65BE3">
        <w:rPr>
          <w:rFonts w:ascii="Times New Roman" w:hAnsi="Times New Roman" w:cs="Times New Roman"/>
          <w:lang w:val="en-US"/>
        </w:rPr>
        <w:t>. This corresponds to Objective 2 of the research</w:t>
      </w:r>
      <w:r w:rsidR="008A3CD8">
        <w:rPr>
          <w:rFonts w:ascii="Times New Roman" w:hAnsi="Times New Roman" w:cs="Times New Roman"/>
          <w:lang w:val="en-US"/>
        </w:rPr>
        <w:t xml:space="preserve">, which aims to </w:t>
      </w:r>
      <w:r w:rsidR="00E94D64">
        <w:rPr>
          <w:rFonts w:ascii="Times New Roman" w:hAnsi="Times New Roman" w:cs="Times New Roman"/>
          <w:lang w:val="en-US"/>
        </w:rPr>
        <w:t>develop a high-accuracy predictor for key thin-film</w:t>
      </w:r>
      <w:r w:rsidRPr="00D65BE3">
        <w:rPr>
          <w:rFonts w:ascii="Times New Roman" w:hAnsi="Times New Roman" w:cs="Times New Roman"/>
          <w:lang w:val="en-US"/>
        </w:rPr>
        <w:t xml:space="preserve"> metrics. </w:t>
      </w:r>
      <w:r w:rsidR="00862D5F" w:rsidRPr="00D65BE3">
        <w:rPr>
          <w:rFonts w:ascii="Times New Roman" w:hAnsi="Times New Roman" w:cs="Times New Roman"/>
          <w:lang w:val="en-US"/>
        </w:rPr>
        <w:t>The model was assessed across all four predicted targets: Growth Per Cycle (</w:t>
      </w:r>
      <w:r w:rsidR="00D65BE3" w:rsidRPr="00D65BE3">
        <w:rPr>
          <w:rFonts w:ascii="Times New Roman" w:hAnsi="Times New Roman" w:cs="Times New Roman"/>
          <w:lang w:val="en-US"/>
        </w:rPr>
        <w:t>Å/cycle</w:t>
      </w:r>
      <w:r w:rsidR="00862D5F" w:rsidRPr="00D65BE3">
        <w:rPr>
          <w:rFonts w:ascii="Times New Roman" w:hAnsi="Times New Roman" w:cs="Times New Roman"/>
          <w:lang w:val="en-US"/>
        </w:rPr>
        <w:t>), Uniformity</w:t>
      </w:r>
      <w:r w:rsidR="002C783A" w:rsidRPr="00D65BE3">
        <w:rPr>
          <w:rFonts w:ascii="Times New Roman" w:hAnsi="Times New Roman" w:cs="Times New Roman"/>
          <w:lang w:val="en-US"/>
        </w:rPr>
        <w:t xml:space="preserve"> (%)</w:t>
      </w:r>
      <w:r w:rsidR="00862D5F" w:rsidRPr="00D65BE3">
        <w:rPr>
          <w:rFonts w:ascii="Times New Roman" w:hAnsi="Times New Roman" w:cs="Times New Roman"/>
          <w:lang w:val="en-US"/>
        </w:rPr>
        <w:t>, Interdiffusion Width</w:t>
      </w:r>
      <w:r w:rsidR="002C783A" w:rsidRPr="00D65BE3">
        <w:rPr>
          <w:rFonts w:ascii="Times New Roman" w:hAnsi="Times New Roman" w:cs="Times New Roman"/>
          <w:lang w:val="en-US"/>
        </w:rPr>
        <w:t xml:space="preserve"> (nm)</w:t>
      </w:r>
      <w:r w:rsidR="00862D5F" w:rsidRPr="00D65BE3">
        <w:rPr>
          <w:rFonts w:ascii="Times New Roman" w:hAnsi="Times New Roman" w:cs="Times New Roman"/>
          <w:lang w:val="en-US"/>
        </w:rPr>
        <w:t>, and Diffusivity (</w:t>
      </w:r>
      <w:r w:rsidR="00D65BE3" w:rsidRPr="00D65BE3">
        <w:rPr>
          <w:rFonts w:ascii="Times New Roman" w:hAnsi="Times New Roman" w:cs="Times New Roman"/>
          <w:lang w:val="en-US"/>
        </w:rPr>
        <w:t>cm²/s</w:t>
      </w:r>
      <w:r w:rsidR="00862D5F" w:rsidRPr="00D65BE3">
        <w:rPr>
          <w:rFonts w:ascii="Times New Roman" w:hAnsi="Times New Roman" w:cs="Times New Roman"/>
          <w:lang w:val="en-US"/>
        </w:rPr>
        <w:t>).</w:t>
      </w:r>
    </w:p>
    <w:p w14:paraId="3713B75E" w14:textId="312400D2" w:rsidR="00821902" w:rsidRPr="00B4778F" w:rsidRDefault="00FA2146" w:rsidP="008A3CD8">
      <w:pPr>
        <w:spacing w:after="120" w:line="480" w:lineRule="auto"/>
        <w:ind w:firstLine="720"/>
        <w:rPr>
          <w:lang w:val="en-US"/>
        </w:rPr>
      </w:pPr>
      <w:r w:rsidRPr="00D65BE3">
        <w:rPr>
          <w:rFonts w:ascii="Times New Roman" w:hAnsi="Times New Roman" w:cs="Times New Roman"/>
          <w:lang w:val="en-US"/>
        </w:rPr>
        <w:t xml:space="preserve">We trained the surrogate on 8,000 examples (with 2,000 held out for testing) spanning a </w:t>
      </w:r>
      <w:r w:rsidRPr="00821902">
        <w:rPr>
          <w:rFonts w:ascii="Times New Roman" w:hAnsi="Times New Roman" w:cs="Times New Roman"/>
          <w:lang w:val="en-US"/>
        </w:rPr>
        <w:t>Latin Hypercube</w:t>
      </w:r>
      <w:r w:rsidR="00E94D64">
        <w:rPr>
          <w:rFonts w:ascii="Times New Roman" w:hAnsi="Times New Roman" w:cs="Times New Roman"/>
          <w:lang w:val="en-US"/>
        </w:rPr>
        <w:t>-</w:t>
      </w:r>
      <w:r w:rsidRPr="00821902">
        <w:rPr>
          <w:rFonts w:ascii="Times New Roman" w:hAnsi="Times New Roman" w:cs="Times New Roman"/>
          <w:lang w:val="en-US"/>
        </w:rPr>
        <w:t xml:space="preserve">sampled space of process parameters: substrate temperature (150–350 °C), O₂ pressure (0.1–10 Torr), and pulse time (0.05–1.0 s). </w:t>
      </w:r>
      <w:r w:rsidR="00563E43">
        <w:rPr>
          <w:rFonts w:ascii="Times New Roman" w:hAnsi="Times New Roman" w:cs="Times New Roman"/>
          <w:lang w:val="en-US"/>
        </w:rPr>
        <w:t>Despite</w:t>
      </w:r>
      <w:r w:rsidR="00D65BE3" w:rsidRPr="00821902">
        <w:rPr>
          <w:rFonts w:ascii="Times New Roman" w:hAnsi="Times New Roman" w:cs="Times New Roman"/>
          <w:lang w:val="en-US"/>
        </w:rPr>
        <w:t xml:space="preserve"> the </w:t>
      </w:r>
      <w:r w:rsidR="008A3CD8">
        <w:rPr>
          <w:rFonts w:ascii="Times New Roman" w:hAnsi="Times New Roman" w:cs="Times New Roman"/>
          <w:lang w:val="en-US"/>
        </w:rPr>
        <w:t>uniform distribution of the process data, the hybrid model achieved strong</w:t>
      </w:r>
      <w:r w:rsidR="00D65BE3" w:rsidRPr="00821902">
        <w:rPr>
          <w:rFonts w:ascii="Times New Roman" w:hAnsi="Times New Roman" w:cs="Times New Roman"/>
          <w:lang w:val="en-US"/>
        </w:rPr>
        <w:t xml:space="preserve"> </w:t>
      </w:r>
      <w:r w:rsidRPr="00821902">
        <w:rPr>
          <w:rFonts w:ascii="Times New Roman" w:hAnsi="Times New Roman" w:cs="Times New Roman"/>
          <w:lang w:val="en-US"/>
        </w:rPr>
        <w:t xml:space="preserve">predictive performance on this test set. After training for </w:t>
      </w:r>
      <w:r w:rsidR="00BF5C77" w:rsidRPr="00821902">
        <w:rPr>
          <w:rFonts w:ascii="Times New Roman" w:hAnsi="Times New Roman" w:cs="Times New Roman"/>
          <w:lang w:val="en-US"/>
        </w:rPr>
        <w:t xml:space="preserve">10,000 </w:t>
      </w:r>
      <w:r w:rsidRPr="00821902">
        <w:rPr>
          <w:rFonts w:ascii="Times New Roman" w:hAnsi="Times New Roman" w:cs="Times New Roman"/>
          <w:lang w:val="en-US"/>
        </w:rPr>
        <w:t>epochs</w:t>
      </w:r>
      <w:r w:rsidR="00821902" w:rsidRPr="00821902">
        <w:rPr>
          <w:rFonts w:ascii="Times New Roman" w:hAnsi="Times New Roman" w:cs="Times New Roman"/>
          <w:lang w:val="en-US"/>
        </w:rPr>
        <w:t xml:space="preserve"> </w:t>
      </w:r>
      <w:r w:rsidRPr="00821902">
        <w:rPr>
          <w:rFonts w:ascii="Times New Roman" w:hAnsi="Times New Roman" w:cs="Times New Roman"/>
          <w:lang w:val="en-US"/>
        </w:rPr>
        <w:t xml:space="preserve">to ensure full convergence, the model’s </w:t>
      </w:r>
      <w:r w:rsidR="00797F16" w:rsidRPr="00821902">
        <w:rPr>
          <w:rFonts w:ascii="Times New Roman" w:hAnsi="Times New Roman" w:cs="Times New Roman"/>
          <w:lang w:val="en-US"/>
        </w:rPr>
        <w:t>target</w:t>
      </w:r>
      <w:r w:rsidR="00654BC7" w:rsidRPr="00821902">
        <w:rPr>
          <w:rFonts w:ascii="Times New Roman" w:hAnsi="Times New Roman" w:cs="Times New Roman"/>
          <w:lang w:val="en-US"/>
        </w:rPr>
        <w:t xml:space="preserve">s </w:t>
      </w:r>
      <w:r w:rsidRPr="00821902">
        <w:rPr>
          <w:rFonts w:ascii="Times New Roman" w:hAnsi="Times New Roman" w:cs="Times New Roman"/>
          <w:lang w:val="en-US"/>
        </w:rPr>
        <w:t xml:space="preserve">were </w:t>
      </w:r>
      <w:r w:rsidR="00654BC7" w:rsidRPr="00821902">
        <w:rPr>
          <w:rFonts w:ascii="Times New Roman" w:hAnsi="Times New Roman" w:cs="Times New Roman"/>
          <w:lang w:val="en-US"/>
        </w:rPr>
        <w:t>evaluated</w:t>
      </w:r>
      <w:r w:rsidR="00821902" w:rsidRPr="00821902">
        <w:rPr>
          <w:rFonts w:ascii="Times New Roman" w:hAnsi="Times New Roman" w:cs="Times New Roman"/>
          <w:lang w:val="en-US"/>
        </w:rPr>
        <w:t xml:space="preserve">: GPC RMSE </w:t>
      </w:r>
      <w:bookmarkStart w:id="123" w:name="_Hlk215340320"/>
      <w:r w:rsidR="00821902" w:rsidRPr="00821902">
        <w:rPr>
          <w:rFonts w:ascii="Times New Roman" w:hAnsi="Times New Roman" w:cs="Times New Roman"/>
          <w:lang w:val="en-US"/>
        </w:rPr>
        <w:t>and R²</w:t>
      </w:r>
      <w:bookmarkEnd w:id="123"/>
      <w:r w:rsidR="00821902" w:rsidRPr="00821902">
        <w:rPr>
          <w:rFonts w:ascii="Times New Roman" w:hAnsi="Times New Roman" w:cs="Times New Roman"/>
          <w:lang w:val="en-US"/>
        </w:rPr>
        <w:t xml:space="preserve">, Uniformity MAE and R², Interdiffusion Width </w:t>
      </w:r>
      <w:bookmarkStart w:id="124" w:name="_Hlk215340414"/>
      <w:r w:rsidR="00821902" w:rsidRPr="00821902">
        <w:rPr>
          <w:rFonts w:ascii="Times New Roman" w:hAnsi="Times New Roman" w:cs="Times New Roman"/>
          <w:lang w:val="en-US"/>
        </w:rPr>
        <w:t xml:space="preserve">RMSE and R², </w:t>
      </w:r>
      <w:bookmarkEnd w:id="124"/>
      <w:r w:rsidR="00821902" w:rsidRPr="00821902">
        <w:rPr>
          <w:rFonts w:ascii="Times New Roman" w:hAnsi="Times New Roman" w:cs="Times New Roman"/>
          <w:lang w:val="en-US"/>
        </w:rPr>
        <w:t>Diffusivity RMSE and R²</w:t>
      </w:r>
      <w:r w:rsidR="00B4778F">
        <w:rPr>
          <w:rFonts w:ascii="Times New Roman" w:hAnsi="Times New Roman" w:cs="Times New Roman"/>
          <w:lang w:val="en-US"/>
        </w:rPr>
        <w:t xml:space="preserve">, and Overall Model </w:t>
      </w:r>
      <w:r w:rsidR="00B4778F" w:rsidRPr="00821902">
        <w:rPr>
          <w:rFonts w:ascii="Times New Roman" w:hAnsi="Times New Roman" w:cs="Times New Roman"/>
          <w:lang w:val="en-US"/>
        </w:rPr>
        <w:t>R²</w:t>
      </w:r>
      <w:r w:rsidR="00B4778F">
        <w:rPr>
          <w:rFonts w:ascii="Times New Roman" w:hAnsi="Times New Roman" w:cs="Times New Roman"/>
          <w:lang w:val="en-US"/>
        </w:rPr>
        <w:t>.</w:t>
      </w:r>
      <w:r w:rsidR="00821902" w:rsidRPr="00821902">
        <w:rPr>
          <w:rFonts w:ascii="Times New Roman" w:hAnsi="Times New Roman" w:cs="Times New Roman"/>
          <w:lang w:val="en-US"/>
        </w:rPr>
        <w:t xml:space="preserve"> </w:t>
      </w:r>
      <w:r w:rsidR="0003325D">
        <w:rPr>
          <w:rFonts w:ascii="Times New Roman" w:hAnsi="Times New Roman" w:cs="Times New Roman"/>
          <w:lang w:val="en-US"/>
        </w:rPr>
        <w:t xml:space="preserve"> </w:t>
      </w:r>
      <w:r w:rsidR="00F1010A" w:rsidRPr="00F1010A">
        <w:rPr>
          <w:rFonts w:ascii="Times New Roman" w:hAnsi="Times New Roman" w:cs="Times New Roman"/>
          <w:lang w:val="en-US"/>
        </w:rPr>
        <w:t xml:space="preserve">An optimized weighted sigma_phys structure </w:t>
      </w:r>
      <w:r w:rsidR="00E94D64">
        <w:rPr>
          <w:rFonts w:ascii="Times New Roman" w:hAnsi="Times New Roman" w:cs="Times New Roman"/>
          <w:lang w:val="en-US"/>
        </w:rPr>
        <w:t>with weights of 0.15, 1.1, 0.08, and 0.28, respectively, was used to mitigate noise in the targets and to</w:t>
      </w:r>
      <w:r w:rsidR="00F1010A" w:rsidRPr="00F1010A">
        <w:rPr>
          <w:rFonts w:ascii="Times New Roman" w:hAnsi="Times New Roman" w:cs="Times New Roman"/>
          <w:lang w:val="en-US"/>
        </w:rPr>
        <w:t xml:space="preserve"> balance performance results.</w:t>
      </w:r>
    </w:p>
    <w:p w14:paraId="1F732BEF" w14:textId="1BD125FA" w:rsidR="00D52697" w:rsidRDefault="000925B4" w:rsidP="008A3CD8">
      <w:pPr>
        <w:spacing w:after="120" w:line="480" w:lineRule="auto"/>
        <w:ind w:firstLine="720"/>
        <w:rPr>
          <w:rFonts w:ascii="Times New Roman" w:hAnsi="Times New Roman" w:cs="Times New Roman"/>
          <w:lang w:val="en-US"/>
        </w:rPr>
      </w:pPr>
      <w:r w:rsidRPr="00B4778F">
        <w:rPr>
          <w:rFonts w:ascii="Times New Roman" w:hAnsi="Times New Roman" w:cs="Times New Roman"/>
          <w:lang w:val="en-US"/>
        </w:rPr>
        <w:t xml:space="preserve">Overall, the model demonstrates predictive capability, with an aggregate coefficient of determination </w:t>
      </w:r>
      <w:r w:rsidR="00C76DF8" w:rsidRPr="00B4778F">
        <w:rPr>
          <w:rFonts w:ascii="Times New Roman" w:hAnsi="Times New Roman" w:cs="Times New Roman"/>
          <w:lang w:val="en-US"/>
        </w:rPr>
        <w:t>(R²) of</w:t>
      </w:r>
      <w:r w:rsidRPr="00B4778F">
        <w:rPr>
          <w:rFonts w:ascii="Times New Roman" w:hAnsi="Times New Roman" w:cs="Times New Roman"/>
          <w:lang w:val="en-US"/>
        </w:rPr>
        <w:t xml:space="preserve"> 0.</w:t>
      </w:r>
      <w:r w:rsidR="00B4778F">
        <w:rPr>
          <w:rFonts w:ascii="Times New Roman" w:hAnsi="Times New Roman" w:cs="Times New Roman"/>
          <w:lang w:val="en-US"/>
        </w:rPr>
        <w:t>81</w:t>
      </w:r>
      <w:r w:rsidR="007874A7">
        <w:rPr>
          <w:rFonts w:ascii="Times New Roman" w:hAnsi="Times New Roman" w:cs="Times New Roman"/>
          <w:lang w:val="en-US"/>
        </w:rPr>
        <w:t>2</w:t>
      </w:r>
      <w:r w:rsidRPr="00B4778F">
        <w:rPr>
          <w:rFonts w:ascii="Times New Roman" w:hAnsi="Times New Roman" w:cs="Times New Roman"/>
          <w:lang w:val="en-US"/>
        </w:rPr>
        <w:t xml:space="preserve">, confirming that the surrogate </w:t>
      </w:r>
      <w:r w:rsidR="008A3CD8">
        <w:rPr>
          <w:rFonts w:ascii="Times New Roman" w:hAnsi="Times New Roman" w:cs="Times New Roman"/>
          <w:lang w:val="en-US"/>
        </w:rPr>
        <w:t>can</w:t>
      </w:r>
      <w:r w:rsidRPr="00B4778F">
        <w:rPr>
          <w:rFonts w:ascii="Times New Roman" w:hAnsi="Times New Roman" w:cs="Times New Roman"/>
          <w:lang w:val="en-US"/>
        </w:rPr>
        <w:t xml:space="preserve"> learn the underlying relationships encoded in the synthetic ALD dataset. A </w:t>
      </w:r>
      <w:r w:rsidR="008A3CD8">
        <w:rPr>
          <w:rFonts w:ascii="Times New Roman" w:hAnsi="Times New Roman" w:cs="Times New Roman"/>
          <w:lang w:val="en-US"/>
        </w:rPr>
        <w:t>comparison of predicted vs. ground-truth targets is shown</w:t>
      </w:r>
      <w:r w:rsidR="00D52697">
        <w:rPr>
          <w:rFonts w:ascii="Times New Roman" w:hAnsi="Times New Roman" w:cs="Times New Roman"/>
          <w:lang w:val="en-US"/>
        </w:rPr>
        <w:t xml:space="preserve"> in the parity plots in Figure 1</w:t>
      </w:r>
      <w:r w:rsidR="007874A7">
        <w:rPr>
          <w:rFonts w:ascii="Times New Roman" w:hAnsi="Times New Roman" w:cs="Times New Roman"/>
          <w:lang w:val="en-US"/>
        </w:rPr>
        <w:t>2</w:t>
      </w:r>
      <w:r w:rsidR="00D52697">
        <w:rPr>
          <w:rFonts w:ascii="Times New Roman" w:hAnsi="Times New Roman" w:cs="Times New Roman"/>
          <w:lang w:val="en-US"/>
        </w:rPr>
        <w:t>.</w:t>
      </w:r>
    </w:p>
    <w:p w14:paraId="73E7133B" w14:textId="4D44804B" w:rsidR="000925B4" w:rsidRDefault="005F3826" w:rsidP="006E79D7">
      <w:pPr>
        <w:keepNext/>
        <w:spacing w:after="0" w:line="480" w:lineRule="auto"/>
        <w:rPr>
          <w:rFonts w:ascii="Times New Roman" w:hAnsi="Times New Roman" w:cs="Times New Roman"/>
          <w:b/>
          <w:bCs/>
        </w:rPr>
      </w:pPr>
      <w:bookmarkStart w:id="125" w:name="_Hlk215402925"/>
      <w:r w:rsidRPr="00D52697">
        <w:rPr>
          <w:rFonts w:ascii="Times New Roman" w:hAnsi="Times New Roman" w:cs="Times New Roman"/>
          <w:b/>
          <w:bCs/>
        </w:rPr>
        <w:lastRenderedPageBreak/>
        <w:t xml:space="preserve">Figure </w:t>
      </w:r>
      <w:r w:rsidR="00D52697" w:rsidRPr="00D52697">
        <w:rPr>
          <w:rFonts w:ascii="Times New Roman" w:hAnsi="Times New Roman" w:cs="Times New Roman"/>
          <w:b/>
          <w:bCs/>
        </w:rPr>
        <w:t>1</w:t>
      </w:r>
      <w:r w:rsidR="007874A7">
        <w:rPr>
          <w:rFonts w:ascii="Times New Roman" w:hAnsi="Times New Roman" w:cs="Times New Roman"/>
          <w:b/>
          <w:bCs/>
        </w:rPr>
        <w:t>2</w:t>
      </w:r>
    </w:p>
    <w:p w14:paraId="754B7165" w14:textId="115CF1E6" w:rsidR="005F3826" w:rsidRPr="002D4F19" w:rsidRDefault="00D52697" w:rsidP="006E79D7">
      <w:pPr>
        <w:keepNext/>
        <w:spacing w:after="0" w:line="480" w:lineRule="auto"/>
        <w:rPr>
          <w:rFonts w:ascii="Times New Roman" w:hAnsi="Times New Roman" w:cs="Times New Roman"/>
          <w:i/>
          <w:iCs/>
        </w:rPr>
      </w:pPr>
      <w:r w:rsidRPr="00D52697">
        <w:rPr>
          <w:rFonts w:ascii="Times New Roman" w:hAnsi="Times New Roman" w:cs="Times New Roman"/>
          <w:i/>
          <w:iCs/>
        </w:rPr>
        <w:t xml:space="preserve">Hybrid GNN-PINN Surrogate </w:t>
      </w:r>
      <w:r w:rsidR="007874A7">
        <w:rPr>
          <w:rFonts w:ascii="Times New Roman" w:hAnsi="Times New Roman" w:cs="Times New Roman"/>
          <w:i/>
          <w:iCs/>
        </w:rPr>
        <w:t xml:space="preserve">Ground Truth vs. Prediction </w:t>
      </w:r>
      <w:r w:rsidRPr="00D52697">
        <w:rPr>
          <w:rFonts w:ascii="Times New Roman" w:hAnsi="Times New Roman" w:cs="Times New Roman"/>
          <w:i/>
          <w:iCs/>
        </w:rPr>
        <w:t>Parity Plots</w:t>
      </w:r>
      <w:bookmarkEnd w:id="125"/>
    </w:p>
    <w:p w14:paraId="66DB0505" w14:textId="2EB6DEB7" w:rsidR="002072F4" w:rsidRDefault="00034F85" w:rsidP="00354B3D">
      <w:pPr>
        <w:jc w:val="center"/>
        <w:rPr>
          <w:b/>
          <w:bCs/>
        </w:rPr>
      </w:pPr>
      <w:r w:rsidRPr="00034F85">
        <w:rPr>
          <w:b/>
          <w:bCs/>
          <w:noProof/>
        </w:rPr>
        <w:drawing>
          <wp:inline distT="0" distB="0" distL="0" distR="0" wp14:anchorId="50473E30" wp14:editId="40356662">
            <wp:extent cx="5943600" cy="4831715"/>
            <wp:effectExtent l="0" t="0" r="0" b="6985"/>
            <wp:docPr id="3554174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17400" name="Picture 1" descr="A group of graphs with numbers&#10;&#10;AI-generated content may be incorrect."/>
                    <pic:cNvPicPr/>
                  </pic:nvPicPr>
                  <pic:blipFill>
                    <a:blip r:embed="rId23"/>
                    <a:stretch>
                      <a:fillRect/>
                    </a:stretch>
                  </pic:blipFill>
                  <pic:spPr>
                    <a:xfrm>
                      <a:off x="0" y="0"/>
                      <a:ext cx="5943600" cy="4831715"/>
                    </a:xfrm>
                    <a:prstGeom prst="rect">
                      <a:avLst/>
                    </a:prstGeom>
                  </pic:spPr>
                </pic:pic>
              </a:graphicData>
            </a:graphic>
          </wp:inline>
        </w:drawing>
      </w:r>
    </w:p>
    <w:p w14:paraId="449E9734" w14:textId="77777777" w:rsidR="00354B3D" w:rsidRPr="00354B3D" w:rsidRDefault="00354B3D" w:rsidP="00354B3D">
      <w:pPr>
        <w:jc w:val="center"/>
        <w:rPr>
          <w:b/>
          <w:bCs/>
        </w:rPr>
      </w:pPr>
    </w:p>
    <w:p w14:paraId="3883C19A" w14:textId="537232D1" w:rsidR="00157786" w:rsidRDefault="006E79D7" w:rsidP="006E79D7">
      <w:pPr>
        <w:spacing w:after="0" w:line="480" w:lineRule="auto"/>
        <w:ind w:firstLine="720"/>
        <w:rPr>
          <w:rFonts w:ascii="Times New Roman" w:hAnsi="Times New Roman" w:cs="Times New Roman"/>
        </w:rPr>
      </w:pPr>
      <w:r>
        <w:rPr>
          <w:rFonts w:ascii="Times New Roman" w:hAnsi="Times New Roman" w:cs="Times New Roman"/>
        </w:rPr>
        <w:t>Similar to XGBoost and ANN, t</w:t>
      </w:r>
      <w:r w:rsidRPr="001403FB">
        <w:rPr>
          <w:rFonts w:ascii="Times New Roman" w:hAnsi="Times New Roman" w:cs="Times New Roman"/>
        </w:rPr>
        <w:t xml:space="preserve">he </w:t>
      </w:r>
      <w:r w:rsidR="009E2A3F">
        <w:rPr>
          <w:rFonts w:ascii="Times New Roman" w:hAnsi="Times New Roman" w:cs="Times New Roman"/>
        </w:rPr>
        <w:t>GNN-PINN surrogate</w:t>
      </w:r>
      <w:r w:rsidR="009E2A3F" w:rsidRPr="001403FB">
        <w:rPr>
          <w:rFonts w:ascii="Times New Roman" w:hAnsi="Times New Roman" w:cs="Times New Roman"/>
        </w:rPr>
        <w:t xml:space="preserve"> </w:t>
      </w:r>
      <w:r w:rsidRPr="001403FB">
        <w:rPr>
          <w:rFonts w:ascii="Times New Roman" w:hAnsi="Times New Roman" w:cs="Times New Roman"/>
        </w:rPr>
        <w:t xml:space="preserve">parity plots </w:t>
      </w:r>
      <w:r w:rsidR="00E94D64">
        <w:rPr>
          <w:rFonts w:ascii="Times New Roman" w:hAnsi="Times New Roman" w:cs="Times New Roman"/>
        </w:rPr>
        <w:t>align with the actual values for GPC, interdiffusion width, and diffusivity, and, again, show</w:t>
      </w:r>
      <w:r w:rsidRPr="001403FB">
        <w:rPr>
          <w:rFonts w:ascii="Times New Roman" w:hAnsi="Times New Roman" w:cs="Times New Roman"/>
        </w:rPr>
        <w:t xml:space="preserve"> noticeable scatter and out-of-range excursions</w:t>
      </w:r>
      <w:r w:rsidR="005D7631">
        <w:rPr>
          <w:rFonts w:ascii="Times New Roman" w:hAnsi="Times New Roman" w:cs="Times New Roman"/>
        </w:rPr>
        <w:t xml:space="preserve">. </w:t>
      </w:r>
      <w:r w:rsidR="00D865C7">
        <w:rPr>
          <w:rFonts w:ascii="Times New Roman" w:hAnsi="Times New Roman" w:cs="Times New Roman"/>
        </w:rPr>
        <w:t xml:space="preserve">In Table </w:t>
      </w:r>
      <w:r w:rsidR="00CC168F">
        <w:rPr>
          <w:rFonts w:ascii="Times New Roman" w:hAnsi="Times New Roman" w:cs="Times New Roman"/>
        </w:rPr>
        <w:t>2</w:t>
      </w:r>
      <w:r w:rsidR="003B2E19">
        <w:rPr>
          <w:rFonts w:ascii="Times New Roman" w:hAnsi="Times New Roman" w:cs="Times New Roman"/>
        </w:rPr>
        <w:t>1</w:t>
      </w:r>
      <w:r w:rsidR="00D865C7">
        <w:rPr>
          <w:rFonts w:ascii="Times New Roman" w:hAnsi="Times New Roman" w:cs="Times New Roman"/>
        </w:rPr>
        <w:t>, i</w:t>
      </w:r>
      <w:r w:rsidR="00D865C7" w:rsidRPr="000E44CC">
        <w:rPr>
          <w:rFonts w:ascii="Times New Roman" w:hAnsi="Times New Roman" w:cs="Times New Roman"/>
        </w:rPr>
        <w:t xml:space="preserve">ndividual </w:t>
      </w:r>
      <w:r w:rsidR="00D865C7">
        <w:rPr>
          <w:rFonts w:ascii="Times New Roman" w:hAnsi="Times New Roman" w:cs="Times New Roman"/>
        </w:rPr>
        <w:t>predictive</w:t>
      </w:r>
      <w:r w:rsidR="00D865C7" w:rsidRPr="000E44CC">
        <w:rPr>
          <w:rFonts w:ascii="Times New Roman" w:hAnsi="Times New Roman" w:cs="Times New Roman"/>
        </w:rPr>
        <w:t xml:space="preserve"> performance</w:t>
      </w:r>
      <w:r w:rsidR="00D865C7">
        <w:rPr>
          <w:rFonts w:ascii="Times New Roman" w:hAnsi="Times New Roman" w:cs="Times New Roman"/>
        </w:rPr>
        <w:t xml:space="preserve">, mean absolute percentage errors (MAPE), and adherence to fabrication acceptance criteria </w:t>
      </w:r>
      <w:r w:rsidR="00E94D64">
        <w:rPr>
          <w:rFonts w:ascii="Times New Roman" w:hAnsi="Times New Roman" w:cs="Times New Roman"/>
        </w:rPr>
        <w:t>were consistent with the findings from XGBoost and ANN</w:t>
      </w:r>
      <w:r w:rsidR="00D865C7">
        <w:rPr>
          <w:rFonts w:ascii="Times New Roman" w:hAnsi="Times New Roman" w:cs="Times New Roman"/>
        </w:rPr>
        <w:t>.</w:t>
      </w:r>
    </w:p>
    <w:p w14:paraId="4601B1C8" w14:textId="075C7715" w:rsidR="00445816" w:rsidRDefault="00445816" w:rsidP="00142895">
      <w:pPr>
        <w:keepNext/>
        <w:spacing w:before="120" w:after="0" w:line="480" w:lineRule="auto"/>
        <w:rPr>
          <w:rFonts w:ascii="Times New Roman" w:hAnsi="Times New Roman" w:cs="Times New Roman"/>
          <w:b/>
          <w:bCs/>
        </w:rPr>
      </w:pPr>
      <w:r>
        <w:rPr>
          <w:rFonts w:ascii="Times New Roman" w:hAnsi="Times New Roman" w:cs="Times New Roman"/>
          <w:b/>
          <w:bCs/>
        </w:rPr>
        <w:lastRenderedPageBreak/>
        <w:t xml:space="preserve">Table </w:t>
      </w:r>
      <w:r w:rsidR="00CC168F">
        <w:rPr>
          <w:rFonts w:ascii="Times New Roman" w:hAnsi="Times New Roman" w:cs="Times New Roman"/>
          <w:b/>
          <w:bCs/>
        </w:rPr>
        <w:t>2</w:t>
      </w:r>
      <w:r w:rsidR="003B2E19">
        <w:rPr>
          <w:rFonts w:ascii="Times New Roman" w:hAnsi="Times New Roman" w:cs="Times New Roman"/>
          <w:b/>
          <w:bCs/>
        </w:rPr>
        <w:t>1</w:t>
      </w:r>
    </w:p>
    <w:p w14:paraId="4A0E2E1B" w14:textId="58D67CF0" w:rsidR="00445816" w:rsidRPr="00D035EC" w:rsidRDefault="00445816" w:rsidP="006E79D7">
      <w:pPr>
        <w:spacing w:after="0" w:line="480" w:lineRule="auto"/>
        <w:rPr>
          <w:rFonts w:ascii="Times New Roman" w:hAnsi="Times New Roman" w:cs="Times New Roman"/>
          <w:i/>
          <w:iCs/>
        </w:rPr>
      </w:pPr>
      <w:r>
        <w:rPr>
          <w:rFonts w:ascii="Times New Roman" w:hAnsi="Times New Roman" w:cs="Times New Roman"/>
          <w:i/>
          <w:iCs/>
        </w:rPr>
        <w:t>Hybrid GNN-PINN Surrogate</w:t>
      </w:r>
      <w:r w:rsidRPr="00D035EC">
        <w:rPr>
          <w:rFonts w:ascii="Times New Roman" w:hAnsi="Times New Roman" w:cs="Times New Roman"/>
          <w:i/>
          <w:iCs/>
        </w:rPr>
        <w:t xml:space="preserve"> Target </w:t>
      </w:r>
      <w:r w:rsidRPr="00636E26">
        <w:rPr>
          <w:rFonts w:ascii="Times New Roman" w:eastAsia="Times New Roman" w:hAnsi="Times New Roman" w:cs="Times New Roman"/>
          <w:i/>
          <w:iCs/>
          <w:sz w:val="22"/>
          <w:szCs w:val="22"/>
          <w:lang w:val="en-US"/>
        </w:rPr>
        <w:t>R²</w:t>
      </w:r>
      <w:r w:rsidRPr="00D035EC">
        <w:rPr>
          <w:rFonts w:ascii="Times New Roman" w:eastAsia="Times New Roman" w:hAnsi="Times New Roman" w:cs="Times New Roman"/>
          <w:i/>
          <w:iCs/>
          <w:sz w:val="22"/>
          <w:szCs w:val="22"/>
          <w:lang w:val="en-US"/>
        </w:rPr>
        <w:t xml:space="preserve"> and Error Metric Results</w:t>
      </w:r>
    </w:p>
    <w:tbl>
      <w:tblPr>
        <w:tblW w:w="0" w:type="auto"/>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1408"/>
        <w:gridCol w:w="1170"/>
        <w:gridCol w:w="1080"/>
        <w:gridCol w:w="1440"/>
        <w:gridCol w:w="2515"/>
      </w:tblGrid>
      <w:tr w:rsidR="00445816" w:rsidRPr="006544F9" w14:paraId="1117017D" w14:textId="77777777" w:rsidTr="000A131D">
        <w:trPr>
          <w:tblHeader/>
        </w:trPr>
        <w:tc>
          <w:tcPr>
            <w:tcW w:w="0" w:type="auto"/>
            <w:tcBorders>
              <w:top w:val="single" w:sz="4" w:space="0" w:color="auto"/>
              <w:bottom w:val="single" w:sz="4" w:space="0" w:color="auto"/>
              <w:right w:val="dotted" w:sz="4" w:space="0" w:color="auto"/>
            </w:tcBorders>
            <w:vAlign w:val="center"/>
            <w:hideMark/>
          </w:tcPr>
          <w:p w14:paraId="45AB1ABE"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Target</w:t>
            </w:r>
          </w:p>
        </w:tc>
        <w:tc>
          <w:tcPr>
            <w:tcW w:w="1408" w:type="dxa"/>
            <w:tcBorders>
              <w:top w:val="single" w:sz="4" w:space="0" w:color="auto"/>
              <w:left w:val="dotted" w:sz="4" w:space="0" w:color="auto"/>
              <w:bottom w:val="single" w:sz="4" w:space="0" w:color="auto"/>
              <w:right w:val="dotted" w:sz="4" w:space="0" w:color="auto"/>
            </w:tcBorders>
            <w:vAlign w:val="center"/>
            <w:hideMark/>
          </w:tcPr>
          <w:p w14:paraId="502DC829"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R² (variance-weighted)</w:t>
            </w:r>
          </w:p>
        </w:tc>
        <w:tc>
          <w:tcPr>
            <w:tcW w:w="1170" w:type="dxa"/>
            <w:tcBorders>
              <w:top w:val="single" w:sz="4" w:space="0" w:color="auto"/>
              <w:left w:val="dotted" w:sz="4" w:space="0" w:color="auto"/>
              <w:bottom w:val="single" w:sz="4" w:space="0" w:color="auto"/>
              <w:right w:val="dotted" w:sz="4" w:space="0" w:color="auto"/>
            </w:tcBorders>
            <w:vAlign w:val="center"/>
            <w:hideMark/>
          </w:tcPr>
          <w:p w14:paraId="07649E45"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Error Metric</w:t>
            </w:r>
          </w:p>
        </w:tc>
        <w:tc>
          <w:tcPr>
            <w:tcW w:w="1080" w:type="dxa"/>
            <w:tcBorders>
              <w:top w:val="single" w:sz="4" w:space="0" w:color="auto"/>
              <w:left w:val="dotted" w:sz="4" w:space="0" w:color="auto"/>
              <w:bottom w:val="single" w:sz="4" w:space="0" w:color="auto"/>
              <w:right w:val="dotted" w:sz="4" w:space="0" w:color="auto"/>
            </w:tcBorders>
            <w:vAlign w:val="center"/>
            <w:hideMark/>
          </w:tcPr>
          <w:p w14:paraId="3A187A95"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MAPE (%)</w:t>
            </w:r>
          </w:p>
        </w:tc>
        <w:tc>
          <w:tcPr>
            <w:tcW w:w="1440" w:type="dxa"/>
            <w:tcBorders>
              <w:top w:val="single" w:sz="4" w:space="0" w:color="auto"/>
              <w:left w:val="dotted" w:sz="4" w:space="0" w:color="auto"/>
              <w:bottom w:val="single" w:sz="4" w:space="0" w:color="auto"/>
              <w:right w:val="dotted" w:sz="4" w:space="0" w:color="auto"/>
            </w:tcBorders>
            <w:vAlign w:val="center"/>
            <w:hideMark/>
          </w:tcPr>
          <w:p w14:paraId="582384D6"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Out-of-Range (%)</w:t>
            </w:r>
          </w:p>
        </w:tc>
        <w:tc>
          <w:tcPr>
            <w:tcW w:w="2515" w:type="dxa"/>
            <w:tcBorders>
              <w:top w:val="single" w:sz="4" w:space="0" w:color="auto"/>
              <w:left w:val="dotted" w:sz="4" w:space="0" w:color="auto"/>
              <w:bottom w:val="single" w:sz="4" w:space="0" w:color="auto"/>
            </w:tcBorders>
            <w:vAlign w:val="center"/>
            <w:hideMark/>
          </w:tcPr>
          <w:p w14:paraId="65ABF65C" w14:textId="77777777" w:rsidR="00445816" w:rsidRPr="006544F9" w:rsidRDefault="00445816" w:rsidP="00CB1EF2">
            <w:pPr>
              <w:spacing w:after="0" w:line="240" w:lineRule="auto"/>
              <w:jc w:val="center"/>
              <w:rPr>
                <w:rFonts w:ascii="Times New Roman" w:eastAsia="Times New Roman" w:hAnsi="Times New Roman" w:cs="Times New Roman"/>
                <w:b/>
                <w:bCs/>
                <w:sz w:val="22"/>
                <w:szCs w:val="22"/>
                <w:lang w:val="en-US"/>
              </w:rPr>
            </w:pPr>
            <w:r w:rsidRPr="006544F9">
              <w:rPr>
                <w:rFonts w:ascii="Times New Roman" w:eastAsia="Times New Roman" w:hAnsi="Times New Roman" w:cs="Times New Roman"/>
                <w:b/>
                <w:bCs/>
                <w:sz w:val="22"/>
                <w:szCs w:val="22"/>
                <w:lang w:val="en-US"/>
              </w:rPr>
              <w:t>Fab Acceptance Target (Typical)</w:t>
            </w:r>
          </w:p>
        </w:tc>
      </w:tr>
      <w:tr w:rsidR="00445816" w:rsidRPr="006544F9" w14:paraId="17E8DB8B" w14:textId="77777777" w:rsidTr="000A131D">
        <w:trPr>
          <w:trHeight w:val="848"/>
        </w:trPr>
        <w:tc>
          <w:tcPr>
            <w:tcW w:w="0" w:type="auto"/>
            <w:tcBorders>
              <w:top w:val="single" w:sz="4" w:space="0" w:color="auto"/>
              <w:bottom w:val="single" w:sz="4" w:space="0" w:color="auto"/>
              <w:right w:val="dotted" w:sz="4" w:space="0" w:color="auto"/>
            </w:tcBorders>
            <w:vAlign w:val="center"/>
            <w:hideMark/>
          </w:tcPr>
          <w:p w14:paraId="3AA0D8A0" w14:textId="1658F7D4"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Growth-Per-Cycle (</w:t>
            </w:r>
            <w:r w:rsidR="003F2F9F" w:rsidRPr="003F2F9F">
              <w:rPr>
                <w:rFonts w:ascii="Times New Roman" w:eastAsia="Times New Roman" w:hAnsi="Times New Roman" w:cs="Times New Roman"/>
                <w:sz w:val="22"/>
                <w:szCs w:val="22"/>
                <w:lang w:val="en-US"/>
              </w:rPr>
              <w:t>Å/cycle</w:t>
            </w:r>
            <w:r w:rsidRPr="00636E26">
              <w:rPr>
                <w:rFonts w:ascii="Times New Roman" w:eastAsia="Times New Roman" w:hAnsi="Times New Roman" w:cs="Times New Roman"/>
                <w:sz w:val="22"/>
                <w:szCs w:val="22"/>
                <w:lang w:val="en-US"/>
              </w:rPr>
              <w:t>)</w:t>
            </w:r>
          </w:p>
        </w:tc>
        <w:tc>
          <w:tcPr>
            <w:tcW w:w="1408" w:type="dxa"/>
            <w:tcBorders>
              <w:top w:val="single" w:sz="4" w:space="0" w:color="auto"/>
              <w:left w:val="dotted" w:sz="4" w:space="0" w:color="auto"/>
              <w:bottom w:val="single" w:sz="4" w:space="0" w:color="auto"/>
              <w:right w:val="dotted" w:sz="4" w:space="0" w:color="auto"/>
            </w:tcBorders>
            <w:vAlign w:val="center"/>
            <w:hideMark/>
          </w:tcPr>
          <w:p w14:paraId="47A33F27" w14:textId="04EBB6B9"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93</w:t>
            </w:r>
            <w:r>
              <w:rPr>
                <w:rFonts w:ascii="Times New Roman" w:eastAsia="Times New Roman" w:hAnsi="Times New Roman" w:cs="Times New Roman"/>
                <w:sz w:val="22"/>
                <w:szCs w:val="22"/>
                <w:lang w:val="en-US"/>
              </w:rPr>
              <w:t>59</w:t>
            </w:r>
            <w:r w:rsidR="00034F85">
              <w:rPr>
                <w:rFonts w:ascii="Times New Roman" w:eastAsia="Times New Roman" w:hAnsi="Times New Roman" w:cs="Times New Roman"/>
                <w:sz w:val="22"/>
                <w:szCs w:val="22"/>
                <w:lang w:val="en-US"/>
              </w:rPr>
              <w:t>7</w:t>
            </w:r>
          </w:p>
        </w:tc>
        <w:tc>
          <w:tcPr>
            <w:tcW w:w="1170" w:type="dxa"/>
            <w:tcBorders>
              <w:top w:val="single" w:sz="4" w:space="0" w:color="auto"/>
              <w:left w:val="dotted" w:sz="4" w:space="0" w:color="auto"/>
              <w:bottom w:val="single" w:sz="4" w:space="0" w:color="auto"/>
              <w:right w:val="dotted" w:sz="4" w:space="0" w:color="auto"/>
            </w:tcBorders>
            <w:vAlign w:val="center"/>
            <w:hideMark/>
          </w:tcPr>
          <w:p w14:paraId="5CBA8A84" w14:textId="7EBA38AF"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6544F9">
              <w:rPr>
                <w:rFonts w:ascii="Times New Roman" w:eastAsia="Times New Roman" w:hAnsi="Times New Roman" w:cs="Times New Roman"/>
                <w:sz w:val="22"/>
                <w:szCs w:val="22"/>
                <w:lang w:val="en-US"/>
              </w:rPr>
              <w:t>0.015</w:t>
            </w:r>
            <w:r>
              <w:rPr>
                <w:rFonts w:ascii="Times New Roman" w:eastAsia="Times New Roman" w:hAnsi="Times New Roman" w:cs="Times New Roman"/>
                <w:sz w:val="22"/>
                <w:szCs w:val="22"/>
                <w:lang w:val="en-US"/>
              </w:rPr>
              <w:t>3</w:t>
            </w:r>
            <w:r w:rsidR="00034F85">
              <w:rPr>
                <w:rFonts w:ascii="Times New Roman" w:eastAsia="Times New Roman" w:hAnsi="Times New Roman" w:cs="Times New Roman"/>
                <w:sz w:val="22"/>
                <w:szCs w:val="22"/>
                <w:lang w:val="en-US"/>
              </w:rPr>
              <w:t>3</w:t>
            </w:r>
            <w:r w:rsidRPr="006544F9">
              <w:rPr>
                <w:rFonts w:ascii="Times New Roman" w:eastAsia="Times New Roman" w:hAnsi="Times New Roman" w:cs="Times New Roman"/>
                <w:sz w:val="22"/>
                <w:szCs w:val="22"/>
                <w:lang w:val="en-US"/>
              </w:rPr>
              <w:t xml:space="preserve"> Å/cycle</w:t>
            </w:r>
          </w:p>
        </w:tc>
        <w:tc>
          <w:tcPr>
            <w:tcW w:w="1080" w:type="dxa"/>
            <w:tcBorders>
              <w:top w:val="single" w:sz="4" w:space="0" w:color="auto"/>
              <w:left w:val="dotted" w:sz="4" w:space="0" w:color="auto"/>
              <w:bottom w:val="single" w:sz="4" w:space="0" w:color="auto"/>
              <w:right w:val="dotted" w:sz="4" w:space="0" w:color="auto"/>
            </w:tcBorders>
            <w:vAlign w:val="center"/>
            <w:hideMark/>
          </w:tcPr>
          <w:p w14:paraId="7B60D180" w14:textId="3F49E2D6"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1.1</w:t>
            </w:r>
            <w:r>
              <w:rPr>
                <w:rFonts w:ascii="Times New Roman" w:eastAsia="Times New Roman" w:hAnsi="Times New Roman" w:cs="Times New Roman"/>
                <w:sz w:val="22"/>
                <w:szCs w:val="22"/>
                <w:lang w:val="en-US"/>
              </w:rPr>
              <w:t>4</w:t>
            </w:r>
            <w:r w:rsidR="00034F85">
              <w:rPr>
                <w:rFonts w:ascii="Times New Roman" w:eastAsia="Times New Roman" w:hAnsi="Times New Roman" w:cs="Times New Roman"/>
                <w:sz w:val="22"/>
                <w:szCs w:val="22"/>
                <w:lang w:val="en-US"/>
              </w:rPr>
              <w:t>2</w:t>
            </w:r>
            <w:r w:rsidRPr="00636E26">
              <w:rPr>
                <w:rFonts w:ascii="Times New Roman" w:eastAsia="Times New Roman" w:hAnsi="Times New Roman" w:cs="Times New Roman"/>
                <w:sz w:val="22"/>
                <w:szCs w:val="22"/>
                <w:lang w:val="en-US"/>
              </w:rPr>
              <w:t>%</w:t>
            </w:r>
          </w:p>
        </w:tc>
        <w:tc>
          <w:tcPr>
            <w:tcW w:w="1440" w:type="dxa"/>
            <w:tcBorders>
              <w:top w:val="single" w:sz="4" w:space="0" w:color="auto"/>
              <w:left w:val="dotted" w:sz="4" w:space="0" w:color="auto"/>
              <w:bottom w:val="single" w:sz="4" w:space="0" w:color="auto"/>
              <w:right w:val="dotted" w:sz="4" w:space="0" w:color="auto"/>
            </w:tcBorders>
            <w:vAlign w:val="center"/>
            <w:hideMark/>
          </w:tcPr>
          <w:p w14:paraId="4C521CC0" w14:textId="1EDDE11E"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0.0</w:t>
            </w:r>
            <w:r w:rsidRPr="006544F9">
              <w:rPr>
                <w:rFonts w:ascii="Times New Roman" w:eastAsia="Times New Roman" w:hAnsi="Times New Roman" w:cs="Times New Roman"/>
                <w:sz w:val="22"/>
                <w:szCs w:val="22"/>
                <w:lang w:val="en-US"/>
              </w:rPr>
              <w:t>%</w:t>
            </w:r>
          </w:p>
        </w:tc>
        <w:tc>
          <w:tcPr>
            <w:tcW w:w="2515" w:type="dxa"/>
            <w:tcBorders>
              <w:top w:val="single" w:sz="4" w:space="0" w:color="auto"/>
              <w:left w:val="dotted" w:sz="4" w:space="0" w:color="auto"/>
              <w:bottom w:val="single" w:sz="4" w:space="0" w:color="auto"/>
            </w:tcBorders>
            <w:vAlign w:val="center"/>
            <w:hideMark/>
          </w:tcPr>
          <w:p w14:paraId="0525D855" w14:textId="77777777" w:rsidR="00445816" w:rsidRPr="006544F9" w:rsidRDefault="00445816"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0.02 Å/cycle (≤ ±2 % of nominal 1.0 Å)</w:t>
            </w:r>
          </w:p>
        </w:tc>
      </w:tr>
      <w:tr w:rsidR="00445816" w:rsidRPr="006544F9" w14:paraId="4CC6D005" w14:textId="77777777" w:rsidTr="000A131D">
        <w:trPr>
          <w:trHeight w:val="578"/>
        </w:trPr>
        <w:tc>
          <w:tcPr>
            <w:tcW w:w="0" w:type="auto"/>
            <w:tcBorders>
              <w:top w:val="single" w:sz="4" w:space="0" w:color="auto"/>
              <w:bottom w:val="single" w:sz="4" w:space="0" w:color="auto"/>
              <w:right w:val="dotted" w:sz="4" w:space="0" w:color="auto"/>
            </w:tcBorders>
            <w:vAlign w:val="center"/>
            <w:hideMark/>
          </w:tcPr>
          <w:p w14:paraId="5B3B32D8" w14:textId="77777777"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Uniformity (%)</w:t>
            </w:r>
          </w:p>
        </w:tc>
        <w:tc>
          <w:tcPr>
            <w:tcW w:w="1408" w:type="dxa"/>
            <w:tcBorders>
              <w:top w:val="single" w:sz="4" w:space="0" w:color="auto"/>
              <w:left w:val="dotted" w:sz="4" w:space="0" w:color="auto"/>
              <w:bottom w:val="single" w:sz="4" w:space="0" w:color="auto"/>
              <w:right w:val="dotted" w:sz="4" w:space="0" w:color="auto"/>
            </w:tcBorders>
            <w:vAlign w:val="center"/>
            <w:hideMark/>
          </w:tcPr>
          <w:p w14:paraId="091A7006" w14:textId="40BC57FC" w:rsidR="00445816" w:rsidRPr="007352E2" w:rsidRDefault="00445816" w:rsidP="00CB1EF2">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0.775</w:t>
            </w:r>
            <w:r w:rsidR="00034F85" w:rsidRPr="007352E2">
              <w:rPr>
                <w:rFonts w:ascii="Times New Roman" w:eastAsia="Times New Roman" w:hAnsi="Times New Roman" w:cs="Times New Roman"/>
                <w:b/>
                <w:bCs/>
                <w:sz w:val="22"/>
                <w:szCs w:val="22"/>
                <w:lang w:val="en-US"/>
              </w:rPr>
              <w:t>07</w:t>
            </w:r>
          </w:p>
        </w:tc>
        <w:tc>
          <w:tcPr>
            <w:tcW w:w="1170" w:type="dxa"/>
            <w:tcBorders>
              <w:top w:val="single" w:sz="4" w:space="0" w:color="auto"/>
              <w:left w:val="dotted" w:sz="4" w:space="0" w:color="auto"/>
              <w:bottom w:val="single" w:sz="4" w:space="0" w:color="auto"/>
              <w:right w:val="dotted" w:sz="4" w:space="0" w:color="auto"/>
            </w:tcBorders>
            <w:vAlign w:val="center"/>
            <w:hideMark/>
          </w:tcPr>
          <w:p w14:paraId="56484AB4" w14:textId="17EA5356"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MAE = </w:t>
            </w:r>
            <w:r w:rsidRPr="006544F9">
              <w:rPr>
                <w:rFonts w:ascii="Times New Roman" w:eastAsia="Times New Roman" w:hAnsi="Times New Roman" w:cs="Times New Roman"/>
                <w:sz w:val="22"/>
                <w:szCs w:val="22"/>
                <w:lang w:val="en-US"/>
              </w:rPr>
              <w:t>0.2</w:t>
            </w:r>
            <w:r>
              <w:rPr>
                <w:rFonts w:ascii="Times New Roman" w:eastAsia="Times New Roman" w:hAnsi="Times New Roman" w:cs="Times New Roman"/>
                <w:sz w:val="22"/>
                <w:szCs w:val="22"/>
                <w:lang w:val="en-US"/>
              </w:rPr>
              <w:t>6</w:t>
            </w:r>
            <w:r w:rsidR="00034F85">
              <w:rPr>
                <w:rFonts w:ascii="Times New Roman" w:eastAsia="Times New Roman" w:hAnsi="Times New Roman" w:cs="Times New Roman"/>
                <w:sz w:val="22"/>
                <w:szCs w:val="22"/>
                <w:lang w:val="en-US"/>
              </w:rPr>
              <w:t>45</w:t>
            </w:r>
            <w:r w:rsidRPr="006544F9">
              <w:rPr>
                <w:rFonts w:ascii="Times New Roman" w:eastAsia="Times New Roman" w:hAnsi="Times New Roman" w:cs="Times New Roman"/>
                <w:sz w:val="22"/>
                <w:szCs w:val="22"/>
                <w:lang w:val="en-US"/>
              </w:rPr>
              <w:t>%</w:t>
            </w:r>
          </w:p>
        </w:tc>
        <w:tc>
          <w:tcPr>
            <w:tcW w:w="1080" w:type="dxa"/>
            <w:tcBorders>
              <w:top w:val="single" w:sz="4" w:space="0" w:color="auto"/>
              <w:left w:val="dotted" w:sz="4" w:space="0" w:color="auto"/>
              <w:bottom w:val="single" w:sz="4" w:space="0" w:color="auto"/>
              <w:right w:val="dotted" w:sz="4" w:space="0" w:color="auto"/>
            </w:tcBorders>
            <w:vAlign w:val="center"/>
            <w:hideMark/>
          </w:tcPr>
          <w:p w14:paraId="2E66C1E5" w14:textId="34EE9153"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Pr>
                <w:rFonts w:ascii="Times New Roman" w:eastAsia="Times New Roman" w:hAnsi="Times New Roman" w:cs="Times New Roman"/>
                <w:sz w:val="22"/>
                <w:szCs w:val="22"/>
                <w:lang w:val="en-US"/>
              </w:rPr>
              <w:t>27</w:t>
            </w:r>
            <w:r w:rsidR="00034F85">
              <w:rPr>
                <w:rFonts w:ascii="Times New Roman" w:eastAsia="Times New Roman" w:hAnsi="Times New Roman" w:cs="Times New Roman"/>
                <w:sz w:val="22"/>
                <w:szCs w:val="22"/>
                <w:lang w:val="en-US"/>
              </w:rPr>
              <w:t>1</w:t>
            </w:r>
            <w:r w:rsidRPr="00636E26">
              <w:rPr>
                <w:rFonts w:ascii="Times New Roman" w:eastAsia="Times New Roman" w:hAnsi="Times New Roman" w:cs="Times New Roman"/>
                <w:sz w:val="22"/>
                <w:szCs w:val="22"/>
                <w:lang w:val="en-US"/>
              </w:rPr>
              <w:t>%</w:t>
            </w:r>
          </w:p>
        </w:tc>
        <w:tc>
          <w:tcPr>
            <w:tcW w:w="1440" w:type="dxa"/>
            <w:tcBorders>
              <w:top w:val="single" w:sz="4" w:space="0" w:color="auto"/>
              <w:left w:val="dotted" w:sz="4" w:space="0" w:color="auto"/>
              <w:bottom w:val="single" w:sz="4" w:space="0" w:color="auto"/>
              <w:right w:val="dotted" w:sz="4" w:space="0" w:color="auto"/>
            </w:tcBorders>
            <w:vAlign w:val="center"/>
            <w:hideMark/>
          </w:tcPr>
          <w:p w14:paraId="37293440" w14:textId="411203C1" w:rsidR="00445816" w:rsidRPr="006544F9" w:rsidRDefault="00034F85" w:rsidP="00CB1EF2">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0.6</w:t>
            </w:r>
            <w:r w:rsidR="00445816" w:rsidRPr="006544F9">
              <w:rPr>
                <w:rFonts w:ascii="Times New Roman" w:eastAsia="Times New Roman" w:hAnsi="Times New Roman" w:cs="Times New Roman"/>
                <w:sz w:val="22"/>
                <w:szCs w:val="22"/>
                <w:lang w:val="en-US"/>
              </w:rPr>
              <w:t>%</w:t>
            </w:r>
          </w:p>
        </w:tc>
        <w:tc>
          <w:tcPr>
            <w:tcW w:w="2515" w:type="dxa"/>
            <w:tcBorders>
              <w:top w:val="single" w:sz="4" w:space="0" w:color="auto"/>
              <w:left w:val="dotted" w:sz="4" w:space="0" w:color="auto"/>
              <w:bottom w:val="single" w:sz="4" w:space="0" w:color="auto"/>
            </w:tcBorders>
            <w:vAlign w:val="center"/>
            <w:hideMark/>
          </w:tcPr>
          <w:p w14:paraId="42C64EB8" w14:textId="7774CAA6" w:rsidR="00445816" w:rsidRPr="006544F9" w:rsidRDefault="00445816" w:rsidP="00CB1EF2">
            <w:pPr>
              <w:spacing w:after="0" w:line="240" w:lineRule="auto"/>
              <w:rPr>
                <w:rFonts w:ascii="Times New Roman" w:eastAsia="Times New Roman" w:hAnsi="Times New Roman" w:cs="Times New Roman"/>
                <w:sz w:val="22"/>
                <w:szCs w:val="22"/>
                <w:lang w:val="en-US"/>
              </w:rPr>
            </w:pPr>
            <w:bookmarkStart w:id="126" w:name="_Hlk215712392"/>
            <w:r w:rsidRPr="006544F9">
              <w:rPr>
                <w:rFonts w:ascii="Times New Roman" w:eastAsia="Times New Roman" w:hAnsi="Times New Roman" w:cs="Times New Roman"/>
                <w:sz w:val="22"/>
                <w:szCs w:val="22"/>
                <w:lang w:val="en-US"/>
              </w:rPr>
              <w:t xml:space="preserve">MAE ≤ 0.3% </w:t>
            </w:r>
            <w:bookmarkEnd w:id="126"/>
            <w:r w:rsidRPr="006544F9">
              <w:rPr>
                <w:rFonts w:ascii="Times New Roman" w:eastAsia="Times New Roman" w:hAnsi="Times New Roman" w:cs="Times New Roman"/>
                <w:sz w:val="22"/>
                <w:szCs w:val="22"/>
                <w:lang w:val="en-US"/>
              </w:rPr>
              <w:t>and ≤ 1%</w:t>
            </w:r>
            <w:r w:rsidR="00034F85">
              <w:rPr>
                <w:rFonts w:ascii="Times New Roman" w:eastAsia="Times New Roman" w:hAnsi="Times New Roman" w:cs="Times New Roman"/>
                <w:sz w:val="22"/>
                <w:szCs w:val="22"/>
                <w:lang w:val="en-US"/>
              </w:rPr>
              <w:t xml:space="preserve"> </w:t>
            </w:r>
            <w:r w:rsidRPr="006544F9">
              <w:rPr>
                <w:rFonts w:ascii="Times New Roman" w:eastAsia="Times New Roman" w:hAnsi="Times New Roman" w:cs="Times New Roman"/>
                <w:sz w:val="22"/>
                <w:szCs w:val="22"/>
                <w:lang w:val="en-US"/>
              </w:rPr>
              <w:t xml:space="preserve"> out-of-range</w:t>
            </w:r>
          </w:p>
        </w:tc>
      </w:tr>
      <w:tr w:rsidR="00445816" w:rsidRPr="006544F9" w14:paraId="003F7133" w14:textId="77777777" w:rsidTr="000A131D">
        <w:trPr>
          <w:trHeight w:val="668"/>
        </w:trPr>
        <w:tc>
          <w:tcPr>
            <w:tcW w:w="0" w:type="auto"/>
            <w:tcBorders>
              <w:top w:val="single" w:sz="4" w:space="0" w:color="auto"/>
              <w:bottom w:val="single" w:sz="4" w:space="0" w:color="auto"/>
              <w:right w:val="dotted" w:sz="4" w:space="0" w:color="auto"/>
            </w:tcBorders>
            <w:vAlign w:val="center"/>
            <w:hideMark/>
          </w:tcPr>
          <w:p w14:paraId="02272E3B" w14:textId="77777777"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Interdiffusion Width (nm)</w:t>
            </w:r>
          </w:p>
        </w:tc>
        <w:tc>
          <w:tcPr>
            <w:tcW w:w="1408" w:type="dxa"/>
            <w:tcBorders>
              <w:top w:val="single" w:sz="4" w:space="0" w:color="auto"/>
              <w:left w:val="dotted" w:sz="4" w:space="0" w:color="auto"/>
              <w:bottom w:val="single" w:sz="4" w:space="0" w:color="auto"/>
              <w:right w:val="dotted" w:sz="4" w:space="0" w:color="auto"/>
            </w:tcBorders>
            <w:vAlign w:val="center"/>
            <w:hideMark/>
          </w:tcPr>
          <w:p w14:paraId="34253BD1" w14:textId="4AE1E8E0"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9</w:t>
            </w:r>
            <w:r>
              <w:rPr>
                <w:rFonts w:ascii="Times New Roman" w:eastAsia="Times New Roman" w:hAnsi="Times New Roman" w:cs="Times New Roman"/>
                <w:sz w:val="22"/>
                <w:szCs w:val="22"/>
                <w:lang w:val="en-US"/>
              </w:rPr>
              <w:t>895</w:t>
            </w:r>
            <w:r w:rsidR="00034F85">
              <w:rPr>
                <w:rFonts w:ascii="Times New Roman" w:eastAsia="Times New Roman" w:hAnsi="Times New Roman" w:cs="Times New Roman"/>
                <w:sz w:val="22"/>
                <w:szCs w:val="22"/>
                <w:lang w:val="en-US"/>
              </w:rPr>
              <w:t>7</w:t>
            </w:r>
          </w:p>
        </w:tc>
        <w:tc>
          <w:tcPr>
            <w:tcW w:w="1170" w:type="dxa"/>
            <w:tcBorders>
              <w:top w:val="single" w:sz="4" w:space="0" w:color="auto"/>
              <w:left w:val="dotted" w:sz="4" w:space="0" w:color="auto"/>
              <w:bottom w:val="single" w:sz="4" w:space="0" w:color="auto"/>
              <w:right w:val="dotted" w:sz="4" w:space="0" w:color="auto"/>
            </w:tcBorders>
            <w:vAlign w:val="center"/>
            <w:hideMark/>
          </w:tcPr>
          <w:p w14:paraId="1374851E" w14:textId="0BA5F714"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7352E2">
              <w:rPr>
                <w:rFonts w:ascii="Times New Roman" w:eastAsia="Times New Roman" w:hAnsi="Times New Roman" w:cs="Times New Roman"/>
                <w:b/>
                <w:bCs/>
                <w:sz w:val="22"/>
                <w:szCs w:val="22"/>
                <w:lang w:val="en-US"/>
              </w:rPr>
              <w:t>0.0620</w:t>
            </w:r>
            <w:r w:rsidR="00034F85" w:rsidRPr="007352E2">
              <w:rPr>
                <w:rFonts w:ascii="Times New Roman" w:eastAsia="Times New Roman" w:hAnsi="Times New Roman" w:cs="Times New Roman"/>
                <w:b/>
                <w:bCs/>
                <w:sz w:val="22"/>
                <w:szCs w:val="22"/>
                <w:lang w:val="en-US"/>
              </w:rPr>
              <w:t>0</w:t>
            </w:r>
            <w:r w:rsidRPr="007352E2">
              <w:rPr>
                <w:rFonts w:ascii="Times New Roman" w:eastAsia="Times New Roman" w:hAnsi="Times New Roman" w:cs="Times New Roman"/>
                <w:b/>
                <w:bCs/>
                <w:sz w:val="22"/>
                <w:szCs w:val="22"/>
                <w:lang w:val="en-US"/>
              </w:rPr>
              <w:t xml:space="preserve"> nm</w:t>
            </w:r>
          </w:p>
        </w:tc>
        <w:tc>
          <w:tcPr>
            <w:tcW w:w="1080" w:type="dxa"/>
            <w:tcBorders>
              <w:top w:val="single" w:sz="4" w:space="0" w:color="auto"/>
              <w:left w:val="dotted" w:sz="4" w:space="0" w:color="auto"/>
              <w:bottom w:val="single" w:sz="4" w:space="0" w:color="auto"/>
              <w:right w:val="dotted" w:sz="4" w:space="0" w:color="auto"/>
            </w:tcBorders>
            <w:vAlign w:val="center"/>
            <w:hideMark/>
          </w:tcPr>
          <w:p w14:paraId="78237F40" w14:textId="1E301050"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4.</w:t>
            </w:r>
            <w:r w:rsidR="00034F85">
              <w:rPr>
                <w:rFonts w:ascii="Times New Roman" w:eastAsia="Times New Roman" w:hAnsi="Times New Roman" w:cs="Times New Roman"/>
                <w:sz w:val="22"/>
                <w:szCs w:val="22"/>
                <w:lang w:val="en-US"/>
              </w:rPr>
              <w:t>94</w:t>
            </w:r>
            <w:r w:rsidRPr="00636E26">
              <w:rPr>
                <w:rFonts w:ascii="Times New Roman" w:eastAsia="Times New Roman" w:hAnsi="Times New Roman" w:cs="Times New Roman"/>
                <w:sz w:val="22"/>
                <w:szCs w:val="22"/>
                <w:lang w:val="en-US"/>
              </w:rPr>
              <w:t>%</w:t>
            </w:r>
          </w:p>
        </w:tc>
        <w:tc>
          <w:tcPr>
            <w:tcW w:w="1440" w:type="dxa"/>
            <w:tcBorders>
              <w:top w:val="single" w:sz="4" w:space="0" w:color="auto"/>
              <w:left w:val="dotted" w:sz="4" w:space="0" w:color="auto"/>
              <w:bottom w:val="single" w:sz="4" w:space="0" w:color="auto"/>
              <w:right w:val="dotted" w:sz="4" w:space="0" w:color="auto"/>
            </w:tcBorders>
            <w:vAlign w:val="center"/>
            <w:hideMark/>
          </w:tcPr>
          <w:p w14:paraId="04D5B2AA" w14:textId="6B26E45E" w:rsidR="00445816" w:rsidRPr="007352E2" w:rsidRDefault="00034F85" w:rsidP="00CB1EF2">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5.55</w:t>
            </w:r>
            <w:r w:rsidR="00445816" w:rsidRPr="007352E2">
              <w:rPr>
                <w:rFonts w:ascii="Times New Roman" w:eastAsia="Times New Roman" w:hAnsi="Times New Roman" w:cs="Times New Roman"/>
                <w:b/>
                <w:bCs/>
                <w:sz w:val="22"/>
                <w:szCs w:val="22"/>
                <w:lang w:val="en-US"/>
              </w:rPr>
              <w:t>%</w:t>
            </w:r>
          </w:p>
        </w:tc>
        <w:tc>
          <w:tcPr>
            <w:tcW w:w="2515" w:type="dxa"/>
            <w:tcBorders>
              <w:top w:val="single" w:sz="4" w:space="0" w:color="auto"/>
              <w:left w:val="dotted" w:sz="4" w:space="0" w:color="auto"/>
              <w:bottom w:val="single" w:sz="4" w:space="0" w:color="auto"/>
            </w:tcBorders>
            <w:vAlign w:val="center"/>
            <w:hideMark/>
          </w:tcPr>
          <w:p w14:paraId="1533D357" w14:textId="568F4774" w:rsidR="00445816" w:rsidRPr="006544F9" w:rsidRDefault="00445816"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0.05 nm and ≤ 5% out-of-range</w:t>
            </w:r>
          </w:p>
        </w:tc>
      </w:tr>
      <w:tr w:rsidR="00445816" w:rsidRPr="006544F9" w14:paraId="1EDE9A85" w14:textId="77777777" w:rsidTr="000A131D">
        <w:trPr>
          <w:trHeight w:val="875"/>
        </w:trPr>
        <w:tc>
          <w:tcPr>
            <w:tcW w:w="0" w:type="auto"/>
            <w:tcBorders>
              <w:top w:val="single" w:sz="4" w:space="0" w:color="auto"/>
              <w:bottom w:val="single" w:sz="4" w:space="0" w:color="auto"/>
              <w:right w:val="dotted" w:sz="4" w:space="0" w:color="auto"/>
            </w:tcBorders>
            <w:vAlign w:val="center"/>
            <w:hideMark/>
          </w:tcPr>
          <w:p w14:paraId="1CE654AC" w14:textId="77777777"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Diffusivity (cm²/s)</w:t>
            </w:r>
          </w:p>
        </w:tc>
        <w:tc>
          <w:tcPr>
            <w:tcW w:w="1408" w:type="dxa"/>
            <w:tcBorders>
              <w:top w:val="single" w:sz="4" w:space="0" w:color="auto"/>
              <w:left w:val="dotted" w:sz="4" w:space="0" w:color="auto"/>
              <w:bottom w:val="single" w:sz="4" w:space="0" w:color="auto"/>
              <w:right w:val="dotted" w:sz="4" w:space="0" w:color="auto"/>
            </w:tcBorders>
            <w:vAlign w:val="center"/>
            <w:hideMark/>
          </w:tcPr>
          <w:p w14:paraId="4B4B053B" w14:textId="39CA3CFE"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0.8</w:t>
            </w:r>
            <w:r>
              <w:rPr>
                <w:rFonts w:ascii="Times New Roman" w:eastAsia="Times New Roman" w:hAnsi="Times New Roman" w:cs="Times New Roman"/>
                <w:sz w:val="22"/>
                <w:szCs w:val="22"/>
                <w:lang w:val="en-US"/>
              </w:rPr>
              <w:t>0</w:t>
            </w:r>
            <w:r w:rsidR="00034F85">
              <w:rPr>
                <w:rFonts w:ascii="Times New Roman" w:eastAsia="Times New Roman" w:hAnsi="Times New Roman" w:cs="Times New Roman"/>
                <w:sz w:val="22"/>
                <w:szCs w:val="22"/>
                <w:lang w:val="en-US"/>
              </w:rPr>
              <w:t>326</w:t>
            </w:r>
          </w:p>
        </w:tc>
        <w:tc>
          <w:tcPr>
            <w:tcW w:w="1170" w:type="dxa"/>
            <w:tcBorders>
              <w:top w:val="single" w:sz="4" w:space="0" w:color="auto"/>
              <w:left w:val="dotted" w:sz="4" w:space="0" w:color="auto"/>
              <w:bottom w:val="single" w:sz="4" w:space="0" w:color="auto"/>
              <w:right w:val="dotted" w:sz="4" w:space="0" w:color="auto"/>
            </w:tcBorders>
            <w:vAlign w:val="center"/>
            <w:hideMark/>
          </w:tcPr>
          <w:p w14:paraId="181479E2" w14:textId="3C8AE5D2" w:rsidR="00445816" w:rsidRPr="006544F9" w:rsidRDefault="00445816" w:rsidP="00CB1EF2">
            <w:pPr>
              <w:spacing w:after="0" w:line="240" w:lineRule="auto"/>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 xml:space="preserve">RMSE = </w:t>
            </w:r>
            <w:r w:rsidRPr="00445816">
              <w:rPr>
                <w:rFonts w:ascii="Times New Roman" w:eastAsia="Times New Roman" w:hAnsi="Times New Roman" w:cs="Times New Roman"/>
                <w:sz w:val="22"/>
                <w:szCs w:val="22"/>
                <w:lang w:val="en-US"/>
              </w:rPr>
              <w:t>3.1</w:t>
            </w:r>
            <w:r w:rsidR="00034F85">
              <w:rPr>
                <w:rFonts w:ascii="Times New Roman" w:eastAsia="Times New Roman" w:hAnsi="Times New Roman" w:cs="Times New Roman"/>
                <w:sz w:val="22"/>
                <w:szCs w:val="22"/>
                <w:lang w:val="en-US"/>
              </w:rPr>
              <w:t>5</w:t>
            </w:r>
            <w:r w:rsidRPr="00445816">
              <w:rPr>
                <w:rFonts w:ascii="Times New Roman" w:eastAsia="Times New Roman" w:hAnsi="Times New Roman" w:cs="Times New Roman"/>
                <w:sz w:val="22"/>
                <w:szCs w:val="22"/>
                <w:lang w:val="en-US"/>
              </w:rPr>
              <w:t>e-18 cm²/s</w:t>
            </w:r>
          </w:p>
        </w:tc>
        <w:tc>
          <w:tcPr>
            <w:tcW w:w="1080" w:type="dxa"/>
            <w:tcBorders>
              <w:top w:val="single" w:sz="4" w:space="0" w:color="auto"/>
              <w:left w:val="dotted" w:sz="4" w:space="0" w:color="auto"/>
              <w:bottom w:val="single" w:sz="4" w:space="0" w:color="auto"/>
              <w:right w:val="dotted" w:sz="4" w:space="0" w:color="auto"/>
            </w:tcBorders>
            <w:vAlign w:val="center"/>
            <w:hideMark/>
          </w:tcPr>
          <w:p w14:paraId="64949796" w14:textId="6BBF1FB3" w:rsidR="00445816" w:rsidRPr="003F2F9F" w:rsidRDefault="00445816" w:rsidP="00CB1EF2">
            <w:pPr>
              <w:spacing w:after="0" w:line="240" w:lineRule="auto"/>
              <w:jc w:val="center"/>
              <w:rPr>
                <w:rFonts w:ascii="Times New Roman" w:eastAsia="Times New Roman" w:hAnsi="Times New Roman" w:cs="Times New Roman"/>
                <w:b/>
                <w:bCs/>
                <w:sz w:val="22"/>
                <w:szCs w:val="22"/>
                <w:lang w:val="en-US"/>
              </w:rPr>
            </w:pPr>
            <w:r w:rsidRPr="003F2F9F">
              <w:rPr>
                <w:rFonts w:ascii="Times New Roman" w:eastAsia="Times New Roman" w:hAnsi="Times New Roman" w:cs="Times New Roman"/>
                <w:b/>
                <w:bCs/>
                <w:sz w:val="22"/>
                <w:szCs w:val="22"/>
                <w:lang w:val="en-US"/>
              </w:rPr>
              <w:t>2</w:t>
            </w:r>
            <w:r w:rsidR="00034F85" w:rsidRPr="003F2F9F">
              <w:rPr>
                <w:rFonts w:ascii="Times New Roman" w:eastAsia="Times New Roman" w:hAnsi="Times New Roman" w:cs="Times New Roman"/>
                <w:b/>
                <w:bCs/>
                <w:sz w:val="22"/>
                <w:szCs w:val="22"/>
                <w:lang w:val="en-US"/>
              </w:rPr>
              <w:t>4.687</w:t>
            </w:r>
            <w:r w:rsidRPr="003F2F9F">
              <w:rPr>
                <w:rFonts w:ascii="Times New Roman" w:eastAsia="Times New Roman" w:hAnsi="Times New Roman" w:cs="Times New Roman"/>
                <w:b/>
                <w:bCs/>
                <w:sz w:val="22"/>
                <w:szCs w:val="22"/>
                <w:lang w:val="en-US"/>
              </w:rPr>
              <w:t>%</w:t>
            </w:r>
          </w:p>
        </w:tc>
        <w:tc>
          <w:tcPr>
            <w:tcW w:w="1440" w:type="dxa"/>
            <w:tcBorders>
              <w:top w:val="single" w:sz="4" w:space="0" w:color="auto"/>
              <w:left w:val="dotted" w:sz="4" w:space="0" w:color="auto"/>
              <w:bottom w:val="single" w:sz="4" w:space="0" w:color="auto"/>
              <w:right w:val="dotted" w:sz="4" w:space="0" w:color="auto"/>
            </w:tcBorders>
            <w:vAlign w:val="center"/>
            <w:hideMark/>
          </w:tcPr>
          <w:p w14:paraId="33883015" w14:textId="4E13E182" w:rsidR="00445816" w:rsidRPr="006544F9" w:rsidRDefault="00445816" w:rsidP="00CB1EF2">
            <w:pPr>
              <w:spacing w:after="0" w:line="240" w:lineRule="auto"/>
              <w:jc w:val="center"/>
              <w:rPr>
                <w:rFonts w:ascii="Times New Roman" w:eastAsia="Times New Roman" w:hAnsi="Times New Roman" w:cs="Times New Roman"/>
                <w:sz w:val="22"/>
                <w:szCs w:val="22"/>
                <w:lang w:val="en-US"/>
              </w:rPr>
            </w:pPr>
            <w:r w:rsidRPr="00636E26">
              <w:rPr>
                <w:rFonts w:ascii="Times New Roman" w:eastAsia="Times New Roman" w:hAnsi="Times New Roman" w:cs="Times New Roman"/>
                <w:sz w:val="22"/>
                <w:szCs w:val="22"/>
                <w:lang w:val="en-US"/>
              </w:rPr>
              <w:t>0.</w:t>
            </w:r>
            <w:r w:rsidR="00034F85">
              <w:rPr>
                <w:rFonts w:ascii="Times New Roman" w:eastAsia="Times New Roman" w:hAnsi="Times New Roman" w:cs="Times New Roman"/>
                <w:sz w:val="22"/>
                <w:szCs w:val="22"/>
                <w:lang w:val="en-US"/>
              </w:rPr>
              <w:t>0</w:t>
            </w:r>
            <w:r w:rsidRPr="006544F9">
              <w:rPr>
                <w:rFonts w:ascii="Times New Roman" w:eastAsia="Times New Roman" w:hAnsi="Times New Roman" w:cs="Times New Roman"/>
                <w:sz w:val="22"/>
                <w:szCs w:val="22"/>
                <w:lang w:val="en-US"/>
              </w:rPr>
              <w:t>%</w:t>
            </w:r>
          </w:p>
        </w:tc>
        <w:tc>
          <w:tcPr>
            <w:tcW w:w="2515" w:type="dxa"/>
            <w:tcBorders>
              <w:top w:val="single" w:sz="4" w:space="0" w:color="auto"/>
              <w:left w:val="dotted" w:sz="4" w:space="0" w:color="auto"/>
              <w:bottom w:val="single" w:sz="4" w:space="0" w:color="auto"/>
            </w:tcBorders>
            <w:vAlign w:val="center"/>
            <w:hideMark/>
          </w:tcPr>
          <w:p w14:paraId="0AA96043" w14:textId="77777777" w:rsidR="00445816" w:rsidRPr="006544F9" w:rsidRDefault="00445816" w:rsidP="00CB1EF2">
            <w:pPr>
              <w:spacing w:after="0" w:line="240" w:lineRule="auto"/>
              <w:rPr>
                <w:rFonts w:ascii="Times New Roman" w:eastAsia="Times New Roman" w:hAnsi="Times New Roman" w:cs="Times New Roman"/>
                <w:sz w:val="22"/>
                <w:szCs w:val="22"/>
                <w:lang w:val="en-US"/>
              </w:rPr>
            </w:pPr>
            <w:r w:rsidRPr="006544F9">
              <w:rPr>
                <w:rFonts w:ascii="Times New Roman" w:eastAsia="Times New Roman" w:hAnsi="Times New Roman" w:cs="Times New Roman"/>
                <w:sz w:val="22"/>
                <w:szCs w:val="22"/>
                <w:lang w:val="en-US"/>
              </w:rPr>
              <w:t>RMSE ≤ 5 × 10⁻¹⁸ cm²/s (order-of-magnitude)</w:t>
            </w:r>
          </w:p>
        </w:tc>
      </w:tr>
    </w:tbl>
    <w:p w14:paraId="2957A632" w14:textId="77777777" w:rsidR="00445816" w:rsidRDefault="00445816" w:rsidP="00445816">
      <w:pPr>
        <w:spacing w:line="240" w:lineRule="auto"/>
        <w:rPr>
          <w:rFonts w:ascii="Times New Roman" w:hAnsi="Times New Roman" w:cs="Times New Roman"/>
        </w:rPr>
      </w:pPr>
    </w:p>
    <w:p w14:paraId="42A7FDA7" w14:textId="1A7C48D0" w:rsidR="00FC616A" w:rsidRPr="00FC616A" w:rsidRDefault="00FC616A" w:rsidP="00FC616A">
      <w:pPr>
        <w:spacing w:after="0" w:line="480" w:lineRule="auto"/>
        <w:ind w:firstLine="720"/>
        <w:rPr>
          <w:rFonts w:ascii="Times New Roman" w:hAnsi="Times New Roman" w:cs="Times New Roman"/>
        </w:rPr>
      </w:pPr>
      <w:r>
        <w:rPr>
          <w:rFonts w:ascii="Times New Roman" w:hAnsi="Times New Roman" w:cs="Times New Roman"/>
        </w:rPr>
        <w:t xml:space="preserve">As with XGBoost and ANN results, </w:t>
      </w:r>
      <w:r w:rsidRPr="0021066C">
        <w:rPr>
          <w:rFonts w:ascii="Times New Roman" w:hAnsi="Times New Roman" w:cs="Times New Roman"/>
        </w:rPr>
        <w:t xml:space="preserve">Uniformity </w:t>
      </w:r>
      <w:r w:rsidRPr="0021066C">
        <w:rPr>
          <w:rFonts w:ascii="Times New Roman" w:eastAsia="Times New Roman" w:hAnsi="Times New Roman" w:cs="Times New Roman"/>
          <w:sz w:val="22"/>
          <w:szCs w:val="22"/>
          <w:lang w:val="en-US"/>
        </w:rPr>
        <w:t>R²</w:t>
      </w:r>
      <w:r>
        <w:rPr>
          <w:rFonts w:ascii="Times New Roman" w:eastAsia="Times New Roman" w:hAnsi="Times New Roman" w:cs="Times New Roman"/>
          <w:sz w:val="22"/>
          <w:szCs w:val="22"/>
          <w:lang w:val="en-US"/>
        </w:rPr>
        <w:t xml:space="preserve"> falls short of the 0.80 minimum criteria, and exceeds the Interdiffusion Width RMSE 0.05 maximum criteria.  </w:t>
      </w:r>
      <w:r w:rsidRPr="001D7945">
        <w:rPr>
          <w:rFonts w:ascii="Times New Roman" w:hAnsi="Times New Roman" w:cs="Times New Roman"/>
        </w:rPr>
        <w:t xml:space="preserve">Table </w:t>
      </w:r>
      <w:r>
        <w:rPr>
          <w:rFonts w:ascii="Times New Roman" w:hAnsi="Times New Roman" w:cs="Times New Roman"/>
        </w:rPr>
        <w:t>22</w:t>
      </w:r>
      <w:r w:rsidRPr="001D7945">
        <w:rPr>
          <w:rFonts w:ascii="Times New Roman" w:hAnsi="Times New Roman" w:cs="Times New Roman"/>
        </w:rPr>
        <w:t xml:space="preserve"> compares the </w:t>
      </w:r>
      <w:r>
        <w:rPr>
          <w:rFonts w:ascii="Times New Roman" w:hAnsi="Times New Roman" w:cs="Times New Roman"/>
        </w:rPr>
        <w:t>complete</w:t>
      </w:r>
      <w:r w:rsidRPr="001D7945">
        <w:rPr>
          <w:rFonts w:ascii="Times New Roman" w:hAnsi="Times New Roman" w:cs="Times New Roman"/>
        </w:rPr>
        <w:t xml:space="preserve"> distribution statistics </w:t>
      </w:r>
      <w:r>
        <w:rPr>
          <w:rFonts w:ascii="Times New Roman" w:hAnsi="Times New Roman" w:cs="Times New Roman"/>
        </w:rPr>
        <w:t>for the actual and</w:t>
      </w:r>
      <w:r w:rsidRPr="001D7945">
        <w:rPr>
          <w:rFonts w:ascii="Times New Roman" w:hAnsi="Times New Roman" w:cs="Times New Roman"/>
        </w:rPr>
        <w:t xml:space="preserve"> predicted values.</w:t>
      </w:r>
      <w:r>
        <w:rPr>
          <w:rFonts w:ascii="Times New Roman" w:hAnsi="Times New Roman" w:cs="Times New Roman"/>
        </w:rPr>
        <w:t xml:space="preserve"> U</w:t>
      </w:r>
      <w:r w:rsidRPr="002F3C7B">
        <w:rPr>
          <w:rFonts w:ascii="Times New Roman" w:hAnsi="Times New Roman" w:cs="Times New Roman"/>
        </w:rPr>
        <w:t xml:space="preserve">niformity and </w:t>
      </w:r>
      <w:r>
        <w:rPr>
          <w:rFonts w:ascii="Times New Roman" w:hAnsi="Times New Roman" w:cs="Times New Roman"/>
        </w:rPr>
        <w:t>i</w:t>
      </w:r>
      <w:r w:rsidRPr="002F3C7B">
        <w:rPr>
          <w:rFonts w:ascii="Times New Roman" w:hAnsi="Times New Roman" w:cs="Times New Roman"/>
        </w:rPr>
        <w:t>nterdiffusion</w:t>
      </w:r>
      <w:r>
        <w:rPr>
          <w:rFonts w:ascii="Times New Roman" w:hAnsi="Times New Roman" w:cs="Times New Roman"/>
        </w:rPr>
        <w:t xml:space="preserve"> width synthetic dataset parameter breaches persist, likely more related to their respective distributions than to model performance.</w:t>
      </w:r>
    </w:p>
    <w:p w14:paraId="2F38BA29" w14:textId="556FF21C" w:rsidR="00445816" w:rsidRDefault="00445816" w:rsidP="00142895">
      <w:pPr>
        <w:keepNext/>
        <w:spacing w:before="120" w:after="0" w:line="480" w:lineRule="auto"/>
        <w:rPr>
          <w:rFonts w:ascii="Times New Roman" w:hAnsi="Times New Roman" w:cs="Times New Roman"/>
          <w:b/>
          <w:bCs/>
        </w:rPr>
      </w:pPr>
      <w:r>
        <w:rPr>
          <w:rFonts w:ascii="Times New Roman" w:hAnsi="Times New Roman" w:cs="Times New Roman"/>
          <w:b/>
          <w:bCs/>
        </w:rPr>
        <w:t xml:space="preserve">Table </w:t>
      </w:r>
      <w:r w:rsidR="0038310C">
        <w:rPr>
          <w:rFonts w:ascii="Times New Roman" w:hAnsi="Times New Roman" w:cs="Times New Roman"/>
          <w:b/>
          <w:bCs/>
        </w:rPr>
        <w:t>2</w:t>
      </w:r>
      <w:r w:rsidR="003B2E19">
        <w:rPr>
          <w:rFonts w:ascii="Times New Roman" w:hAnsi="Times New Roman" w:cs="Times New Roman"/>
          <w:b/>
          <w:bCs/>
        </w:rPr>
        <w:t>2</w:t>
      </w:r>
    </w:p>
    <w:p w14:paraId="2E4A7982" w14:textId="56A9DED0" w:rsidR="00445816" w:rsidRPr="00C652A8" w:rsidRDefault="00445816" w:rsidP="00142895">
      <w:pPr>
        <w:keepNext/>
        <w:spacing w:before="120" w:after="0" w:line="480" w:lineRule="auto"/>
        <w:rPr>
          <w:rFonts w:ascii="Times New Roman" w:hAnsi="Times New Roman" w:cs="Times New Roman"/>
          <w:i/>
          <w:iCs/>
        </w:rPr>
      </w:pPr>
      <w:r>
        <w:rPr>
          <w:rFonts w:ascii="Times New Roman" w:hAnsi="Times New Roman" w:cs="Times New Roman"/>
          <w:i/>
          <w:iCs/>
        </w:rPr>
        <w:t>Ground Truth vs. Hybrid GNN-PINN</w:t>
      </w:r>
      <w:r w:rsidRPr="00D035EC">
        <w:rPr>
          <w:rFonts w:ascii="Times New Roman" w:hAnsi="Times New Roman" w:cs="Times New Roman"/>
          <w:i/>
          <w:iCs/>
        </w:rPr>
        <w:t xml:space="preserve"> </w:t>
      </w:r>
      <w:r>
        <w:rPr>
          <w:rFonts w:ascii="Times New Roman" w:hAnsi="Times New Roman" w:cs="Times New Roman"/>
          <w:i/>
          <w:iCs/>
        </w:rPr>
        <w:t>Predicted Distribution Statistics</w:t>
      </w:r>
    </w:p>
    <w:tbl>
      <w:tblPr>
        <w:tblW w:w="9885" w:type="dxa"/>
        <w:tblCellSpacing w:w="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799"/>
        <w:gridCol w:w="931"/>
        <w:gridCol w:w="908"/>
        <w:gridCol w:w="1147"/>
        <w:gridCol w:w="1146"/>
        <w:gridCol w:w="1408"/>
        <w:gridCol w:w="1407"/>
        <w:gridCol w:w="1099"/>
        <w:gridCol w:w="1040"/>
      </w:tblGrid>
      <w:tr w:rsidR="0038310C" w:rsidRPr="00BC797F" w14:paraId="5C1C8B2F" w14:textId="77777777" w:rsidTr="00850417">
        <w:trPr>
          <w:trHeight w:val="946"/>
          <w:tblHeader/>
          <w:tblCellSpacing w:w="0" w:type="dxa"/>
        </w:trPr>
        <w:tc>
          <w:tcPr>
            <w:tcW w:w="0" w:type="auto"/>
            <w:tcBorders>
              <w:top w:val="single" w:sz="4" w:space="0" w:color="auto"/>
              <w:bottom w:val="single" w:sz="4" w:space="0" w:color="auto"/>
              <w:right w:val="dotted" w:sz="4" w:space="0" w:color="auto"/>
            </w:tcBorders>
            <w:vAlign w:val="center"/>
            <w:hideMark/>
          </w:tcPr>
          <w:p w14:paraId="2414E1C1" w14:textId="571D1CBF"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Statistic</w:t>
            </w:r>
          </w:p>
        </w:tc>
        <w:tc>
          <w:tcPr>
            <w:tcW w:w="0" w:type="auto"/>
            <w:tcBorders>
              <w:top w:val="single" w:sz="4" w:space="0" w:color="auto"/>
              <w:left w:val="dotted" w:sz="4" w:space="0" w:color="auto"/>
              <w:bottom w:val="single" w:sz="4" w:space="0" w:color="auto"/>
              <w:right w:val="dotted" w:sz="4" w:space="0" w:color="auto"/>
            </w:tcBorders>
            <w:vAlign w:val="center"/>
            <w:hideMark/>
          </w:tcPr>
          <w:p w14:paraId="50256B20" w14:textId="6C386A7C"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 (Å/cycle)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589FB66A" w14:textId="77777777" w:rsidR="0038310C"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GPC</w:t>
            </w:r>
          </w:p>
          <w:p w14:paraId="468B8570" w14:textId="0225E7C3"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(Å/cycle)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718AF938" w14:textId="3863BC2F"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7B87C9E2" w14:textId="119E41B4"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Uniformity (%)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2358DCB6" w14:textId="064F3BF9"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True</w:t>
            </w:r>
          </w:p>
        </w:tc>
        <w:tc>
          <w:tcPr>
            <w:tcW w:w="0" w:type="auto"/>
            <w:tcBorders>
              <w:top w:val="single" w:sz="4" w:space="0" w:color="auto"/>
              <w:left w:val="dotted" w:sz="4" w:space="0" w:color="auto"/>
              <w:bottom w:val="single" w:sz="4" w:space="0" w:color="auto"/>
              <w:right w:val="dotted" w:sz="4" w:space="0" w:color="auto"/>
            </w:tcBorders>
            <w:vAlign w:val="center"/>
            <w:hideMark/>
          </w:tcPr>
          <w:p w14:paraId="23180477" w14:textId="5DDA6BCB"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Interdiffusion (nm) Pred</w:t>
            </w:r>
          </w:p>
        </w:tc>
        <w:tc>
          <w:tcPr>
            <w:tcW w:w="0" w:type="auto"/>
            <w:tcBorders>
              <w:top w:val="single" w:sz="4" w:space="0" w:color="auto"/>
              <w:left w:val="dotted" w:sz="4" w:space="0" w:color="auto"/>
              <w:bottom w:val="single" w:sz="4" w:space="0" w:color="auto"/>
              <w:right w:val="dotted" w:sz="4" w:space="0" w:color="auto"/>
            </w:tcBorders>
            <w:vAlign w:val="center"/>
            <w:hideMark/>
          </w:tcPr>
          <w:p w14:paraId="6B70149B" w14:textId="2C7F6133"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 (cm²/s) True</w:t>
            </w:r>
          </w:p>
        </w:tc>
        <w:tc>
          <w:tcPr>
            <w:tcW w:w="0" w:type="auto"/>
            <w:tcBorders>
              <w:top w:val="single" w:sz="4" w:space="0" w:color="auto"/>
              <w:left w:val="dotted" w:sz="4" w:space="0" w:color="auto"/>
              <w:bottom w:val="single" w:sz="4" w:space="0" w:color="auto"/>
            </w:tcBorders>
            <w:vAlign w:val="center"/>
            <w:hideMark/>
          </w:tcPr>
          <w:p w14:paraId="5500A0E8" w14:textId="77777777" w:rsidR="0038310C"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Diffusivity</w:t>
            </w:r>
          </w:p>
          <w:p w14:paraId="45D3742C" w14:textId="1429CC36" w:rsidR="0038310C" w:rsidRPr="00BC797F" w:rsidRDefault="0038310C" w:rsidP="0038310C">
            <w:pPr>
              <w:spacing w:after="0" w:line="240" w:lineRule="auto"/>
              <w:jc w:val="center"/>
              <w:rPr>
                <w:rFonts w:ascii="Times New Roman" w:eastAsia="Times New Roman" w:hAnsi="Times New Roman" w:cs="Times New Roman"/>
                <w:b/>
                <w:bCs/>
                <w:sz w:val="22"/>
                <w:szCs w:val="22"/>
                <w:lang w:val="en-US"/>
              </w:rPr>
            </w:pPr>
            <w:r w:rsidRPr="00BF05B3">
              <w:rPr>
                <w:rFonts w:ascii="Times New Roman" w:eastAsia="Times New Roman" w:hAnsi="Times New Roman" w:cs="Times New Roman"/>
                <w:b/>
                <w:bCs/>
                <w:sz w:val="22"/>
                <w:szCs w:val="22"/>
                <w:lang w:val="en-US"/>
              </w:rPr>
              <w:t>(</w:t>
            </w:r>
            <w:bookmarkStart w:id="127" w:name="_Hlk215413358"/>
            <w:r w:rsidRPr="00BF05B3">
              <w:rPr>
                <w:rFonts w:ascii="Times New Roman" w:eastAsia="Times New Roman" w:hAnsi="Times New Roman" w:cs="Times New Roman"/>
                <w:b/>
                <w:bCs/>
                <w:sz w:val="22"/>
                <w:szCs w:val="22"/>
                <w:lang w:val="en-US"/>
              </w:rPr>
              <w:t>cm²/s</w:t>
            </w:r>
            <w:bookmarkEnd w:id="127"/>
            <w:r w:rsidRPr="00BF05B3">
              <w:rPr>
                <w:rFonts w:ascii="Times New Roman" w:eastAsia="Times New Roman" w:hAnsi="Times New Roman" w:cs="Times New Roman"/>
                <w:b/>
                <w:bCs/>
                <w:sz w:val="22"/>
                <w:szCs w:val="22"/>
                <w:lang w:val="en-US"/>
              </w:rPr>
              <w:t>)  Pred</w:t>
            </w:r>
          </w:p>
        </w:tc>
      </w:tr>
      <w:tr w:rsidR="0038310C" w:rsidRPr="00BC797F" w14:paraId="488A28D1" w14:textId="77777777" w:rsidTr="00850417">
        <w:trPr>
          <w:trHeight w:val="362"/>
          <w:tblCellSpacing w:w="0" w:type="dxa"/>
        </w:trPr>
        <w:tc>
          <w:tcPr>
            <w:tcW w:w="0" w:type="auto"/>
            <w:tcBorders>
              <w:top w:val="single" w:sz="4" w:space="0" w:color="auto"/>
              <w:bottom w:val="single" w:sz="4" w:space="0" w:color="auto"/>
              <w:right w:val="dotted" w:sz="4" w:space="0" w:color="auto"/>
            </w:tcBorders>
            <w:vAlign w:val="center"/>
            <w:hideMark/>
          </w:tcPr>
          <w:p w14:paraId="4E1463B0" w14:textId="77777777" w:rsidR="0038310C" w:rsidRPr="00BC797F" w:rsidRDefault="0038310C" w:rsidP="0038310C">
            <w:pPr>
              <w:spacing w:after="0" w:line="240" w:lineRule="auto"/>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Min</w:t>
            </w:r>
          </w:p>
        </w:tc>
        <w:tc>
          <w:tcPr>
            <w:tcW w:w="0" w:type="auto"/>
            <w:tcBorders>
              <w:top w:val="single" w:sz="4" w:space="0" w:color="auto"/>
              <w:left w:val="dotted" w:sz="4" w:space="0" w:color="auto"/>
              <w:bottom w:val="single" w:sz="4" w:space="0" w:color="auto"/>
              <w:right w:val="dotted" w:sz="4" w:space="0" w:color="auto"/>
            </w:tcBorders>
            <w:vAlign w:val="center"/>
            <w:hideMark/>
          </w:tcPr>
          <w:p w14:paraId="7F413A10"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0.9400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45D83EF" w14:textId="5D209C7A"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0.9</w:t>
            </w:r>
            <w:r w:rsidR="007352E2">
              <w:rPr>
                <w:rFonts w:ascii="Times New Roman" w:eastAsia="Times New Roman" w:hAnsi="Times New Roman" w:cs="Times New Roman"/>
                <w:sz w:val="22"/>
                <w:szCs w:val="22"/>
                <w:lang w:val="en-US"/>
              </w:rPr>
              <w:t>502</w:t>
            </w:r>
          </w:p>
        </w:tc>
        <w:tc>
          <w:tcPr>
            <w:tcW w:w="0" w:type="auto"/>
            <w:tcBorders>
              <w:top w:val="single" w:sz="4" w:space="0" w:color="auto"/>
              <w:left w:val="dotted" w:sz="4" w:space="0" w:color="auto"/>
              <w:bottom w:val="single" w:sz="4" w:space="0" w:color="auto"/>
              <w:right w:val="dotted" w:sz="4" w:space="0" w:color="auto"/>
            </w:tcBorders>
            <w:vAlign w:val="center"/>
            <w:hideMark/>
          </w:tcPr>
          <w:p w14:paraId="129B0EB7"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94.0000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6190405F" w14:textId="19FD99B0" w:rsidR="0038310C" w:rsidRPr="007352E2" w:rsidRDefault="0038310C" w:rsidP="0038310C">
            <w:pPr>
              <w:spacing w:after="0" w:line="240" w:lineRule="auto"/>
              <w:jc w:val="center"/>
              <w:rPr>
                <w:rFonts w:ascii="Times New Roman" w:eastAsia="Times New Roman" w:hAnsi="Times New Roman" w:cs="Times New Roman"/>
                <w:b/>
                <w:bCs/>
                <w:sz w:val="22"/>
                <w:szCs w:val="22"/>
                <w:lang w:val="en-US"/>
              </w:rPr>
            </w:pPr>
            <w:r w:rsidRPr="007352E2">
              <w:rPr>
                <w:rFonts w:ascii="Times New Roman" w:eastAsia="Times New Roman" w:hAnsi="Times New Roman" w:cs="Times New Roman"/>
                <w:b/>
                <w:bCs/>
                <w:sz w:val="22"/>
                <w:szCs w:val="22"/>
                <w:lang w:val="en-US"/>
              </w:rPr>
              <w:t>93.</w:t>
            </w:r>
            <w:r w:rsidR="007352E2" w:rsidRPr="007352E2">
              <w:rPr>
                <w:rFonts w:ascii="Times New Roman" w:eastAsia="Times New Roman" w:hAnsi="Times New Roman" w:cs="Times New Roman"/>
                <w:b/>
                <w:bCs/>
                <w:sz w:val="22"/>
                <w:szCs w:val="22"/>
                <w:lang w:val="en-US"/>
              </w:rPr>
              <w:t>3868</w:t>
            </w:r>
          </w:p>
        </w:tc>
        <w:tc>
          <w:tcPr>
            <w:tcW w:w="0" w:type="auto"/>
            <w:tcBorders>
              <w:top w:val="single" w:sz="4" w:space="0" w:color="auto"/>
              <w:left w:val="dotted" w:sz="4" w:space="0" w:color="auto"/>
              <w:bottom w:val="single" w:sz="4" w:space="0" w:color="auto"/>
              <w:right w:val="dotted" w:sz="4" w:space="0" w:color="auto"/>
            </w:tcBorders>
            <w:vAlign w:val="center"/>
            <w:hideMark/>
          </w:tcPr>
          <w:p w14:paraId="760257B2"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0.3200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2EB4A0A" w14:textId="3461F0B6"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0.4</w:t>
            </w:r>
            <w:r w:rsidR="007352E2">
              <w:rPr>
                <w:rFonts w:ascii="Times New Roman" w:eastAsia="Times New Roman" w:hAnsi="Times New Roman" w:cs="Times New Roman"/>
                <w:sz w:val="22"/>
                <w:szCs w:val="22"/>
                <w:lang w:val="en-US"/>
              </w:rPr>
              <w:t>747</w:t>
            </w:r>
          </w:p>
        </w:tc>
        <w:tc>
          <w:tcPr>
            <w:tcW w:w="0" w:type="auto"/>
            <w:tcBorders>
              <w:top w:val="single" w:sz="4" w:space="0" w:color="auto"/>
              <w:left w:val="dotted" w:sz="4" w:space="0" w:color="auto"/>
              <w:bottom w:val="single" w:sz="4" w:space="0" w:color="auto"/>
              <w:right w:val="dotted" w:sz="4" w:space="0" w:color="auto"/>
            </w:tcBorders>
            <w:vAlign w:val="center"/>
            <w:hideMark/>
          </w:tcPr>
          <w:p w14:paraId="27843D92"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1.46e-19</w:t>
            </w:r>
          </w:p>
        </w:tc>
        <w:tc>
          <w:tcPr>
            <w:tcW w:w="0" w:type="auto"/>
            <w:tcBorders>
              <w:top w:val="single" w:sz="4" w:space="0" w:color="auto"/>
              <w:left w:val="dotted" w:sz="4" w:space="0" w:color="auto"/>
              <w:bottom w:val="single" w:sz="4" w:space="0" w:color="auto"/>
            </w:tcBorders>
            <w:vAlign w:val="center"/>
            <w:hideMark/>
          </w:tcPr>
          <w:p w14:paraId="173ADF03" w14:textId="784B207D" w:rsidR="0038310C" w:rsidRPr="00BC797F" w:rsidRDefault="007352E2" w:rsidP="0038310C">
            <w:pPr>
              <w:spacing w:after="0" w:line="240" w:lineRule="auto"/>
              <w:jc w:val="center"/>
              <w:rPr>
                <w:rFonts w:ascii="Times New Roman" w:eastAsia="Times New Roman" w:hAnsi="Times New Roman" w:cs="Times New Roman"/>
                <w:sz w:val="22"/>
                <w:szCs w:val="22"/>
                <w:lang w:val="en-US"/>
              </w:rPr>
            </w:pPr>
            <w:bookmarkStart w:id="128" w:name="_Hlk215413339"/>
            <w:r>
              <w:rPr>
                <w:rFonts w:ascii="Times New Roman" w:eastAsia="Times New Roman" w:hAnsi="Times New Roman" w:cs="Times New Roman"/>
                <w:sz w:val="22"/>
                <w:szCs w:val="22"/>
                <w:lang w:val="en-US"/>
              </w:rPr>
              <w:t>2.47</w:t>
            </w:r>
            <w:r w:rsidR="0038310C" w:rsidRPr="00BC797F">
              <w:rPr>
                <w:rFonts w:ascii="Times New Roman" w:eastAsia="Times New Roman" w:hAnsi="Times New Roman" w:cs="Times New Roman"/>
                <w:sz w:val="22"/>
                <w:szCs w:val="22"/>
                <w:lang w:val="en-US"/>
              </w:rPr>
              <w:t>e-</w:t>
            </w:r>
            <w:bookmarkEnd w:id="128"/>
            <w:r>
              <w:rPr>
                <w:rFonts w:ascii="Times New Roman" w:eastAsia="Times New Roman" w:hAnsi="Times New Roman" w:cs="Times New Roman"/>
                <w:sz w:val="22"/>
                <w:szCs w:val="22"/>
                <w:lang w:val="en-US"/>
              </w:rPr>
              <w:t>19</w:t>
            </w:r>
          </w:p>
        </w:tc>
      </w:tr>
      <w:tr w:rsidR="0038310C" w:rsidRPr="00BC797F" w14:paraId="5AE92D3F" w14:textId="77777777" w:rsidTr="00850417">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774CB2A3" w14:textId="77777777" w:rsidR="0038310C" w:rsidRPr="00BC797F" w:rsidRDefault="0038310C" w:rsidP="0038310C">
            <w:pPr>
              <w:spacing w:after="0" w:line="240" w:lineRule="auto"/>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25 %</w:t>
            </w:r>
          </w:p>
        </w:tc>
        <w:tc>
          <w:tcPr>
            <w:tcW w:w="0" w:type="auto"/>
            <w:tcBorders>
              <w:top w:val="single" w:sz="4" w:space="0" w:color="auto"/>
              <w:left w:val="dotted" w:sz="4" w:space="0" w:color="auto"/>
              <w:bottom w:val="single" w:sz="4" w:space="0" w:color="auto"/>
              <w:right w:val="dotted" w:sz="4" w:space="0" w:color="auto"/>
            </w:tcBorders>
            <w:vAlign w:val="center"/>
            <w:hideMark/>
          </w:tcPr>
          <w:p w14:paraId="546E19D0"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1.0300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EE1317B" w14:textId="7335A739"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1.02</w:t>
            </w:r>
            <w:r w:rsidR="007352E2">
              <w:rPr>
                <w:rFonts w:ascii="Times New Roman" w:eastAsia="Times New Roman" w:hAnsi="Times New Roman" w:cs="Times New Roman"/>
                <w:sz w:val="22"/>
                <w:szCs w:val="22"/>
                <w:lang w:val="en-US"/>
              </w:rPr>
              <w:t>43</w:t>
            </w:r>
          </w:p>
        </w:tc>
        <w:tc>
          <w:tcPr>
            <w:tcW w:w="0" w:type="auto"/>
            <w:tcBorders>
              <w:top w:val="single" w:sz="4" w:space="0" w:color="auto"/>
              <w:left w:val="dotted" w:sz="4" w:space="0" w:color="auto"/>
              <w:bottom w:val="single" w:sz="4" w:space="0" w:color="auto"/>
              <w:right w:val="dotted" w:sz="4" w:space="0" w:color="auto"/>
            </w:tcBorders>
            <w:vAlign w:val="center"/>
            <w:hideMark/>
          </w:tcPr>
          <w:p w14:paraId="40340B42"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7A0B912" w14:textId="7794853E"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99.6</w:t>
            </w:r>
            <w:r w:rsidR="007352E2">
              <w:rPr>
                <w:rFonts w:ascii="Times New Roman" w:eastAsia="Times New Roman" w:hAnsi="Times New Roman" w:cs="Times New Roman"/>
                <w:sz w:val="22"/>
                <w:szCs w:val="22"/>
                <w:lang w:val="en-US"/>
              </w:rPr>
              <w:t>847</w:t>
            </w:r>
          </w:p>
        </w:tc>
        <w:tc>
          <w:tcPr>
            <w:tcW w:w="0" w:type="auto"/>
            <w:tcBorders>
              <w:top w:val="single" w:sz="4" w:space="0" w:color="auto"/>
              <w:left w:val="dotted" w:sz="4" w:space="0" w:color="auto"/>
              <w:bottom w:val="single" w:sz="4" w:space="0" w:color="auto"/>
              <w:right w:val="dotted" w:sz="4" w:space="0" w:color="auto"/>
            </w:tcBorders>
            <w:vAlign w:val="center"/>
            <w:hideMark/>
          </w:tcPr>
          <w:p w14:paraId="5BE8B610"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0.7900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99D6B71" w14:textId="08C66F2E"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0.78</w:t>
            </w:r>
            <w:r w:rsidR="007352E2">
              <w:rPr>
                <w:rFonts w:ascii="Times New Roman" w:eastAsia="Times New Roman" w:hAnsi="Times New Roman" w:cs="Times New Roman"/>
                <w:sz w:val="22"/>
                <w:szCs w:val="22"/>
                <w:lang w:val="en-US"/>
              </w:rPr>
              <w:t>38</w:t>
            </w:r>
          </w:p>
        </w:tc>
        <w:tc>
          <w:tcPr>
            <w:tcW w:w="0" w:type="auto"/>
            <w:tcBorders>
              <w:top w:val="single" w:sz="4" w:space="0" w:color="auto"/>
              <w:left w:val="dotted" w:sz="4" w:space="0" w:color="auto"/>
              <w:bottom w:val="single" w:sz="4" w:space="0" w:color="auto"/>
              <w:right w:val="dotted" w:sz="4" w:space="0" w:color="auto"/>
            </w:tcBorders>
            <w:vAlign w:val="center"/>
            <w:hideMark/>
          </w:tcPr>
          <w:p w14:paraId="772F898A"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2.80e-18</w:t>
            </w:r>
          </w:p>
        </w:tc>
        <w:tc>
          <w:tcPr>
            <w:tcW w:w="0" w:type="auto"/>
            <w:tcBorders>
              <w:top w:val="single" w:sz="4" w:space="0" w:color="auto"/>
              <w:left w:val="dotted" w:sz="4" w:space="0" w:color="auto"/>
              <w:bottom w:val="single" w:sz="4" w:space="0" w:color="auto"/>
            </w:tcBorders>
            <w:vAlign w:val="center"/>
            <w:hideMark/>
          </w:tcPr>
          <w:p w14:paraId="75BC7BE0" w14:textId="54FD27D5" w:rsidR="0038310C" w:rsidRPr="00BC797F" w:rsidRDefault="007352E2" w:rsidP="0038310C">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2.83</w:t>
            </w:r>
            <w:r w:rsidR="0038310C" w:rsidRPr="00BC797F">
              <w:rPr>
                <w:rFonts w:ascii="Times New Roman" w:eastAsia="Times New Roman" w:hAnsi="Times New Roman" w:cs="Times New Roman"/>
                <w:sz w:val="22"/>
                <w:szCs w:val="22"/>
                <w:lang w:val="en-US"/>
              </w:rPr>
              <w:t>e-18</w:t>
            </w:r>
          </w:p>
        </w:tc>
      </w:tr>
      <w:tr w:rsidR="0038310C" w:rsidRPr="00BC797F" w14:paraId="54975C6E" w14:textId="77777777" w:rsidTr="00850417">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3E79A0E1" w14:textId="77777777" w:rsidR="0038310C" w:rsidRPr="00BC797F" w:rsidRDefault="0038310C" w:rsidP="0038310C">
            <w:pPr>
              <w:spacing w:after="0" w:line="240" w:lineRule="auto"/>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Median</w:t>
            </w:r>
          </w:p>
        </w:tc>
        <w:tc>
          <w:tcPr>
            <w:tcW w:w="0" w:type="auto"/>
            <w:tcBorders>
              <w:top w:val="single" w:sz="4" w:space="0" w:color="auto"/>
              <w:left w:val="dotted" w:sz="4" w:space="0" w:color="auto"/>
              <w:bottom w:val="single" w:sz="4" w:space="0" w:color="auto"/>
              <w:right w:val="dotted" w:sz="4" w:space="0" w:color="auto"/>
            </w:tcBorders>
            <w:vAlign w:val="center"/>
            <w:hideMark/>
          </w:tcPr>
          <w:p w14:paraId="5B1DAD28"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1.0700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C88B412" w14:textId="19E4108B"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1.074</w:t>
            </w:r>
            <w:r w:rsidR="007352E2">
              <w:rPr>
                <w:rFonts w:ascii="Times New Roman" w:eastAsia="Times New Roman" w:hAnsi="Times New Roman" w:cs="Times New Roman"/>
                <w:sz w:val="22"/>
                <w:szCs w:val="22"/>
                <w:lang w:val="en-US"/>
              </w:rPr>
              <w:t>0</w:t>
            </w:r>
          </w:p>
        </w:tc>
        <w:tc>
          <w:tcPr>
            <w:tcW w:w="0" w:type="auto"/>
            <w:tcBorders>
              <w:top w:val="single" w:sz="4" w:space="0" w:color="auto"/>
              <w:left w:val="dotted" w:sz="4" w:space="0" w:color="auto"/>
              <w:bottom w:val="single" w:sz="4" w:space="0" w:color="auto"/>
              <w:right w:val="dotted" w:sz="4" w:space="0" w:color="auto"/>
            </w:tcBorders>
            <w:vAlign w:val="center"/>
            <w:hideMark/>
          </w:tcPr>
          <w:p w14:paraId="4370D687"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5AE2D787" w14:textId="3DD401BF"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99.89</w:t>
            </w:r>
            <w:r w:rsidR="007352E2">
              <w:rPr>
                <w:rFonts w:ascii="Times New Roman" w:eastAsia="Times New Roman" w:hAnsi="Times New Roman" w:cs="Times New Roman"/>
                <w:sz w:val="22"/>
                <w:szCs w:val="22"/>
                <w:lang w:val="en-US"/>
              </w:rPr>
              <w:t>25</w:t>
            </w:r>
          </w:p>
        </w:tc>
        <w:tc>
          <w:tcPr>
            <w:tcW w:w="0" w:type="auto"/>
            <w:tcBorders>
              <w:top w:val="single" w:sz="4" w:space="0" w:color="auto"/>
              <w:left w:val="dotted" w:sz="4" w:space="0" w:color="auto"/>
              <w:bottom w:val="single" w:sz="4" w:space="0" w:color="auto"/>
              <w:right w:val="dotted" w:sz="4" w:space="0" w:color="auto"/>
            </w:tcBorders>
            <w:vAlign w:val="center"/>
            <w:hideMark/>
          </w:tcPr>
          <w:p w14:paraId="4B7331C1"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1.5950</w:t>
            </w:r>
          </w:p>
        </w:tc>
        <w:tc>
          <w:tcPr>
            <w:tcW w:w="0" w:type="auto"/>
            <w:tcBorders>
              <w:top w:val="single" w:sz="4" w:space="0" w:color="auto"/>
              <w:left w:val="dotted" w:sz="4" w:space="0" w:color="auto"/>
              <w:bottom w:val="single" w:sz="4" w:space="0" w:color="auto"/>
              <w:right w:val="dotted" w:sz="4" w:space="0" w:color="auto"/>
            </w:tcBorders>
            <w:vAlign w:val="center"/>
            <w:hideMark/>
          </w:tcPr>
          <w:p w14:paraId="1D489F8B" w14:textId="0685BA22"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1.68</w:t>
            </w:r>
            <w:r w:rsidR="007352E2">
              <w:rPr>
                <w:rFonts w:ascii="Times New Roman" w:eastAsia="Times New Roman" w:hAnsi="Times New Roman" w:cs="Times New Roman"/>
                <w:sz w:val="22"/>
                <w:szCs w:val="22"/>
                <w:lang w:val="en-US"/>
              </w:rPr>
              <w:t>90</w:t>
            </w:r>
          </w:p>
        </w:tc>
        <w:tc>
          <w:tcPr>
            <w:tcW w:w="0" w:type="auto"/>
            <w:tcBorders>
              <w:top w:val="single" w:sz="4" w:space="0" w:color="auto"/>
              <w:left w:val="dotted" w:sz="4" w:space="0" w:color="auto"/>
              <w:bottom w:val="single" w:sz="4" w:space="0" w:color="auto"/>
              <w:right w:val="dotted" w:sz="4" w:space="0" w:color="auto"/>
            </w:tcBorders>
            <w:vAlign w:val="center"/>
            <w:hideMark/>
          </w:tcPr>
          <w:p w14:paraId="061D5697"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5.61e-18</w:t>
            </w:r>
          </w:p>
        </w:tc>
        <w:tc>
          <w:tcPr>
            <w:tcW w:w="0" w:type="auto"/>
            <w:tcBorders>
              <w:top w:val="single" w:sz="4" w:space="0" w:color="auto"/>
              <w:left w:val="dotted" w:sz="4" w:space="0" w:color="auto"/>
              <w:bottom w:val="single" w:sz="4" w:space="0" w:color="auto"/>
            </w:tcBorders>
            <w:vAlign w:val="center"/>
            <w:hideMark/>
          </w:tcPr>
          <w:p w14:paraId="2E8F9016" w14:textId="1303EB18"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5.</w:t>
            </w:r>
            <w:r w:rsidR="007352E2">
              <w:rPr>
                <w:rFonts w:ascii="Times New Roman" w:eastAsia="Times New Roman" w:hAnsi="Times New Roman" w:cs="Times New Roman"/>
                <w:sz w:val="22"/>
                <w:szCs w:val="22"/>
                <w:lang w:val="en-US"/>
              </w:rPr>
              <w:t>38</w:t>
            </w:r>
            <w:r w:rsidRPr="00BC797F">
              <w:rPr>
                <w:rFonts w:ascii="Times New Roman" w:eastAsia="Times New Roman" w:hAnsi="Times New Roman" w:cs="Times New Roman"/>
                <w:sz w:val="22"/>
                <w:szCs w:val="22"/>
                <w:lang w:val="en-US"/>
              </w:rPr>
              <w:t>e-18</w:t>
            </w:r>
          </w:p>
        </w:tc>
      </w:tr>
      <w:tr w:rsidR="0038310C" w:rsidRPr="00BC797F" w14:paraId="07429C46" w14:textId="77777777" w:rsidTr="00850417">
        <w:trPr>
          <w:trHeight w:val="398"/>
          <w:tblCellSpacing w:w="0" w:type="dxa"/>
        </w:trPr>
        <w:tc>
          <w:tcPr>
            <w:tcW w:w="0" w:type="auto"/>
            <w:tcBorders>
              <w:top w:val="single" w:sz="4" w:space="0" w:color="auto"/>
              <w:bottom w:val="single" w:sz="4" w:space="0" w:color="auto"/>
              <w:right w:val="dotted" w:sz="4" w:space="0" w:color="auto"/>
            </w:tcBorders>
            <w:vAlign w:val="center"/>
            <w:hideMark/>
          </w:tcPr>
          <w:p w14:paraId="4DC1C9E4" w14:textId="77777777" w:rsidR="0038310C" w:rsidRPr="00BC797F" w:rsidRDefault="0038310C" w:rsidP="0038310C">
            <w:pPr>
              <w:spacing w:after="0" w:line="240" w:lineRule="auto"/>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75 %</w:t>
            </w:r>
          </w:p>
        </w:tc>
        <w:tc>
          <w:tcPr>
            <w:tcW w:w="0" w:type="auto"/>
            <w:tcBorders>
              <w:top w:val="single" w:sz="4" w:space="0" w:color="auto"/>
              <w:left w:val="dotted" w:sz="4" w:space="0" w:color="auto"/>
              <w:bottom w:val="single" w:sz="4" w:space="0" w:color="auto"/>
              <w:right w:val="dotted" w:sz="4" w:space="0" w:color="auto"/>
            </w:tcBorders>
            <w:vAlign w:val="center"/>
            <w:hideMark/>
          </w:tcPr>
          <w:p w14:paraId="1E6B192E"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1.1200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0DB1BC07" w14:textId="48CEA6BA"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1.12</w:t>
            </w:r>
            <w:r w:rsidR="007352E2">
              <w:rPr>
                <w:rFonts w:ascii="Times New Roman" w:eastAsia="Times New Roman" w:hAnsi="Times New Roman" w:cs="Times New Roman"/>
                <w:sz w:val="22"/>
                <w:szCs w:val="22"/>
                <w:lang w:val="en-US"/>
              </w:rPr>
              <w:t>36</w:t>
            </w:r>
          </w:p>
        </w:tc>
        <w:tc>
          <w:tcPr>
            <w:tcW w:w="0" w:type="auto"/>
            <w:tcBorders>
              <w:top w:val="single" w:sz="4" w:space="0" w:color="auto"/>
              <w:left w:val="dotted" w:sz="4" w:space="0" w:color="auto"/>
              <w:bottom w:val="single" w:sz="4" w:space="0" w:color="auto"/>
              <w:right w:val="dotted" w:sz="4" w:space="0" w:color="auto"/>
            </w:tcBorders>
            <w:vAlign w:val="center"/>
            <w:hideMark/>
          </w:tcPr>
          <w:p w14:paraId="76870280"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477DDEA" w14:textId="68628F59"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99.90</w:t>
            </w:r>
            <w:r w:rsidR="007352E2">
              <w:rPr>
                <w:rFonts w:ascii="Times New Roman" w:eastAsia="Times New Roman" w:hAnsi="Times New Roman" w:cs="Times New Roman"/>
                <w:sz w:val="22"/>
                <w:szCs w:val="22"/>
                <w:lang w:val="en-US"/>
              </w:rPr>
              <w:t>00</w:t>
            </w:r>
          </w:p>
        </w:tc>
        <w:tc>
          <w:tcPr>
            <w:tcW w:w="0" w:type="auto"/>
            <w:tcBorders>
              <w:top w:val="single" w:sz="4" w:space="0" w:color="auto"/>
              <w:left w:val="dotted" w:sz="4" w:space="0" w:color="auto"/>
              <w:bottom w:val="single" w:sz="4" w:space="0" w:color="auto"/>
              <w:right w:val="dotted" w:sz="4" w:space="0" w:color="auto"/>
            </w:tcBorders>
            <w:vAlign w:val="center"/>
            <w:hideMark/>
          </w:tcPr>
          <w:p w14:paraId="758925C2"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297A75D2" w14:textId="5A8F0CB4" w:rsidR="0038310C" w:rsidRPr="00BC797F" w:rsidRDefault="007352E2" w:rsidP="0038310C">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1.9868</w:t>
            </w:r>
          </w:p>
        </w:tc>
        <w:tc>
          <w:tcPr>
            <w:tcW w:w="0" w:type="auto"/>
            <w:tcBorders>
              <w:top w:val="single" w:sz="4" w:space="0" w:color="auto"/>
              <w:left w:val="dotted" w:sz="4" w:space="0" w:color="auto"/>
              <w:bottom w:val="single" w:sz="4" w:space="0" w:color="auto"/>
              <w:right w:val="dotted" w:sz="4" w:space="0" w:color="auto"/>
            </w:tcBorders>
            <w:vAlign w:val="center"/>
            <w:hideMark/>
          </w:tcPr>
          <w:p w14:paraId="5A06B3F5"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1.04e-17</w:t>
            </w:r>
          </w:p>
        </w:tc>
        <w:tc>
          <w:tcPr>
            <w:tcW w:w="0" w:type="auto"/>
            <w:tcBorders>
              <w:top w:val="single" w:sz="4" w:space="0" w:color="auto"/>
              <w:left w:val="dotted" w:sz="4" w:space="0" w:color="auto"/>
              <w:bottom w:val="single" w:sz="4" w:space="0" w:color="auto"/>
            </w:tcBorders>
            <w:vAlign w:val="center"/>
            <w:hideMark/>
          </w:tcPr>
          <w:p w14:paraId="4E32A076" w14:textId="3BB3A36F" w:rsidR="0038310C" w:rsidRPr="00BC797F" w:rsidRDefault="007352E2" w:rsidP="0038310C">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9.86</w:t>
            </w:r>
            <w:r w:rsidR="0038310C" w:rsidRPr="00BC797F">
              <w:rPr>
                <w:rFonts w:ascii="Times New Roman" w:eastAsia="Times New Roman" w:hAnsi="Times New Roman" w:cs="Times New Roman"/>
                <w:sz w:val="22"/>
                <w:szCs w:val="22"/>
                <w:lang w:val="en-US"/>
              </w:rPr>
              <w:t>e-1</w:t>
            </w:r>
            <w:r>
              <w:rPr>
                <w:rFonts w:ascii="Times New Roman" w:eastAsia="Times New Roman" w:hAnsi="Times New Roman" w:cs="Times New Roman"/>
                <w:sz w:val="22"/>
                <w:szCs w:val="22"/>
                <w:lang w:val="en-US"/>
              </w:rPr>
              <w:t>8</w:t>
            </w:r>
          </w:p>
        </w:tc>
      </w:tr>
      <w:tr w:rsidR="0038310C" w:rsidRPr="00BC797F" w14:paraId="0F51AF7C" w14:textId="77777777" w:rsidTr="00850417">
        <w:trPr>
          <w:trHeight w:val="407"/>
          <w:tblCellSpacing w:w="0" w:type="dxa"/>
        </w:trPr>
        <w:tc>
          <w:tcPr>
            <w:tcW w:w="0" w:type="auto"/>
            <w:tcBorders>
              <w:top w:val="single" w:sz="4" w:space="0" w:color="auto"/>
              <w:bottom w:val="single" w:sz="4" w:space="0" w:color="auto"/>
              <w:right w:val="dotted" w:sz="4" w:space="0" w:color="auto"/>
            </w:tcBorders>
            <w:vAlign w:val="center"/>
            <w:hideMark/>
          </w:tcPr>
          <w:p w14:paraId="2171CEE5" w14:textId="77777777" w:rsidR="0038310C" w:rsidRPr="00BC797F" w:rsidRDefault="0038310C" w:rsidP="0038310C">
            <w:pPr>
              <w:spacing w:after="0" w:line="240" w:lineRule="auto"/>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Max</w:t>
            </w:r>
          </w:p>
        </w:tc>
        <w:tc>
          <w:tcPr>
            <w:tcW w:w="0" w:type="auto"/>
            <w:tcBorders>
              <w:top w:val="single" w:sz="4" w:space="0" w:color="auto"/>
              <w:left w:val="dotted" w:sz="4" w:space="0" w:color="auto"/>
              <w:bottom w:val="single" w:sz="4" w:space="0" w:color="auto"/>
              <w:right w:val="dotted" w:sz="4" w:space="0" w:color="auto"/>
            </w:tcBorders>
            <w:vAlign w:val="center"/>
            <w:hideMark/>
          </w:tcPr>
          <w:p w14:paraId="261AFA24"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1.2200</w:t>
            </w:r>
          </w:p>
        </w:tc>
        <w:tc>
          <w:tcPr>
            <w:tcW w:w="0" w:type="auto"/>
            <w:tcBorders>
              <w:top w:val="single" w:sz="4" w:space="0" w:color="auto"/>
              <w:left w:val="dotted" w:sz="4" w:space="0" w:color="auto"/>
              <w:bottom w:val="single" w:sz="4" w:space="0" w:color="auto"/>
              <w:right w:val="dotted" w:sz="4" w:space="0" w:color="auto"/>
            </w:tcBorders>
            <w:vAlign w:val="center"/>
            <w:hideMark/>
          </w:tcPr>
          <w:p w14:paraId="73FAED79" w14:textId="0D582D54"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1.19</w:t>
            </w:r>
            <w:r w:rsidR="007352E2">
              <w:rPr>
                <w:rFonts w:ascii="Times New Roman" w:eastAsia="Times New Roman" w:hAnsi="Times New Roman" w:cs="Times New Roman"/>
                <w:sz w:val="22"/>
                <w:szCs w:val="22"/>
                <w:lang w:val="en-US"/>
              </w:rPr>
              <w:t>83</w:t>
            </w:r>
          </w:p>
        </w:tc>
        <w:tc>
          <w:tcPr>
            <w:tcW w:w="0" w:type="auto"/>
            <w:tcBorders>
              <w:top w:val="single" w:sz="4" w:space="0" w:color="auto"/>
              <w:left w:val="dotted" w:sz="4" w:space="0" w:color="auto"/>
              <w:bottom w:val="single" w:sz="4" w:space="0" w:color="auto"/>
              <w:right w:val="dotted" w:sz="4" w:space="0" w:color="auto"/>
            </w:tcBorders>
            <w:vAlign w:val="center"/>
            <w:hideMark/>
          </w:tcPr>
          <w:p w14:paraId="7C753636"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37ADAE2D" w14:textId="45B20A42" w:rsidR="0038310C" w:rsidRPr="00BC797F" w:rsidRDefault="007352E2" w:rsidP="0038310C">
            <w:pPr>
              <w:spacing w:after="0" w:line="240" w:lineRule="auto"/>
              <w:jc w:val="cente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99.9000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CFFD83B"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2.0000</w:t>
            </w:r>
          </w:p>
        </w:tc>
        <w:tc>
          <w:tcPr>
            <w:tcW w:w="0" w:type="auto"/>
            <w:tcBorders>
              <w:top w:val="single" w:sz="4" w:space="0" w:color="auto"/>
              <w:left w:val="dotted" w:sz="4" w:space="0" w:color="auto"/>
              <w:bottom w:val="single" w:sz="4" w:space="0" w:color="auto"/>
              <w:right w:val="dotted" w:sz="4" w:space="0" w:color="auto"/>
            </w:tcBorders>
            <w:vAlign w:val="center"/>
            <w:hideMark/>
          </w:tcPr>
          <w:p w14:paraId="1E1707C8" w14:textId="690AC839"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b/>
                <w:bCs/>
                <w:sz w:val="22"/>
                <w:szCs w:val="22"/>
                <w:lang w:val="en-US"/>
              </w:rPr>
              <w:t>2.0</w:t>
            </w:r>
            <w:r w:rsidR="007352E2">
              <w:rPr>
                <w:rFonts w:ascii="Times New Roman" w:eastAsia="Times New Roman" w:hAnsi="Times New Roman" w:cs="Times New Roman"/>
                <w:b/>
                <w:bCs/>
                <w:sz w:val="22"/>
                <w:szCs w:val="22"/>
                <w:lang w:val="en-US"/>
              </w:rPr>
              <w:t>164</w:t>
            </w:r>
          </w:p>
        </w:tc>
        <w:tc>
          <w:tcPr>
            <w:tcW w:w="0" w:type="auto"/>
            <w:tcBorders>
              <w:top w:val="single" w:sz="4" w:space="0" w:color="auto"/>
              <w:left w:val="dotted" w:sz="4" w:space="0" w:color="auto"/>
              <w:bottom w:val="single" w:sz="4" w:space="0" w:color="auto"/>
              <w:right w:val="dotted" w:sz="4" w:space="0" w:color="auto"/>
            </w:tcBorders>
            <w:vAlign w:val="center"/>
            <w:hideMark/>
          </w:tcPr>
          <w:p w14:paraId="74924DE8" w14:textId="77777777"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6.47e-17</w:t>
            </w:r>
          </w:p>
        </w:tc>
        <w:tc>
          <w:tcPr>
            <w:tcW w:w="0" w:type="auto"/>
            <w:tcBorders>
              <w:top w:val="single" w:sz="4" w:space="0" w:color="auto"/>
              <w:left w:val="dotted" w:sz="4" w:space="0" w:color="auto"/>
              <w:bottom w:val="single" w:sz="4" w:space="0" w:color="auto"/>
            </w:tcBorders>
            <w:vAlign w:val="center"/>
            <w:hideMark/>
          </w:tcPr>
          <w:p w14:paraId="2BC3BDB6" w14:textId="18A90ACC" w:rsidR="0038310C" w:rsidRPr="00BC797F" w:rsidRDefault="0038310C" w:rsidP="0038310C">
            <w:pPr>
              <w:spacing w:after="0" w:line="240" w:lineRule="auto"/>
              <w:jc w:val="center"/>
              <w:rPr>
                <w:rFonts w:ascii="Times New Roman" w:eastAsia="Times New Roman" w:hAnsi="Times New Roman" w:cs="Times New Roman"/>
                <w:sz w:val="22"/>
                <w:szCs w:val="22"/>
                <w:lang w:val="en-US"/>
              </w:rPr>
            </w:pPr>
            <w:r w:rsidRPr="00BC797F">
              <w:rPr>
                <w:rFonts w:ascii="Times New Roman" w:eastAsia="Times New Roman" w:hAnsi="Times New Roman" w:cs="Times New Roman"/>
                <w:sz w:val="22"/>
                <w:szCs w:val="22"/>
                <w:lang w:val="en-US"/>
              </w:rPr>
              <w:t>3.</w:t>
            </w:r>
            <w:r w:rsidR="007352E2">
              <w:rPr>
                <w:rFonts w:ascii="Times New Roman" w:eastAsia="Times New Roman" w:hAnsi="Times New Roman" w:cs="Times New Roman"/>
                <w:sz w:val="22"/>
                <w:szCs w:val="22"/>
                <w:lang w:val="en-US"/>
              </w:rPr>
              <w:t>02</w:t>
            </w:r>
            <w:r w:rsidRPr="00BC797F">
              <w:rPr>
                <w:rFonts w:ascii="Times New Roman" w:eastAsia="Times New Roman" w:hAnsi="Times New Roman" w:cs="Times New Roman"/>
                <w:sz w:val="22"/>
                <w:szCs w:val="22"/>
                <w:lang w:val="en-US"/>
              </w:rPr>
              <w:t>e-17</w:t>
            </w:r>
          </w:p>
        </w:tc>
      </w:tr>
    </w:tbl>
    <w:p w14:paraId="3E90CDFB" w14:textId="77777777" w:rsidR="00445816" w:rsidRDefault="00445816" w:rsidP="0038310C">
      <w:pPr>
        <w:spacing w:line="240" w:lineRule="auto"/>
        <w:rPr>
          <w:rFonts w:ascii="Times New Roman" w:hAnsi="Times New Roman" w:cs="Times New Roman"/>
        </w:rPr>
      </w:pPr>
    </w:p>
    <w:p w14:paraId="337B137D" w14:textId="7909C5CE" w:rsidR="008E17F8" w:rsidRDefault="004B63F9" w:rsidP="008A3CD8">
      <w:pPr>
        <w:spacing w:after="0" w:line="480" w:lineRule="auto"/>
        <w:ind w:firstLine="720"/>
        <w:rPr>
          <w:rFonts w:ascii="Times New Roman" w:eastAsia="Times New Roman" w:hAnsi="Times New Roman" w:cs="Times New Roman"/>
          <w:lang w:val="en-US"/>
        </w:rPr>
      </w:pPr>
      <w:r w:rsidRPr="004B63F9">
        <w:rPr>
          <w:rFonts w:ascii="Times New Roman" w:eastAsia="Times New Roman" w:hAnsi="Times New Roman" w:cs="Times New Roman"/>
          <w:lang w:val="en-US"/>
        </w:rPr>
        <w:lastRenderedPageBreak/>
        <w:t xml:space="preserve">In conclusion, the </w:t>
      </w:r>
      <w:r w:rsidR="000117A8">
        <w:rPr>
          <w:rFonts w:ascii="Times New Roman" w:eastAsia="Times New Roman" w:hAnsi="Times New Roman" w:cs="Times New Roman"/>
          <w:lang w:val="en-US"/>
        </w:rPr>
        <w:t xml:space="preserve">GNN-PINN </w:t>
      </w:r>
      <w:r w:rsidRPr="004B63F9">
        <w:rPr>
          <w:rFonts w:ascii="Times New Roman" w:eastAsia="Times New Roman" w:hAnsi="Times New Roman" w:cs="Times New Roman"/>
          <w:lang w:val="en-US"/>
        </w:rPr>
        <w:t xml:space="preserve">surrogate model </w:t>
      </w:r>
      <w:r w:rsidR="00D179FF">
        <w:rPr>
          <w:rFonts w:ascii="Times New Roman" w:eastAsia="Times New Roman" w:hAnsi="Times New Roman" w:cs="Times New Roman"/>
          <w:lang w:val="en-US"/>
        </w:rPr>
        <w:t xml:space="preserve">achieves </w:t>
      </w:r>
      <w:r w:rsidR="0022264D">
        <w:rPr>
          <w:rFonts w:ascii="Times New Roman" w:eastAsia="Times New Roman" w:hAnsi="Times New Roman" w:cs="Times New Roman"/>
          <w:lang w:val="en-US"/>
        </w:rPr>
        <w:t>strong</w:t>
      </w:r>
      <w:r w:rsidR="00D179FF">
        <w:rPr>
          <w:rFonts w:ascii="Times New Roman" w:eastAsia="Times New Roman" w:hAnsi="Times New Roman" w:cs="Times New Roman"/>
          <w:lang w:val="en-US"/>
        </w:rPr>
        <w:t xml:space="preserve"> predictive performance</w:t>
      </w:r>
      <w:r w:rsidRPr="004B63F9">
        <w:rPr>
          <w:rFonts w:ascii="Times New Roman" w:eastAsia="Times New Roman" w:hAnsi="Times New Roman" w:cs="Times New Roman"/>
          <w:lang w:val="en-US"/>
        </w:rPr>
        <w:t xml:space="preserve">. GPC and interdiffusion </w:t>
      </w:r>
      <w:r w:rsidR="0022264D">
        <w:rPr>
          <w:rFonts w:ascii="Times New Roman" w:eastAsia="Times New Roman" w:hAnsi="Times New Roman" w:cs="Times New Roman"/>
          <w:lang w:val="en-US"/>
        </w:rPr>
        <w:t xml:space="preserve">width </w:t>
      </w:r>
      <w:r w:rsidR="008A3CD8">
        <w:rPr>
          <w:rFonts w:ascii="Times New Roman" w:eastAsia="Times New Roman" w:hAnsi="Times New Roman" w:cs="Times New Roman"/>
          <w:lang w:val="en-US"/>
        </w:rPr>
        <w:t>match the</w:t>
      </w:r>
      <w:r w:rsidRPr="004B63F9">
        <w:rPr>
          <w:rFonts w:ascii="Times New Roman" w:eastAsia="Times New Roman" w:hAnsi="Times New Roman" w:cs="Times New Roman"/>
          <w:lang w:val="en-US"/>
        </w:rPr>
        <w:t xml:space="preserve"> actual values, while uniformity and diffusivity correlate well despite their nonlinear and transport-limited nature. The </w:t>
      </w:r>
      <w:r w:rsidR="008A3CD8">
        <w:rPr>
          <w:rFonts w:ascii="Times New Roman" w:eastAsia="Times New Roman" w:hAnsi="Times New Roman" w:cs="Times New Roman"/>
          <w:lang w:val="en-US"/>
        </w:rPr>
        <w:t>model's</w:t>
      </w:r>
      <w:r w:rsidRPr="004B63F9">
        <w:rPr>
          <w:rFonts w:ascii="Times New Roman" w:eastAsia="Times New Roman" w:hAnsi="Times New Roman" w:cs="Times New Roman"/>
          <w:lang w:val="en-US"/>
        </w:rPr>
        <w:t xml:space="preserve"> accuracy far surpasses that </w:t>
      </w:r>
      <w:r w:rsidR="00D179FF">
        <w:rPr>
          <w:rFonts w:ascii="Times New Roman" w:eastAsia="Times New Roman" w:hAnsi="Times New Roman" w:cs="Times New Roman"/>
          <w:lang w:val="en-US"/>
        </w:rPr>
        <w:t>typically achieved</w:t>
      </w:r>
      <w:r w:rsidRPr="004B63F9">
        <w:rPr>
          <w:rFonts w:ascii="Times New Roman" w:eastAsia="Times New Roman" w:hAnsi="Times New Roman" w:cs="Times New Roman"/>
          <w:lang w:val="en-US"/>
        </w:rPr>
        <w:t xml:space="preserve"> with empirical DoE-based surrogates, </w:t>
      </w:r>
      <w:r w:rsidR="00D179FF" w:rsidRPr="00D179FF">
        <w:rPr>
          <w:rFonts w:ascii="Times New Roman" w:eastAsia="Times New Roman" w:hAnsi="Times New Roman" w:cs="Times New Roman"/>
          <w:lang w:val="en-US"/>
        </w:rPr>
        <w:t>which are often constrained by sparse sampling and experimental noise</w:t>
      </w:r>
      <w:r w:rsidRPr="004B63F9">
        <w:rPr>
          <w:rFonts w:ascii="Times New Roman" w:eastAsia="Times New Roman" w:hAnsi="Times New Roman" w:cs="Times New Roman"/>
          <w:lang w:val="en-US"/>
        </w:rPr>
        <w:t>. These results show that the new hybrid</w:t>
      </w:r>
      <w:r w:rsidR="0022264D">
        <w:rPr>
          <w:rFonts w:ascii="Times New Roman" w:eastAsia="Times New Roman" w:hAnsi="Times New Roman" w:cs="Times New Roman"/>
          <w:lang w:val="en-US"/>
        </w:rPr>
        <w:t xml:space="preserve"> </w:t>
      </w:r>
      <w:r w:rsidRPr="004B63F9">
        <w:rPr>
          <w:rFonts w:ascii="Times New Roman" w:eastAsia="Times New Roman" w:hAnsi="Times New Roman" w:cs="Times New Roman"/>
          <w:lang w:val="en-US"/>
        </w:rPr>
        <w:t>model has successfully captured actual growth and interdiffusion processes</w:t>
      </w:r>
      <w:r w:rsidR="00333BDE">
        <w:rPr>
          <w:rFonts w:ascii="Times New Roman" w:eastAsia="Times New Roman" w:hAnsi="Times New Roman" w:cs="Times New Roman"/>
          <w:lang w:val="en-US"/>
        </w:rPr>
        <w:t xml:space="preserve">, </w:t>
      </w:r>
      <w:r w:rsidR="00D179FF">
        <w:rPr>
          <w:rFonts w:ascii="Times New Roman" w:eastAsia="Times New Roman" w:hAnsi="Times New Roman" w:cs="Times New Roman"/>
          <w:lang w:val="en-US"/>
        </w:rPr>
        <w:t>achiev</w:t>
      </w:r>
      <w:r w:rsidR="00333BDE">
        <w:rPr>
          <w:rFonts w:ascii="Times New Roman" w:eastAsia="Times New Roman" w:hAnsi="Times New Roman" w:cs="Times New Roman"/>
          <w:lang w:val="en-US"/>
        </w:rPr>
        <w:t>ing</w:t>
      </w:r>
      <w:r w:rsidR="00D179FF">
        <w:rPr>
          <w:rFonts w:ascii="Times New Roman" w:eastAsia="Times New Roman" w:hAnsi="Times New Roman" w:cs="Times New Roman"/>
          <w:lang w:val="en-US"/>
        </w:rPr>
        <w:t xml:space="preserve"> </w:t>
      </w:r>
      <w:r w:rsidR="00142895">
        <w:rPr>
          <w:rFonts w:ascii="Times New Roman" w:eastAsia="Times New Roman" w:hAnsi="Times New Roman" w:cs="Times New Roman"/>
          <w:lang w:val="en-US"/>
        </w:rPr>
        <w:t>sufficient</w:t>
      </w:r>
      <w:r w:rsidR="00D179FF">
        <w:rPr>
          <w:rFonts w:ascii="Times New Roman" w:eastAsia="Times New Roman" w:hAnsi="Times New Roman" w:cs="Times New Roman"/>
          <w:lang w:val="en-US"/>
        </w:rPr>
        <w:t xml:space="preserve"> </w:t>
      </w:r>
      <w:r w:rsidR="002C49EC">
        <w:rPr>
          <w:rFonts w:ascii="Times New Roman" w:eastAsia="Times New Roman" w:hAnsi="Times New Roman" w:cs="Times New Roman"/>
          <w:lang w:val="en-US"/>
        </w:rPr>
        <w:t xml:space="preserve">accuracy </w:t>
      </w:r>
      <w:r w:rsidR="00D179FF">
        <w:rPr>
          <w:rFonts w:ascii="Times New Roman" w:eastAsia="Times New Roman" w:hAnsi="Times New Roman" w:cs="Times New Roman"/>
          <w:lang w:val="en-US"/>
        </w:rPr>
        <w:t xml:space="preserve">to drive Phase 3 inverse optimization models for the </w:t>
      </w:r>
      <w:r w:rsidRPr="004B63F9">
        <w:rPr>
          <w:rFonts w:ascii="Times New Roman" w:eastAsia="Times New Roman" w:hAnsi="Times New Roman" w:cs="Times New Roman"/>
          <w:lang w:val="en-US"/>
        </w:rPr>
        <w:t>real-time operation of an interface engineering digital twin solution.</w:t>
      </w:r>
      <w:r w:rsidR="002C49EC">
        <w:rPr>
          <w:rFonts w:ascii="Times New Roman" w:eastAsia="Times New Roman" w:hAnsi="Times New Roman" w:cs="Times New Roman"/>
          <w:lang w:val="en-US"/>
        </w:rPr>
        <w:t xml:space="preserve">  Refer to Appendix F.</w:t>
      </w:r>
    </w:p>
    <w:p w14:paraId="08F87A8E" w14:textId="1A1CC1CA" w:rsidR="00D179FF" w:rsidRPr="00EA7A67" w:rsidRDefault="00EA7A67" w:rsidP="004B1E79">
      <w:pPr>
        <w:spacing w:after="0" w:line="480" w:lineRule="auto"/>
        <w:rPr>
          <w:rFonts w:ascii="Times New Roman" w:eastAsia="Times New Roman" w:hAnsi="Times New Roman" w:cs="Times New Roman"/>
          <w:b/>
          <w:bCs/>
          <w:lang w:val="en-US"/>
        </w:rPr>
      </w:pPr>
      <w:r w:rsidRPr="00EA7A67">
        <w:rPr>
          <w:rFonts w:ascii="Times New Roman" w:eastAsia="Times New Roman" w:hAnsi="Times New Roman" w:cs="Times New Roman"/>
          <w:b/>
          <w:bCs/>
          <w:lang w:val="en-US"/>
        </w:rPr>
        <w:t xml:space="preserve">4.6 </w:t>
      </w:r>
      <w:r w:rsidR="008E17F8" w:rsidRPr="00EA7A67">
        <w:rPr>
          <w:rFonts w:ascii="Times New Roman" w:eastAsia="Times New Roman" w:hAnsi="Times New Roman" w:cs="Times New Roman"/>
          <w:b/>
          <w:bCs/>
          <w:lang w:val="en-US"/>
        </w:rPr>
        <w:t>Inverse Process Optimization</w:t>
      </w:r>
      <w:r>
        <w:rPr>
          <w:rFonts w:ascii="Times New Roman" w:eastAsia="Times New Roman" w:hAnsi="Times New Roman" w:cs="Times New Roman"/>
          <w:b/>
          <w:bCs/>
          <w:lang w:val="en-US"/>
        </w:rPr>
        <w:t xml:space="preserve"> (Phase 3)</w:t>
      </w:r>
    </w:p>
    <w:p w14:paraId="39A91B6D" w14:textId="6B2A33C3" w:rsidR="00281E5C" w:rsidRPr="00281E5C" w:rsidRDefault="00281E5C" w:rsidP="004B1E79">
      <w:pPr>
        <w:spacing w:after="0" w:line="480" w:lineRule="auto"/>
        <w:ind w:firstLine="720"/>
        <w:rPr>
          <w:rFonts w:ascii="Times New Roman" w:eastAsia="Times New Roman" w:hAnsi="Times New Roman" w:cs="Times New Roman"/>
          <w:lang w:val="en-US"/>
        </w:rPr>
      </w:pPr>
      <w:r w:rsidRPr="00281E5C">
        <w:rPr>
          <w:rFonts w:ascii="Times New Roman" w:eastAsia="Times New Roman" w:hAnsi="Times New Roman" w:cs="Times New Roman"/>
          <w:lang w:val="en-US"/>
        </w:rPr>
        <w:t xml:space="preserve">Phase 3 integrates the fully </w:t>
      </w:r>
      <w:r>
        <w:rPr>
          <w:rFonts w:ascii="Times New Roman" w:eastAsia="Times New Roman" w:hAnsi="Times New Roman" w:cs="Times New Roman"/>
          <w:lang w:val="en-US"/>
        </w:rPr>
        <w:t>trained surrogate model with a Bayesian optimization engine to optimize</w:t>
      </w:r>
      <w:r w:rsidRPr="00281E5C">
        <w:rPr>
          <w:rFonts w:ascii="Times New Roman" w:eastAsia="Times New Roman" w:hAnsi="Times New Roman" w:cs="Times New Roman"/>
          <w:lang w:val="en-US"/>
        </w:rPr>
        <w:t xml:space="preserve"> the ALD process recipe. The goal of this phase is to find values for substrate temperature, chamber pressure, and precursor pulse time that simultaneously suppress interdiffusion at the Si/Al₂O₃ interface while ensuring physically plausible growth and uniformity. </w:t>
      </w:r>
      <w:r>
        <w:rPr>
          <w:rFonts w:ascii="Times New Roman" w:eastAsia="Times New Roman" w:hAnsi="Times New Roman" w:cs="Times New Roman"/>
          <w:lang w:val="en-US"/>
        </w:rPr>
        <w:t>We perform</w:t>
      </w:r>
      <w:r w:rsidR="00EC04B7">
        <w:rPr>
          <w:rFonts w:ascii="Times New Roman" w:eastAsia="Times New Roman" w:hAnsi="Times New Roman" w:cs="Times New Roman"/>
          <w:lang w:val="en-US"/>
        </w:rPr>
        <w:t>ed</w:t>
      </w:r>
      <w:r>
        <w:rPr>
          <w:rFonts w:ascii="Times New Roman" w:eastAsia="Times New Roman" w:hAnsi="Times New Roman" w:cs="Times New Roman"/>
          <w:lang w:val="en-US"/>
        </w:rPr>
        <w:t xml:space="preserve"> t</w:t>
      </w:r>
      <w:r w:rsidRPr="00281E5C">
        <w:rPr>
          <w:rFonts w:ascii="Times New Roman" w:eastAsia="Times New Roman" w:hAnsi="Times New Roman" w:cs="Times New Roman"/>
          <w:lang w:val="en-US"/>
        </w:rPr>
        <w:t xml:space="preserve">he search </w:t>
      </w:r>
      <w:r>
        <w:rPr>
          <w:rFonts w:ascii="Times New Roman" w:eastAsia="Times New Roman" w:hAnsi="Times New Roman" w:cs="Times New Roman"/>
          <w:lang w:val="en-US"/>
        </w:rPr>
        <w:t xml:space="preserve">using Optuna with Tree-Parzen Estimator (TPE) sampling </w:t>
      </w:r>
      <w:r w:rsidR="004B1E79">
        <w:rPr>
          <w:rFonts w:ascii="Times New Roman" w:eastAsia="Times New Roman" w:hAnsi="Times New Roman" w:cs="Times New Roman"/>
          <w:lang w:val="en-US"/>
        </w:rPr>
        <w:t xml:space="preserve">to </w:t>
      </w:r>
      <w:r w:rsidR="00142895">
        <w:rPr>
          <w:rFonts w:ascii="Times New Roman" w:eastAsia="Times New Roman" w:hAnsi="Times New Roman" w:cs="Times New Roman"/>
          <w:lang w:val="en-US"/>
        </w:rPr>
        <w:t>efficiently probe the three-dimensional process-state space</w:t>
      </w:r>
      <w:r w:rsidRPr="00281E5C">
        <w:rPr>
          <w:rFonts w:ascii="Times New Roman" w:eastAsia="Times New Roman" w:hAnsi="Times New Roman" w:cs="Times New Roman"/>
          <w:lang w:val="en-US"/>
        </w:rPr>
        <w:t xml:space="preserve">. </w:t>
      </w:r>
      <w:r w:rsidRPr="00281E5C">
        <w:rPr>
          <w:rFonts w:ascii="Times New Roman" w:eastAsia="Times New Roman" w:hAnsi="Times New Roman" w:cs="Times New Roman"/>
        </w:rPr>
        <w:t xml:space="preserve">At each iteration, Optuna proposes a candidate process recipe, which is evaluated </w:t>
      </w:r>
      <w:r w:rsidR="00142895">
        <w:rPr>
          <w:rFonts w:ascii="Times New Roman" w:eastAsia="Times New Roman" w:hAnsi="Times New Roman" w:cs="Times New Roman"/>
        </w:rPr>
        <w:t>via a single forward pass of the surrogate model, yielding</w:t>
      </w:r>
      <w:r w:rsidRPr="00281E5C">
        <w:rPr>
          <w:rFonts w:ascii="Times New Roman" w:eastAsia="Times New Roman" w:hAnsi="Times New Roman" w:cs="Times New Roman"/>
        </w:rPr>
        <w:t xml:space="preserve"> predictions of growth per cycle (GPC), uniformity, interdiffusion width, and diffusivity in milliseconds.</w:t>
      </w:r>
    </w:p>
    <w:p w14:paraId="5E020F94" w14:textId="18CB9B3A" w:rsidR="00281E5C" w:rsidRPr="00281E5C" w:rsidRDefault="00281E5C" w:rsidP="004B1E79">
      <w:pPr>
        <w:spacing w:after="0" w:line="480" w:lineRule="auto"/>
        <w:ind w:firstLine="720"/>
        <w:rPr>
          <w:rFonts w:ascii="Times New Roman" w:eastAsia="Times New Roman" w:hAnsi="Times New Roman" w:cs="Times New Roman"/>
          <w:lang w:val="en-US"/>
        </w:rPr>
      </w:pPr>
      <w:r>
        <w:rPr>
          <w:rFonts w:ascii="Times New Roman" w:eastAsia="Times New Roman" w:hAnsi="Times New Roman" w:cs="Times New Roman"/>
          <w:lang w:val="en-US"/>
        </w:rPr>
        <w:t xml:space="preserve">We </w:t>
      </w:r>
      <w:r w:rsidR="004B1E79">
        <w:rPr>
          <w:rFonts w:ascii="Times New Roman" w:eastAsia="Times New Roman" w:hAnsi="Times New Roman" w:cs="Times New Roman"/>
          <w:lang w:val="en-US"/>
        </w:rPr>
        <w:t>formulated the optimization problem as a scalar objective that seeks to minimize</w:t>
      </w:r>
      <w:r w:rsidRPr="00281E5C">
        <w:rPr>
          <w:rFonts w:ascii="Times New Roman" w:eastAsia="Times New Roman" w:hAnsi="Times New Roman" w:cs="Times New Roman"/>
          <w:lang w:val="en-US"/>
        </w:rPr>
        <w:t xml:space="preserve"> interdiffusion width and diffusivity while favoring physical GPC and uniformity.</w:t>
      </w:r>
      <w:r>
        <w:rPr>
          <w:rFonts w:ascii="Times New Roman" w:eastAsia="Times New Roman" w:hAnsi="Times New Roman" w:cs="Times New Roman"/>
          <w:lang w:val="en-US"/>
        </w:rPr>
        <w:t xml:space="preserve"> We reduced </w:t>
      </w:r>
      <w:r w:rsidRPr="00281E5C">
        <w:rPr>
          <w:rFonts w:ascii="Times New Roman" w:eastAsia="Times New Roman" w:hAnsi="Times New Roman" w:cs="Times New Roman"/>
          <w:lang w:val="en-US"/>
        </w:rPr>
        <w:t>the multi</w:t>
      </w:r>
      <w:r w:rsidR="004B1E79">
        <w:rPr>
          <w:rFonts w:ascii="Times New Roman" w:eastAsia="Times New Roman" w:hAnsi="Times New Roman" w:cs="Times New Roman"/>
          <w:lang w:val="en-US"/>
        </w:rPr>
        <w:t>-</w:t>
      </w:r>
      <w:r w:rsidRPr="00281E5C">
        <w:rPr>
          <w:rFonts w:ascii="Times New Roman" w:eastAsia="Times New Roman" w:hAnsi="Times New Roman" w:cs="Times New Roman"/>
          <w:lang w:val="en-US"/>
        </w:rPr>
        <w:t>objective problem</w:t>
      </w:r>
      <w:r>
        <w:rPr>
          <w:rFonts w:ascii="Times New Roman" w:eastAsia="Times New Roman" w:hAnsi="Times New Roman" w:cs="Times New Roman"/>
          <w:lang w:val="en-US"/>
        </w:rPr>
        <w:t xml:space="preserve"> to a single</w:t>
      </w:r>
      <w:r w:rsidRPr="00281E5C">
        <w:rPr>
          <w:rFonts w:ascii="Times New Roman" w:eastAsia="Times New Roman" w:hAnsi="Times New Roman" w:cs="Times New Roman"/>
          <w:lang w:val="en-US"/>
        </w:rPr>
        <w:t xml:space="preserve"> objective that can be </w:t>
      </w:r>
      <w:r w:rsidR="00142895">
        <w:rPr>
          <w:rFonts w:ascii="Times New Roman" w:eastAsia="Times New Roman" w:hAnsi="Times New Roman" w:cs="Times New Roman"/>
          <w:lang w:val="en-US"/>
        </w:rPr>
        <w:t>optimized efficiently using the Bayesian search algorithm via</w:t>
      </w:r>
      <w:r>
        <w:rPr>
          <w:rFonts w:ascii="Times New Roman" w:eastAsia="Times New Roman" w:hAnsi="Times New Roman" w:cs="Times New Roman"/>
          <w:lang w:val="en-US"/>
        </w:rPr>
        <w:t xml:space="preserve"> scalarization</w:t>
      </w:r>
      <w:r w:rsidRPr="00281E5C">
        <w:rPr>
          <w:rFonts w:ascii="Times New Roman" w:eastAsia="Times New Roman" w:hAnsi="Times New Roman" w:cs="Times New Roman"/>
          <w:lang w:val="en-US"/>
        </w:rPr>
        <w:t xml:space="preserve">. The search range was set </w:t>
      </w:r>
      <w:r>
        <w:rPr>
          <w:rFonts w:ascii="Times New Roman" w:eastAsia="Times New Roman" w:hAnsi="Times New Roman" w:cs="Times New Roman"/>
          <w:lang w:val="en-US"/>
        </w:rPr>
        <w:t xml:space="preserve">to the same ranges used when </w:t>
      </w:r>
      <w:r>
        <w:rPr>
          <w:rFonts w:ascii="Times New Roman" w:eastAsia="Times New Roman" w:hAnsi="Times New Roman" w:cs="Times New Roman"/>
          <w:lang w:val="en-US"/>
        </w:rPr>
        <w:lastRenderedPageBreak/>
        <w:t xml:space="preserve">constructing the </w:t>
      </w:r>
      <w:r w:rsidRPr="00281E5C">
        <w:rPr>
          <w:rFonts w:ascii="Times New Roman" w:eastAsia="Times New Roman" w:hAnsi="Times New Roman" w:cs="Times New Roman"/>
          <w:lang w:val="en-US"/>
        </w:rPr>
        <w:t>datasets (150° C to 350° C temperature range, 0.1 Torr to 10 Torr pressure range, and 0.05s to 1s)</w:t>
      </w:r>
      <w:r>
        <w:rPr>
          <w:rFonts w:ascii="Times New Roman" w:eastAsia="Times New Roman" w:hAnsi="Times New Roman" w:cs="Times New Roman"/>
          <w:lang w:val="en-US"/>
        </w:rPr>
        <w:t xml:space="preserve">, </w:t>
      </w:r>
      <w:r w:rsidRPr="00281E5C">
        <w:rPr>
          <w:rFonts w:ascii="Times New Roman" w:eastAsia="Times New Roman" w:hAnsi="Times New Roman" w:cs="Times New Roman"/>
        </w:rPr>
        <w:t>ensuring that all discovered recipes remain experimentally feasible</w:t>
      </w:r>
      <w:r w:rsidRPr="00281E5C">
        <w:rPr>
          <w:rFonts w:ascii="Times New Roman" w:eastAsia="Times New Roman" w:hAnsi="Times New Roman" w:cs="Times New Roman"/>
          <w:lang w:val="en-US"/>
        </w:rPr>
        <w:t>.</w:t>
      </w:r>
    </w:p>
    <w:p w14:paraId="7D63951A" w14:textId="408A117E" w:rsidR="00E51B80" w:rsidRDefault="004360ED" w:rsidP="004B1E79">
      <w:pPr>
        <w:spacing w:after="0" w:line="480" w:lineRule="auto"/>
        <w:ind w:firstLine="720"/>
        <w:rPr>
          <w:rFonts w:ascii="Times New Roman" w:eastAsia="Times New Roman" w:hAnsi="Times New Roman" w:cs="Times New Roman"/>
        </w:rPr>
      </w:pPr>
      <w:r>
        <w:rPr>
          <w:rFonts w:ascii="Times New Roman" w:eastAsia="Times New Roman" w:hAnsi="Times New Roman" w:cs="Times New Roman"/>
          <w:lang w:val="en-US"/>
        </w:rPr>
        <w:t>The algorithm converged rapidly toward a physically meaningful optimum across</w:t>
      </w:r>
      <w:r w:rsidR="00E51B80" w:rsidRPr="00E51B80">
        <w:rPr>
          <w:rFonts w:ascii="Times New Roman" w:eastAsia="Times New Roman" w:hAnsi="Times New Roman" w:cs="Times New Roman"/>
        </w:rPr>
        <w:t xml:space="preserve"> 100 optimization trials</w:t>
      </w:r>
      <w:r w:rsidR="00281E5C" w:rsidRPr="00281E5C">
        <w:rPr>
          <w:rFonts w:ascii="Times New Roman" w:eastAsia="Times New Roman" w:hAnsi="Times New Roman" w:cs="Times New Roman"/>
          <w:lang w:val="en-US"/>
        </w:rPr>
        <w:t xml:space="preserve">. </w:t>
      </w:r>
      <w:r w:rsidR="00E51B80" w:rsidRPr="00E51B80">
        <w:rPr>
          <w:rFonts w:ascii="Times New Roman" w:eastAsia="Times New Roman" w:hAnsi="Times New Roman" w:cs="Times New Roman"/>
        </w:rPr>
        <w:t>The best-performing recipe identified by the surrogate predicts an interdiffusion wi</w:t>
      </w:r>
      <w:r w:rsidR="00E51B80" w:rsidRPr="004B1E79">
        <w:rPr>
          <w:rFonts w:ascii="Times New Roman" w:eastAsia="Times New Roman" w:hAnsi="Times New Roman" w:cs="Times New Roman"/>
        </w:rPr>
        <w:t>dth of 0.4</w:t>
      </w:r>
      <w:r w:rsidR="003B70A6">
        <w:rPr>
          <w:rFonts w:ascii="Times New Roman" w:eastAsia="Times New Roman" w:hAnsi="Times New Roman" w:cs="Times New Roman"/>
        </w:rPr>
        <w:t>801</w:t>
      </w:r>
      <w:r w:rsidR="00E51B80" w:rsidRPr="004B1E79">
        <w:rPr>
          <w:rFonts w:ascii="Times New Roman" w:eastAsia="Times New Roman" w:hAnsi="Times New Roman" w:cs="Times New Roman"/>
        </w:rPr>
        <w:t xml:space="preserve"> nm, re</w:t>
      </w:r>
      <w:r w:rsidR="00E51B80" w:rsidRPr="00E51B80">
        <w:rPr>
          <w:rFonts w:ascii="Times New Roman" w:eastAsia="Times New Roman" w:hAnsi="Times New Roman" w:cs="Times New Roman"/>
        </w:rPr>
        <w:t>presenting a substantial improvement relative to the median synthetic dataset values. The corresponding optimal process conditions we</w:t>
      </w:r>
      <w:r w:rsidR="00E51B80" w:rsidRPr="00A47C34">
        <w:rPr>
          <w:rFonts w:ascii="Times New Roman" w:eastAsia="Times New Roman" w:hAnsi="Times New Roman" w:cs="Times New Roman"/>
        </w:rPr>
        <w:t xml:space="preserve">re T = </w:t>
      </w:r>
      <w:r w:rsidR="003B70A6">
        <w:rPr>
          <w:rFonts w:ascii="Times New Roman" w:eastAsia="Times New Roman" w:hAnsi="Times New Roman" w:cs="Times New Roman"/>
        </w:rPr>
        <w:t>201</w:t>
      </w:r>
      <w:r w:rsidR="00E51B80" w:rsidRPr="00A47C34">
        <w:rPr>
          <w:rFonts w:ascii="Times New Roman" w:eastAsia="Times New Roman" w:hAnsi="Times New Roman" w:cs="Times New Roman"/>
        </w:rPr>
        <w:t>.</w:t>
      </w:r>
      <w:r w:rsidR="003B70A6">
        <w:rPr>
          <w:rFonts w:ascii="Times New Roman" w:eastAsia="Times New Roman" w:hAnsi="Times New Roman" w:cs="Times New Roman"/>
        </w:rPr>
        <w:t>4</w:t>
      </w:r>
      <w:r w:rsidR="00E51B80" w:rsidRPr="00A47C34">
        <w:rPr>
          <w:rFonts w:ascii="Times New Roman" w:eastAsia="Times New Roman" w:hAnsi="Times New Roman" w:cs="Times New Roman"/>
        </w:rPr>
        <w:t xml:space="preserve"> °C, P = </w:t>
      </w:r>
      <w:r w:rsidR="003B70A6">
        <w:rPr>
          <w:rFonts w:ascii="Times New Roman" w:eastAsia="Times New Roman" w:hAnsi="Times New Roman" w:cs="Times New Roman"/>
        </w:rPr>
        <w:t>0.76</w:t>
      </w:r>
      <w:r w:rsidR="00E51B80" w:rsidRPr="00A47C34">
        <w:rPr>
          <w:rFonts w:ascii="Times New Roman" w:eastAsia="Times New Roman" w:hAnsi="Times New Roman" w:cs="Times New Roman"/>
        </w:rPr>
        <w:t xml:space="preserve"> Torr, and tₚᵤₗₛₑ = 0.</w:t>
      </w:r>
      <w:r w:rsidR="003B70A6">
        <w:rPr>
          <w:rFonts w:ascii="Times New Roman" w:eastAsia="Times New Roman" w:hAnsi="Times New Roman" w:cs="Times New Roman"/>
        </w:rPr>
        <w:t>24</w:t>
      </w:r>
      <w:r w:rsidR="00E51B80" w:rsidRPr="00A47C34">
        <w:rPr>
          <w:rFonts w:ascii="Times New Roman" w:eastAsia="Times New Roman" w:hAnsi="Times New Roman" w:cs="Times New Roman"/>
        </w:rPr>
        <w:t xml:space="preserve"> s, whic</w:t>
      </w:r>
      <w:r w:rsidR="00E51B80" w:rsidRPr="00E51B80">
        <w:rPr>
          <w:rFonts w:ascii="Times New Roman" w:eastAsia="Times New Roman" w:hAnsi="Times New Roman" w:cs="Times New Roman"/>
        </w:rPr>
        <w:t>h reflect a low-temperature, moderate-pressure regime consistent with reduced atomic mobility and suppressed interface broadening. The model simultaneously maintained favorable GPC</w:t>
      </w:r>
      <w:r w:rsidR="003B70A6">
        <w:rPr>
          <w:rFonts w:ascii="Times New Roman" w:eastAsia="Times New Roman" w:hAnsi="Times New Roman" w:cs="Times New Roman"/>
        </w:rPr>
        <w:t xml:space="preserve"> (</w:t>
      </w:r>
      <w:r w:rsidR="003B70A6" w:rsidRPr="003B70A6">
        <w:rPr>
          <w:rFonts w:ascii="Times New Roman" w:eastAsia="Times New Roman" w:hAnsi="Times New Roman" w:cs="Times New Roman"/>
        </w:rPr>
        <w:t>1.0142 ML/cycle</w:t>
      </w:r>
      <w:r w:rsidR="003B70A6">
        <w:rPr>
          <w:rFonts w:ascii="Times New Roman" w:eastAsia="Times New Roman" w:hAnsi="Times New Roman" w:cs="Times New Roman"/>
        </w:rPr>
        <w:t xml:space="preserve">), </w:t>
      </w:r>
      <w:r w:rsidR="00E51B80" w:rsidRPr="00E51B80">
        <w:rPr>
          <w:rFonts w:ascii="Times New Roman" w:eastAsia="Times New Roman" w:hAnsi="Times New Roman" w:cs="Times New Roman"/>
        </w:rPr>
        <w:t>uniformity</w:t>
      </w:r>
      <w:r w:rsidR="003B70A6">
        <w:rPr>
          <w:rFonts w:ascii="Times New Roman" w:eastAsia="Times New Roman" w:hAnsi="Times New Roman" w:cs="Times New Roman"/>
        </w:rPr>
        <w:t xml:space="preserve"> (</w:t>
      </w:r>
      <w:r w:rsidR="003B70A6" w:rsidRPr="003B70A6">
        <w:rPr>
          <w:rFonts w:ascii="Times New Roman" w:eastAsia="Times New Roman" w:hAnsi="Times New Roman" w:cs="Times New Roman"/>
        </w:rPr>
        <w:t>99.885%</w:t>
      </w:r>
      <w:r w:rsidR="003B70A6">
        <w:rPr>
          <w:rFonts w:ascii="Times New Roman" w:eastAsia="Times New Roman" w:hAnsi="Times New Roman" w:cs="Times New Roman"/>
        </w:rPr>
        <w:t>), and diffusivity (</w:t>
      </w:r>
      <w:r w:rsidR="003B70A6" w:rsidRPr="003B70A6">
        <w:rPr>
          <w:rFonts w:ascii="Times New Roman" w:eastAsia="Times New Roman" w:hAnsi="Times New Roman" w:cs="Times New Roman"/>
        </w:rPr>
        <w:t>1.81e-18 cm²/s</w:t>
      </w:r>
      <w:r w:rsidR="003B70A6">
        <w:rPr>
          <w:rFonts w:ascii="Times New Roman" w:eastAsia="Times New Roman" w:hAnsi="Times New Roman" w:cs="Times New Roman"/>
        </w:rPr>
        <w:t xml:space="preserve">) </w:t>
      </w:r>
      <w:r w:rsidR="00E51B80" w:rsidRPr="00E51B80">
        <w:rPr>
          <w:rFonts w:ascii="Times New Roman" w:eastAsia="Times New Roman" w:hAnsi="Times New Roman" w:cs="Times New Roman"/>
        </w:rPr>
        <w:t>values, indicating that minimizing interdiffusion does not necessarily compromise growth quality.</w:t>
      </w:r>
    </w:p>
    <w:p w14:paraId="67697E0A" w14:textId="0D56CAA0" w:rsidR="008E17F8" w:rsidRDefault="00281E5C" w:rsidP="00A47C34">
      <w:pPr>
        <w:spacing w:after="0" w:line="480" w:lineRule="auto"/>
        <w:ind w:firstLine="720"/>
        <w:rPr>
          <w:rFonts w:ascii="Times New Roman" w:eastAsia="Times New Roman" w:hAnsi="Times New Roman" w:cs="Times New Roman"/>
          <w:lang w:val="en-US"/>
        </w:rPr>
      </w:pPr>
      <w:r w:rsidRPr="00281E5C">
        <w:rPr>
          <w:rFonts w:ascii="Times New Roman" w:eastAsia="Times New Roman" w:hAnsi="Times New Roman" w:cs="Times New Roman"/>
          <w:lang w:val="en-US"/>
        </w:rPr>
        <w:t xml:space="preserve">An </w:t>
      </w:r>
      <w:r w:rsidR="00A47C34">
        <w:rPr>
          <w:rFonts w:ascii="Times New Roman" w:eastAsia="Times New Roman" w:hAnsi="Times New Roman" w:cs="Times New Roman"/>
          <w:lang w:val="en-US"/>
        </w:rPr>
        <w:t>essential</w:t>
      </w:r>
      <w:r w:rsidRPr="00281E5C">
        <w:rPr>
          <w:rFonts w:ascii="Times New Roman" w:eastAsia="Times New Roman" w:hAnsi="Times New Roman" w:cs="Times New Roman"/>
          <w:lang w:val="en-US"/>
        </w:rPr>
        <w:t xml:space="preserve"> outcome of this phase is the </w:t>
      </w:r>
      <w:r w:rsidR="00E51B80">
        <w:rPr>
          <w:rFonts w:ascii="Times New Roman" w:eastAsia="Times New Roman" w:hAnsi="Times New Roman" w:cs="Times New Roman"/>
          <w:lang w:val="en-US"/>
        </w:rPr>
        <w:t xml:space="preserve">computational efficiency of </w:t>
      </w:r>
      <w:r w:rsidRPr="00281E5C">
        <w:rPr>
          <w:rFonts w:ascii="Times New Roman" w:eastAsia="Times New Roman" w:hAnsi="Times New Roman" w:cs="Times New Roman"/>
          <w:lang w:val="en-US"/>
        </w:rPr>
        <w:t>the surrogated GNN-PINN model. It took only 1.</w:t>
      </w:r>
      <w:r w:rsidR="003B70A6">
        <w:rPr>
          <w:rFonts w:ascii="Times New Roman" w:eastAsia="Times New Roman" w:hAnsi="Times New Roman" w:cs="Times New Roman"/>
          <w:lang w:val="en-US"/>
        </w:rPr>
        <w:t>97</w:t>
      </w:r>
      <w:r w:rsidRPr="00281E5C">
        <w:rPr>
          <w:rFonts w:ascii="Times New Roman" w:eastAsia="Times New Roman" w:hAnsi="Times New Roman" w:cs="Times New Roman"/>
          <w:lang w:val="en-US"/>
        </w:rPr>
        <w:t xml:space="preserve"> seconds to </w:t>
      </w:r>
      <w:r w:rsidR="00142895">
        <w:rPr>
          <w:rFonts w:ascii="Times New Roman" w:eastAsia="Times New Roman" w:hAnsi="Times New Roman" w:cs="Times New Roman"/>
          <w:lang w:val="en-US"/>
        </w:rPr>
        <w:t>complete the optimization process across</w:t>
      </w:r>
      <w:r w:rsidRPr="00281E5C">
        <w:rPr>
          <w:rFonts w:ascii="Times New Roman" w:eastAsia="Times New Roman" w:hAnsi="Times New Roman" w:cs="Times New Roman"/>
          <w:lang w:val="en-US"/>
        </w:rPr>
        <w:t xml:space="preserve"> 100 trials on a laptop CPU. Note that th</w:t>
      </w:r>
      <w:r w:rsidR="000E079D">
        <w:rPr>
          <w:rFonts w:ascii="Times New Roman" w:eastAsia="Times New Roman" w:hAnsi="Times New Roman" w:cs="Times New Roman"/>
          <w:lang w:val="en-US"/>
        </w:rPr>
        <w:t>is represents</w:t>
      </w:r>
      <w:r w:rsidRPr="00281E5C">
        <w:rPr>
          <w:rFonts w:ascii="Times New Roman" w:eastAsia="Times New Roman" w:hAnsi="Times New Roman" w:cs="Times New Roman"/>
          <w:lang w:val="en-US"/>
        </w:rPr>
        <w:t xml:space="preserve"> </w:t>
      </w:r>
      <w:r w:rsidR="00E51B80">
        <w:rPr>
          <w:rFonts w:ascii="Times New Roman" w:eastAsia="Times New Roman" w:hAnsi="Times New Roman" w:cs="Times New Roman"/>
          <w:lang w:val="en-US"/>
        </w:rPr>
        <w:t xml:space="preserve">an </w:t>
      </w:r>
      <w:r w:rsidRPr="00281E5C">
        <w:rPr>
          <w:rFonts w:ascii="Times New Roman" w:eastAsia="Times New Roman" w:hAnsi="Times New Roman" w:cs="Times New Roman"/>
          <w:lang w:val="en-US"/>
        </w:rPr>
        <w:t xml:space="preserve">improvement of </w:t>
      </w:r>
      <w:r w:rsidR="00142895">
        <w:rPr>
          <w:rFonts w:ascii="Times New Roman" w:eastAsia="Times New Roman" w:hAnsi="Times New Roman" w:cs="Times New Roman"/>
          <w:lang w:val="en-US"/>
        </w:rPr>
        <w:t>more than three orders of magnitude relative to traditional design-of-experiment processes for fabrication, which typically involve 50 to 100 experiments and require 2 to 3 months of laboratory</w:t>
      </w:r>
      <w:r w:rsidRPr="00281E5C">
        <w:rPr>
          <w:rFonts w:ascii="Times New Roman" w:eastAsia="Times New Roman" w:hAnsi="Times New Roman" w:cs="Times New Roman"/>
          <w:lang w:val="en-US"/>
        </w:rPr>
        <w:t xml:space="preserve"> time. The integration of high-quality prediction (Phase 2) with real-time optimal computation (Phase 3) </w:t>
      </w:r>
      <w:r w:rsidR="00E51B80">
        <w:rPr>
          <w:rFonts w:ascii="Times New Roman" w:eastAsia="Times New Roman" w:hAnsi="Times New Roman" w:cs="Times New Roman"/>
          <w:lang w:val="en-US"/>
        </w:rPr>
        <w:t xml:space="preserve">demonstrates that </w:t>
      </w:r>
      <w:r w:rsidR="00142895">
        <w:rPr>
          <w:rFonts w:ascii="Times New Roman" w:eastAsia="Times New Roman" w:hAnsi="Times New Roman" w:cs="Times New Roman"/>
          <w:lang w:val="en-US"/>
        </w:rPr>
        <w:t>this surrogated model can serve as the primary analytical engine for real-time digital twin tools, which</w:t>
      </w:r>
      <w:r w:rsidR="00E51B80">
        <w:rPr>
          <w:rFonts w:ascii="Times New Roman" w:eastAsia="Times New Roman" w:hAnsi="Times New Roman" w:cs="Times New Roman"/>
          <w:lang w:val="en-US"/>
        </w:rPr>
        <w:t xml:space="preserve"> could be incorporated into</w:t>
      </w:r>
      <w:r w:rsidRPr="00281E5C">
        <w:rPr>
          <w:rFonts w:ascii="Times New Roman" w:eastAsia="Times New Roman" w:hAnsi="Times New Roman" w:cs="Times New Roman"/>
          <w:lang w:val="en-US"/>
        </w:rPr>
        <w:t xml:space="preserve"> future models of the ALD reactor system.</w:t>
      </w:r>
    </w:p>
    <w:p w14:paraId="15FBDDCF" w14:textId="6B93189F" w:rsidR="000579DD" w:rsidRDefault="004360ED" w:rsidP="0022264D">
      <w:pPr>
        <w:spacing w:after="0" w:line="480" w:lineRule="auto"/>
        <w:ind w:firstLine="720"/>
        <w:rPr>
          <w:rFonts w:ascii="Times New Roman" w:eastAsia="Times New Roman" w:hAnsi="Times New Roman" w:cs="Times New Roman"/>
          <w:lang w:val="en-US"/>
        </w:rPr>
      </w:pPr>
      <w:r w:rsidRPr="004360ED">
        <w:rPr>
          <w:rFonts w:ascii="Times New Roman" w:eastAsia="Times New Roman" w:hAnsi="Times New Roman" w:cs="Times New Roman"/>
          <w:lang w:val="en-US"/>
        </w:rPr>
        <w:t xml:space="preserve">Figure </w:t>
      </w:r>
      <w:r w:rsidR="000E079D">
        <w:rPr>
          <w:rFonts w:ascii="Times New Roman" w:eastAsia="Times New Roman" w:hAnsi="Times New Roman" w:cs="Times New Roman"/>
          <w:lang w:val="en-US"/>
        </w:rPr>
        <w:t>13</w:t>
      </w:r>
      <w:r w:rsidRPr="004360ED">
        <w:rPr>
          <w:rFonts w:ascii="Times New Roman" w:eastAsia="Times New Roman" w:hAnsi="Times New Roman" w:cs="Times New Roman"/>
          <w:lang w:val="en-US"/>
        </w:rPr>
        <w:t xml:space="preserve"> shows the distribution of all evaluated recipes and highlights the region containing the lowest predicted interdiffusion widths. The global minimum identified by the optimizer lies within a narrow band </w:t>
      </w:r>
      <w:r w:rsidRPr="00A47C34">
        <w:rPr>
          <w:rFonts w:ascii="Times New Roman" w:eastAsia="Times New Roman" w:hAnsi="Times New Roman" w:cs="Times New Roman"/>
          <w:lang w:val="en-US"/>
        </w:rPr>
        <w:t>at T ≈ 19</w:t>
      </w:r>
      <w:r w:rsidR="000579DD">
        <w:rPr>
          <w:rFonts w:ascii="Times New Roman" w:eastAsia="Times New Roman" w:hAnsi="Times New Roman" w:cs="Times New Roman"/>
          <w:lang w:val="en-US"/>
        </w:rPr>
        <w:t>9.2</w:t>
      </w:r>
      <w:r w:rsidRPr="00A47C34">
        <w:rPr>
          <w:rFonts w:ascii="Times New Roman" w:eastAsia="Times New Roman" w:hAnsi="Times New Roman" w:cs="Times New Roman"/>
          <w:lang w:val="en-US"/>
        </w:rPr>
        <w:t>–20</w:t>
      </w:r>
      <w:r w:rsidR="000579DD">
        <w:rPr>
          <w:rFonts w:ascii="Times New Roman" w:eastAsia="Times New Roman" w:hAnsi="Times New Roman" w:cs="Times New Roman"/>
          <w:lang w:val="en-US"/>
        </w:rPr>
        <w:t>2.7</w:t>
      </w:r>
      <w:r w:rsidRPr="00A47C34">
        <w:rPr>
          <w:rFonts w:ascii="Times New Roman" w:eastAsia="Times New Roman" w:hAnsi="Times New Roman" w:cs="Times New Roman"/>
          <w:lang w:val="en-US"/>
        </w:rPr>
        <w:t xml:space="preserve"> </w:t>
      </w:r>
      <w:bookmarkStart w:id="129" w:name="_Hlk216016487"/>
      <w:r w:rsidRPr="00A47C34">
        <w:rPr>
          <w:rFonts w:ascii="Times New Roman" w:eastAsia="Times New Roman" w:hAnsi="Times New Roman" w:cs="Times New Roman"/>
          <w:lang w:val="en-US"/>
        </w:rPr>
        <w:t>°C</w:t>
      </w:r>
      <w:bookmarkEnd w:id="129"/>
      <w:r w:rsidRPr="00A47C34">
        <w:rPr>
          <w:rFonts w:ascii="Times New Roman" w:eastAsia="Times New Roman" w:hAnsi="Times New Roman" w:cs="Times New Roman"/>
          <w:lang w:val="en-US"/>
        </w:rPr>
        <w:t>, P ≈ 0.</w:t>
      </w:r>
      <w:r w:rsidR="000579DD">
        <w:rPr>
          <w:rFonts w:ascii="Times New Roman" w:eastAsia="Times New Roman" w:hAnsi="Times New Roman" w:cs="Times New Roman"/>
          <w:lang w:val="en-US"/>
        </w:rPr>
        <w:t>49</w:t>
      </w:r>
      <w:r w:rsidRPr="00A47C34">
        <w:rPr>
          <w:rFonts w:ascii="Times New Roman" w:eastAsia="Times New Roman" w:hAnsi="Times New Roman" w:cs="Times New Roman"/>
          <w:lang w:val="en-US"/>
        </w:rPr>
        <w:t>–1.</w:t>
      </w:r>
      <w:r w:rsidR="000579DD">
        <w:rPr>
          <w:rFonts w:ascii="Times New Roman" w:eastAsia="Times New Roman" w:hAnsi="Times New Roman" w:cs="Times New Roman"/>
          <w:lang w:val="en-US"/>
        </w:rPr>
        <w:t>23</w:t>
      </w:r>
      <w:r w:rsidRPr="00A47C34">
        <w:rPr>
          <w:rFonts w:ascii="Times New Roman" w:eastAsia="Times New Roman" w:hAnsi="Times New Roman" w:cs="Times New Roman"/>
          <w:lang w:val="en-US"/>
        </w:rPr>
        <w:t xml:space="preserve"> Torr, and t</w:t>
      </w:r>
      <w:r w:rsidR="00F437B2" w:rsidRPr="00A47C34">
        <w:rPr>
          <w:rFonts w:ascii="Times New Roman" w:eastAsia="Times New Roman" w:hAnsi="Times New Roman" w:cs="Times New Roman"/>
          <w:vertAlign w:val="subscript"/>
          <w:lang w:val="en-US"/>
        </w:rPr>
        <w:t>p</w:t>
      </w:r>
      <w:r w:rsidRPr="00A47C34">
        <w:rPr>
          <w:rFonts w:ascii="Times New Roman" w:eastAsia="Times New Roman" w:hAnsi="Times New Roman" w:cs="Times New Roman"/>
          <w:vertAlign w:val="subscript"/>
          <w:lang w:val="en-US"/>
        </w:rPr>
        <w:t>ulse</w:t>
      </w:r>
      <w:r w:rsidRPr="00A47C34">
        <w:rPr>
          <w:rFonts w:ascii="Times New Roman" w:eastAsia="Times New Roman" w:hAnsi="Times New Roman" w:cs="Times New Roman"/>
          <w:lang w:val="en-US"/>
        </w:rPr>
        <w:t xml:space="preserve"> ≈ 0.</w:t>
      </w:r>
      <w:r w:rsidR="000579DD">
        <w:rPr>
          <w:rFonts w:ascii="Times New Roman" w:eastAsia="Times New Roman" w:hAnsi="Times New Roman" w:cs="Times New Roman"/>
          <w:lang w:val="en-US"/>
        </w:rPr>
        <w:t>1</w:t>
      </w:r>
      <w:r w:rsidRPr="00A47C34">
        <w:rPr>
          <w:rFonts w:ascii="Times New Roman" w:eastAsia="Times New Roman" w:hAnsi="Times New Roman" w:cs="Times New Roman"/>
          <w:lang w:val="en-US"/>
        </w:rPr>
        <w:t>8–0.</w:t>
      </w:r>
      <w:r w:rsidR="000579DD">
        <w:rPr>
          <w:rFonts w:ascii="Times New Roman" w:eastAsia="Times New Roman" w:hAnsi="Times New Roman" w:cs="Times New Roman"/>
          <w:lang w:val="en-US"/>
        </w:rPr>
        <w:t>69</w:t>
      </w:r>
      <w:r w:rsidRPr="00A47C34">
        <w:rPr>
          <w:rFonts w:ascii="Times New Roman" w:eastAsia="Times New Roman" w:hAnsi="Times New Roman" w:cs="Times New Roman"/>
          <w:lang w:val="en-US"/>
        </w:rPr>
        <w:t xml:space="preserve"> s. These points form a physically m</w:t>
      </w:r>
      <w:r w:rsidRPr="004360ED">
        <w:rPr>
          <w:rFonts w:ascii="Times New Roman" w:eastAsia="Times New Roman" w:hAnsi="Times New Roman" w:cs="Times New Roman"/>
          <w:lang w:val="en-US"/>
        </w:rPr>
        <w:t xml:space="preserve">eaningful valley where interface broadening remains </w:t>
      </w:r>
      <w:r w:rsidRPr="004360ED">
        <w:rPr>
          <w:rFonts w:ascii="Times New Roman" w:eastAsia="Times New Roman" w:hAnsi="Times New Roman" w:cs="Times New Roman"/>
          <w:lang w:val="en-US"/>
        </w:rPr>
        <w:lastRenderedPageBreak/>
        <w:t>below 0.</w:t>
      </w:r>
      <w:r w:rsidR="00851A05">
        <w:rPr>
          <w:rFonts w:ascii="Times New Roman" w:eastAsia="Times New Roman" w:hAnsi="Times New Roman" w:cs="Times New Roman"/>
          <w:lang w:val="en-US"/>
        </w:rPr>
        <w:t>50</w:t>
      </w:r>
      <w:r w:rsidRPr="004360ED">
        <w:rPr>
          <w:rFonts w:ascii="Times New Roman" w:eastAsia="Times New Roman" w:hAnsi="Times New Roman" w:cs="Times New Roman"/>
          <w:lang w:val="en-US"/>
        </w:rPr>
        <w:t xml:space="preserve"> nm while maintaining realistic GPC</w:t>
      </w:r>
      <w:r w:rsidR="000579DD">
        <w:rPr>
          <w:rFonts w:ascii="Times New Roman" w:eastAsia="Times New Roman" w:hAnsi="Times New Roman" w:cs="Times New Roman"/>
          <w:lang w:val="en-US"/>
        </w:rPr>
        <w:t xml:space="preserve">, </w:t>
      </w:r>
      <w:r w:rsidRPr="004360ED">
        <w:rPr>
          <w:rFonts w:ascii="Times New Roman" w:eastAsia="Times New Roman" w:hAnsi="Times New Roman" w:cs="Times New Roman"/>
          <w:lang w:val="en-US"/>
        </w:rPr>
        <w:t>uniformity</w:t>
      </w:r>
      <w:r w:rsidR="000579DD">
        <w:rPr>
          <w:rFonts w:ascii="Times New Roman" w:eastAsia="Times New Roman" w:hAnsi="Times New Roman" w:cs="Times New Roman"/>
          <w:lang w:val="en-US"/>
        </w:rPr>
        <w:t>, and diffusivity</w:t>
      </w:r>
      <w:r w:rsidRPr="004360ED">
        <w:rPr>
          <w:rFonts w:ascii="Times New Roman" w:eastAsia="Times New Roman" w:hAnsi="Times New Roman" w:cs="Times New Roman"/>
          <w:lang w:val="en-US"/>
        </w:rPr>
        <w:t xml:space="preserve"> values. The clustering of optimal points indicates that low-temperature ALD with moderate precursor dose provides the most stable interface configuration, consistent with diffusion theory and the trends embedded in the synthetic dataset.</w:t>
      </w:r>
    </w:p>
    <w:p w14:paraId="30E87FF2" w14:textId="77777777" w:rsidR="00850417" w:rsidRPr="00FC616A" w:rsidRDefault="00850417" w:rsidP="00850417">
      <w:pPr>
        <w:spacing w:after="0" w:line="480" w:lineRule="auto"/>
        <w:rPr>
          <w:rFonts w:ascii="Times New Roman" w:eastAsia="Times New Roman" w:hAnsi="Times New Roman" w:cs="Times New Roman"/>
          <w:lang w:val="en-US"/>
        </w:rPr>
      </w:pPr>
      <w:r w:rsidRPr="00A47C34">
        <w:rPr>
          <w:rFonts w:ascii="Times New Roman" w:eastAsia="Times New Roman" w:hAnsi="Times New Roman" w:cs="Times New Roman"/>
          <w:b/>
          <w:bCs/>
          <w:lang w:val="en-US"/>
        </w:rPr>
        <w:t xml:space="preserve">Figure </w:t>
      </w:r>
      <w:r>
        <w:rPr>
          <w:rFonts w:ascii="Times New Roman" w:eastAsia="Times New Roman" w:hAnsi="Times New Roman" w:cs="Times New Roman"/>
          <w:b/>
          <w:bCs/>
          <w:lang w:val="en-US"/>
        </w:rPr>
        <w:t>13</w:t>
      </w:r>
      <w:r>
        <w:rPr>
          <w:rFonts w:ascii="Times New Roman" w:eastAsia="Times New Roman" w:hAnsi="Times New Roman" w:cs="Times New Roman"/>
          <w:b/>
          <w:bCs/>
          <w:lang w:val="en-US"/>
        </w:rPr>
        <w:br/>
      </w:r>
      <w:r>
        <w:rPr>
          <w:rFonts w:ascii="Times New Roman" w:eastAsia="Times New Roman" w:hAnsi="Times New Roman" w:cs="Times New Roman"/>
          <w:i/>
          <w:iCs/>
          <w:lang w:val="en-US"/>
        </w:rPr>
        <w:t>D</w:t>
      </w:r>
      <w:r w:rsidRPr="00195BEB">
        <w:rPr>
          <w:rFonts w:ascii="Times New Roman" w:eastAsia="Times New Roman" w:hAnsi="Times New Roman" w:cs="Times New Roman"/>
          <w:i/>
          <w:iCs/>
          <w:lang w:val="en-US"/>
        </w:rPr>
        <w:t xml:space="preserve">istribution of </w:t>
      </w:r>
      <w:r>
        <w:rPr>
          <w:rFonts w:ascii="Times New Roman" w:eastAsia="Times New Roman" w:hAnsi="Times New Roman" w:cs="Times New Roman"/>
          <w:i/>
          <w:iCs/>
          <w:lang w:val="en-US"/>
        </w:rPr>
        <w:t>All Evaluated Recipes</w:t>
      </w:r>
    </w:p>
    <w:p w14:paraId="3348810C" w14:textId="0629E240" w:rsidR="00850417" w:rsidRDefault="00850417" w:rsidP="00850417">
      <w:pPr>
        <w:spacing w:after="0" w:line="480" w:lineRule="auto"/>
        <w:jc w:val="center"/>
        <w:rPr>
          <w:rFonts w:ascii="Times New Roman" w:eastAsia="Times New Roman" w:hAnsi="Times New Roman" w:cs="Times New Roman"/>
          <w:lang w:val="en-US"/>
        </w:rPr>
      </w:pPr>
      <w:r w:rsidRPr="000579DD">
        <w:rPr>
          <w:rFonts w:ascii="Times New Roman" w:eastAsia="Times New Roman" w:hAnsi="Times New Roman" w:cs="Times New Roman"/>
          <w:b/>
          <w:bCs/>
          <w:noProof/>
          <w:lang w:val="en-US"/>
        </w:rPr>
        <w:drawing>
          <wp:inline distT="0" distB="0" distL="0" distR="0" wp14:anchorId="0FD95405" wp14:editId="1F790216">
            <wp:extent cx="4343400" cy="3619500"/>
            <wp:effectExtent l="0" t="0" r="0" b="0"/>
            <wp:docPr id="279825758" name="Picture 1" descr="A graph of 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5758" name="Picture 1" descr="A graph of a graph of different colored dots&#10;&#10;AI-generated content may be incorrect."/>
                    <pic:cNvPicPr/>
                  </pic:nvPicPr>
                  <pic:blipFill>
                    <a:blip r:embed="rId24"/>
                    <a:stretch>
                      <a:fillRect/>
                    </a:stretch>
                  </pic:blipFill>
                  <pic:spPr>
                    <a:xfrm>
                      <a:off x="0" y="0"/>
                      <a:ext cx="4353446" cy="3627872"/>
                    </a:xfrm>
                    <a:prstGeom prst="rect">
                      <a:avLst/>
                    </a:prstGeom>
                  </pic:spPr>
                </pic:pic>
              </a:graphicData>
            </a:graphic>
          </wp:inline>
        </w:drawing>
      </w:r>
    </w:p>
    <w:p w14:paraId="710A7719" w14:textId="61101B64" w:rsidR="004360ED" w:rsidRPr="00850417" w:rsidRDefault="00142895" w:rsidP="00850417">
      <w:pPr>
        <w:spacing w:after="0" w:line="480" w:lineRule="auto"/>
        <w:ind w:firstLine="720"/>
        <w:rPr>
          <w:rFonts w:ascii="Times New Roman" w:eastAsia="Times New Roman" w:hAnsi="Times New Roman" w:cs="Times New Roman"/>
          <w:lang w:val="en-US"/>
        </w:rPr>
      </w:pPr>
      <w:r w:rsidRPr="004360ED">
        <w:rPr>
          <w:rFonts w:ascii="Times New Roman" w:eastAsia="Times New Roman" w:hAnsi="Times New Roman" w:cs="Times New Roman"/>
          <w:lang w:val="en-US"/>
        </w:rPr>
        <w:t xml:space="preserve">The </w:t>
      </w:r>
      <w:r>
        <w:rPr>
          <w:rFonts w:ascii="Times New Roman" w:eastAsia="Times New Roman" w:hAnsi="Times New Roman" w:cs="Times New Roman"/>
          <w:lang w:val="en-US"/>
        </w:rPr>
        <w:t>t</w:t>
      </w:r>
      <w:r w:rsidRPr="004360ED">
        <w:rPr>
          <w:rFonts w:ascii="Times New Roman" w:eastAsia="Times New Roman" w:hAnsi="Times New Roman" w:cs="Times New Roman"/>
          <w:lang w:val="en-US"/>
        </w:rPr>
        <w:t>op 10 recipes</w:t>
      </w:r>
      <w:r>
        <w:rPr>
          <w:rFonts w:ascii="Times New Roman" w:eastAsia="Times New Roman" w:hAnsi="Times New Roman" w:cs="Times New Roman"/>
          <w:lang w:val="en-US"/>
        </w:rPr>
        <w:t>, ranked by the minimum interdiffusion width,</w:t>
      </w:r>
      <w:r w:rsidRPr="004360ED">
        <w:rPr>
          <w:rFonts w:ascii="Times New Roman" w:eastAsia="Times New Roman" w:hAnsi="Times New Roman" w:cs="Times New Roman"/>
          <w:lang w:val="en-US"/>
        </w:rPr>
        <w:t xml:space="preserve"> are listed in Table </w:t>
      </w:r>
      <w:r>
        <w:rPr>
          <w:rFonts w:ascii="Times New Roman" w:eastAsia="Times New Roman" w:hAnsi="Times New Roman" w:cs="Times New Roman"/>
          <w:lang w:val="en-US"/>
        </w:rPr>
        <w:t>23</w:t>
      </w:r>
      <w:r w:rsidRPr="004360ED">
        <w:rPr>
          <w:rFonts w:ascii="Times New Roman" w:eastAsia="Times New Roman" w:hAnsi="Times New Roman" w:cs="Times New Roman"/>
          <w:lang w:val="en-US"/>
        </w:rPr>
        <w:t xml:space="preserve">. All </w:t>
      </w:r>
      <w:r>
        <w:rPr>
          <w:rFonts w:ascii="Times New Roman" w:eastAsia="Times New Roman" w:hAnsi="Times New Roman" w:cs="Times New Roman"/>
          <w:lang w:val="en-US"/>
        </w:rPr>
        <w:t>10</w:t>
      </w:r>
      <w:r w:rsidRPr="004360ED">
        <w:rPr>
          <w:rFonts w:ascii="Times New Roman" w:eastAsia="Times New Roman" w:hAnsi="Times New Roman" w:cs="Times New Roman"/>
          <w:lang w:val="en-US"/>
        </w:rPr>
        <w:t xml:space="preserve"> solutions exhibit remarkably similar behavior: interdiffusion widths betwe</w:t>
      </w:r>
      <w:r w:rsidRPr="00A47C34">
        <w:rPr>
          <w:rFonts w:ascii="Times New Roman" w:eastAsia="Times New Roman" w:hAnsi="Times New Roman" w:cs="Times New Roman"/>
          <w:lang w:val="en-US"/>
        </w:rPr>
        <w:t>en 0.48</w:t>
      </w:r>
      <w:r>
        <w:rPr>
          <w:rFonts w:ascii="Times New Roman" w:eastAsia="Times New Roman" w:hAnsi="Times New Roman" w:cs="Times New Roman"/>
          <w:lang w:val="en-US"/>
        </w:rPr>
        <w:t>0</w:t>
      </w:r>
      <w:r w:rsidRPr="00A47C34">
        <w:rPr>
          <w:rFonts w:ascii="Times New Roman" w:eastAsia="Times New Roman" w:hAnsi="Times New Roman" w:cs="Times New Roman"/>
          <w:lang w:val="en-US"/>
        </w:rPr>
        <w:t>–0.485 nm, GPC values between 1.01</w:t>
      </w:r>
      <w:r>
        <w:rPr>
          <w:rFonts w:ascii="Times New Roman" w:eastAsia="Times New Roman" w:hAnsi="Times New Roman" w:cs="Times New Roman"/>
          <w:lang w:val="en-US"/>
        </w:rPr>
        <w:t>2</w:t>
      </w:r>
      <w:r w:rsidRPr="00A47C34">
        <w:rPr>
          <w:rFonts w:ascii="Times New Roman" w:eastAsia="Times New Roman" w:hAnsi="Times New Roman" w:cs="Times New Roman"/>
          <w:lang w:val="en-US"/>
        </w:rPr>
        <w:t>–1.0</w:t>
      </w:r>
      <w:r>
        <w:rPr>
          <w:rFonts w:ascii="Times New Roman" w:eastAsia="Times New Roman" w:hAnsi="Times New Roman" w:cs="Times New Roman"/>
          <w:lang w:val="en-US"/>
        </w:rPr>
        <w:t>38</w:t>
      </w:r>
      <w:r w:rsidRPr="00A47C34">
        <w:rPr>
          <w:rFonts w:ascii="Times New Roman" w:eastAsia="Times New Roman" w:hAnsi="Times New Roman" w:cs="Times New Roman"/>
          <w:lang w:val="en-US"/>
        </w:rPr>
        <w:t xml:space="preserve"> </w:t>
      </w:r>
      <w:bookmarkStart w:id="130" w:name="_Hlk216016134"/>
      <w:r w:rsidRPr="00A47C34">
        <w:rPr>
          <w:rFonts w:ascii="Times New Roman" w:eastAsia="Times New Roman" w:hAnsi="Times New Roman" w:cs="Times New Roman"/>
          <w:lang w:val="en-US"/>
        </w:rPr>
        <w:t xml:space="preserve">Å/cycle, </w:t>
      </w:r>
      <w:bookmarkEnd w:id="130"/>
      <w:r w:rsidRPr="00A47C34">
        <w:rPr>
          <w:rFonts w:ascii="Times New Roman" w:eastAsia="Times New Roman" w:hAnsi="Times New Roman" w:cs="Times New Roman"/>
          <w:lang w:val="en-US"/>
        </w:rPr>
        <w:t xml:space="preserve">and near-ideal uniformity (99.90%). Diffusivity values fall </w:t>
      </w:r>
      <w:r>
        <w:rPr>
          <w:rFonts w:ascii="Times New Roman" w:eastAsia="Times New Roman" w:hAnsi="Times New Roman" w:cs="Times New Roman"/>
          <w:lang w:val="en-US"/>
        </w:rPr>
        <w:t>within the (1.4–5.2) × 10⁻¹⁸ cm²/s range, indicating thermally suppressed diffusion, consistent with the moderate temperature regime identified</w:t>
      </w:r>
      <w:r w:rsidRPr="004360ED">
        <w:rPr>
          <w:rFonts w:ascii="Times New Roman" w:eastAsia="Times New Roman" w:hAnsi="Times New Roman" w:cs="Times New Roman"/>
          <w:lang w:val="en-US"/>
        </w:rPr>
        <w:t xml:space="preserve"> by the optimizer. Importantly, these conditions remain physically realistic, lying </w:t>
      </w:r>
      <w:r>
        <w:rPr>
          <w:rFonts w:ascii="Times New Roman" w:eastAsia="Times New Roman" w:hAnsi="Times New Roman" w:cs="Times New Roman"/>
          <w:lang w:val="en-US"/>
        </w:rPr>
        <w:t>entirely</w:t>
      </w:r>
      <w:r w:rsidRPr="004360ED">
        <w:rPr>
          <w:rFonts w:ascii="Times New Roman" w:eastAsia="Times New Roman" w:hAnsi="Times New Roman" w:cs="Times New Roman"/>
          <w:lang w:val="en-US"/>
        </w:rPr>
        <w:t xml:space="preserve"> within the ALD window and avoiding the high-temperature/high-dose region </w:t>
      </w:r>
      <w:r>
        <w:rPr>
          <w:rFonts w:ascii="Times New Roman" w:eastAsia="Times New Roman" w:hAnsi="Times New Roman" w:cs="Times New Roman"/>
          <w:lang w:val="en-US"/>
        </w:rPr>
        <w:t>that accelerates</w:t>
      </w:r>
      <w:r w:rsidRPr="004360ED">
        <w:rPr>
          <w:rFonts w:ascii="Times New Roman" w:eastAsia="Times New Roman" w:hAnsi="Times New Roman" w:cs="Times New Roman"/>
          <w:lang w:val="en-US"/>
        </w:rPr>
        <w:t xml:space="preserve"> interface mixing.</w:t>
      </w:r>
    </w:p>
    <w:p w14:paraId="1D19407A" w14:textId="12014B04" w:rsidR="00195BEB" w:rsidRPr="00195BEB" w:rsidRDefault="007B6038" w:rsidP="00142895">
      <w:pPr>
        <w:keepNext/>
        <w:spacing w:after="0" w:line="480" w:lineRule="auto"/>
        <w:rPr>
          <w:rFonts w:ascii="Times New Roman" w:eastAsia="Times New Roman" w:hAnsi="Times New Roman" w:cs="Times New Roman"/>
          <w:b/>
          <w:bCs/>
          <w:lang w:val="en-US"/>
        </w:rPr>
      </w:pPr>
      <w:r w:rsidRPr="00195BEB">
        <w:rPr>
          <w:rFonts w:ascii="Times New Roman" w:eastAsia="Times New Roman" w:hAnsi="Times New Roman" w:cs="Times New Roman"/>
          <w:b/>
          <w:bCs/>
          <w:lang w:val="en-US"/>
        </w:rPr>
        <w:lastRenderedPageBreak/>
        <w:t xml:space="preserve">Table </w:t>
      </w:r>
      <w:r w:rsidR="000A131D">
        <w:rPr>
          <w:rFonts w:ascii="Times New Roman" w:eastAsia="Times New Roman" w:hAnsi="Times New Roman" w:cs="Times New Roman"/>
          <w:b/>
          <w:bCs/>
          <w:lang w:val="en-US"/>
        </w:rPr>
        <w:t>2</w:t>
      </w:r>
      <w:r w:rsidR="003B2E19">
        <w:rPr>
          <w:rFonts w:ascii="Times New Roman" w:eastAsia="Times New Roman" w:hAnsi="Times New Roman" w:cs="Times New Roman"/>
          <w:b/>
          <w:bCs/>
          <w:lang w:val="en-US"/>
        </w:rPr>
        <w:t>3</w:t>
      </w:r>
    </w:p>
    <w:p w14:paraId="476479C4" w14:textId="6CAAE02A" w:rsidR="00F437B2" w:rsidRPr="00195BEB" w:rsidRDefault="007B6038" w:rsidP="00142895">
      <w:pPr>
        <w:keepNext/>
        <w:spacing w:after="0" w:line="480" w:lineRule="auto"/>
        <w:rPr>
          <w:rFonts w:ascii="Times New Roman" w:eastAsia="Times New Roman" w:hAnsi="Times New Roman" w:cs="Times New Roman"/>
          <w:i/>
          <w:iCs/>
          <w:lang w:val="en-US"/>
        </w:rPr>
      </w:pPr>
      <w:r w:rsidRPr="00195BEB">
        <w:rPr>
          <w:rFonts w:ascii="Times New Roman" w:eastAsia="Times New Roman" w:hAnsi="Times New Roman" w:cs="Times New Roman"/>
          <w:i/>
          <w:iCs/>
          <w:lang w:val="en-US"/>
        </w:rPr>
        <w:t xml:space="preserve">Physical Limit of Interdiffusion – Top 10 </w:t>
      </w:r>
      <w:r w:rsidR="005F3826" w:rsidRPr="00195BEB">
        <w:rPr>
          <w:rFonts w:ascii="Times New Roman" w:eastAsia="Times New Roman" w:hAnsi="Times New Roman" w:cs="Times New Roman"/>
          <w:i/>
          <w:iCs/>
          <w:lang w:val="en-US"/>
        </w:rPr>
        <w:t>Recipes</w:t>
      </w:r>
      <w:r w:rsidR="00195BEB">
        <w:rPr>
          <w:rFonts w:ascii="Times New Roman" w:eastAsia="Times New Roman" w:hAnsi="Times New Roman" w:cs="Times New Roman"/>
          <w:i/>
          <w:iCs/>
          <w:lang w:val="en-US"/>
        </w:rPr>
        <w:t xml:space="preserve"> by Width</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
        <w:gridCol w:w="783"/>
        <w:gridCol w:w="1024"/>
        <w:gridCol w:w="1216"/>
        <w:gridCol w:w="1100"/>
        <w:gridCol w:w="1552"/>
        <w:gridCol w:w="1643"/>
        <w:gridCol w:w="1296"/>
      </w:tblGrid>
      <w:tr w:rsidR="00CF4372" w14:paraId="1C437FA6" w14:textId="33585A7C" w:rsidTr="00064FBD">
        <w:trPr>
          <w:trHeight w:val="737"/>
          <w:jc w:val="center"/>
        </w:trPr>
        <w:tc>
          <w:tcPr>
            <w:tcW w:w="736" w:type="dxa"/>
            <w:tcBorders>
              <w:top w:val="single" w:sz="4" w:space="0" w:color="auto"/>
              <w:bottom w:val="single" w:sz="4" w:space="0" w:color="auto"/>
              <w:right w:val="dotted" w:sz="4" w:space="0" w:color="auto"/>
            </w:tcBorders>
            <w:vAlign w:val="center"/>
          </w:tcPr>
          <w:p w14:paraId="226A46D7" w14:textId="26BD8A7E" w:rsidR="00F437B2" w:rsidRPr="00C2056E" w:rsidRDefault="00F437B2"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Trial</w:t>
            </w:r>
          </w:p>
        </w:tc>
        <w:tc>
          <w:tcPr>
            <w:tcW w:w="783" w:type="dxa"/>
            <w:tcBorders>
              <w:top w:val="single" w:sz="4" w:space="0" w:color="auto"/>
              <w:left w:val="dotted" w:sz="4" w:space="0" w:color="auto"/>
              <w:bottom w:val="single" w:sz="4" w:space="0" w:color="auto"/>
              <w:right w:val="dotted" w:sz="4" w:space="0" w:color="auto"/>
            </w:tcBorders>
            <w:vAlign w:val="center"/>
          </w:tcPr>
          <w:p w14:paraId="622C6CE9" w14:textId="5076CB7B" w:rsidR="00F437B2" w:rsidRPr="00C2056E" w:rsidRDefault="00F437B2"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T_C</w:t>
            </w:r>
          </w:p>
        </w:tc>
        <w:tc>
          <w:tcPr>
            <w:tcW w:w="1024" w:type="dxa"/>
            <w:tcBorders>
              <w:top w:val="single" w:sz="4" w:space="0" w:color="auto"/>
              <w:left w:val="dotted" w:sz="4" w:space="0" w:color="auto"/>
              <w:bottom w:val="single" w:sz="4" w:space="0" w:color="auto"/>
              <w:right w:val="dotted" w:sz="4" w:space="0" w:color="auto"/>
            </w:tcBorders>
            <w:vAlign w:val="center"/>
          </w:tcPr>
          <w:p w14:paraId="5D5B196F" w14:textId="78690100" w:rsidR="00F437B2" w:rsidRPr="00C2056E" w:rsidRDefault="00F437B2"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P_Torr</w:t>
            </w:r>
          </w:p>
        </w:tc>
        <w:tc>
          <w:tcPr>
            <w:tcW w:w="1216" w:type="dxa"/>
            <w:tcBorders>
              <w:top w:val="single" w:sz="4" w:space="0" w:color="auto"/>
              <w:left w:val="dotted" w:sz="4" w:space="0" w:color="auto"/>
              <w:bottom w:val="single" w:sz="4" w:space="0" w:color="auto"/>
              <w:right w:val="dotted" w:sz="4" w:space="0" w:color="auto"/>
            </w:tcBorders>
            <w:vAlign w:val="center"/>
          </w:tcPr>
          <w:p w14:paraId="0AEB9BA8" w14:textId="6F585C9A" w:rsidR="00F437B2" w:rsidRPr="00C2056E" w:rsidRDefault="00F437B2"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t_pulse_s</w:t>
            </w:r>
          </w:p>
        </w:tc>
        <w:tc>
          <w:tcPr>
            <w:tcW w:w="1100" w:type="dxa"/>
            <w:tcBorders>
              <w:top w:val="single" w:sz="4" w:space="0" w:color="auto"/>
              <w:left w:val="dotted" w:sz="4" w:space="0" w:color="auto"/>
              <w:bottom w:val="single" w:sz="4" w:space="0" w:color="auto"/>
              <w:right w:val="dotted" w:sz="4" w:space="0" w:color="auto"/>
            </w:tcBorders>
            <w:vAlign w:val="center"/>
          </w:tcPr>
          <w:p w14:paraId="0BBF37D4" w14:textId="1F23873F" w:rsidR="00F437B2" w:rsidRPr="00C2056E" w:rsidRDefault="00F437B2"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GPC</w:t>
            </w:r>
            <w:r w:rsidR="00A84941">
              <w:rPr>
                <w:rFonts w:ascii="Times New Roman" w:eastAsia="Times New Roman" w:hAnsi="Times New Roman" w:cs="Times New Roman"/>
                <w:b/>
                <w:bCs/>
                <w:lang w:val="en-US"/>
              </w:rPr>
              <w:t xml:space="preserve"> </w:t>
            </w:r>
            <w:r w:rsidR="00A84941" w:rsidRPr="00BF05B3">
              <w:rPr>
                <w:rFonts w:ascii="Times New Roman" w:eastAsia="Times New Roman" w:hAnsi="Times New Roman" w:cs="Times New Roman"/>
                <w:b/>
                <w:bCs/>
                <w:sz w:val="22"/>
                <w:szCs w:val="22"/>
                <w:lang w:val="en-US"/>
              </w:rPr>
              <w:t>(Å/cycle)</w:t>
            </w:r>
          </w:p>
        </w:tc>
        <w:tc>
          <w:tcPr>
            <w:tcW w:w="1552" w:type="dxa"/>
            <w:tcBorders>
              <w:top w:val="single" w:sz="4" w:space="0" w:color="auto"/>
              <w:left w:val="dotted" w:sz="4" w:space="0" w:color="auto"/>
              <w:bottom w:val="single" w:sz="4" w:space="0" w:color="auto"/>
              <w:right w:val="dotted" w:sz="4" w:space="0" w:color="auto"/>
            </w:tcBorders>
            <w:vAlign w:val="center"/>
          </w:tcPr>
          <w:p w14:paraId="41CD718B" w14:textId="2D22B3E7" w:rsidR="00F437B2" w:rsidRPr="00C2056E" w:rsidRDefault="00195BEB" w:rsidP="00195BEB">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U</w:t>
            </w:r>
            <w:r w:rsidR="00F437B2" w:rsidRPr="00C2056E">
              <w:rPr>
                <w:rFonts w:ascii="Times New Roman" w:eastAsia="Times New Roman" w:hAnsi="Times New Roman" w:cs="Times New Roman"/>
                <w:b/>
                <w:bCs/>
                <w:lang w:val="en-US"/>
              </w:rPr>
              <w:t>niformity</w:t>
            </w:r>
            <w:r w:rsidR="00CF4372">
              <w:rPr>
                <w:rFonts w:ascii="Times New Roman" w:eastAsia="Times New Roman" w:hAnsi="Times New Roman" w:cs="Times New Roman"/>
                <w:b/>
                <w:bCs/>
                <w:lang w:val="en-US"/>
              </w:rPr>
              <w:t xml:space="preserve"> (</w:t>
            </w:r>
            <w:r w:rsidR="00F437B2" w:rsidRPr="00C2056E">
              <w:rPr>
                <w:rFonts w:ascii="Times New Roman" w:eastAsia="Times New Roman" w:hAnsi="Times New Roman" w:cs="Times New Roman"/>
                <w:b/>
                <w:bCs/>
                <w:lang w:val="en-US"/>
              </w:rPr>
              <w:t>%</w:t>
            </w:r>
            <w:r w:rsidR="00CF4372">
              <w:rPr>
                <w:rFonts w:ascii="Times New Roman" w:eastAsia="Times New Roman" w:hAnsi="Times New Roman" w:cs="Times New Roman"/>
                <w:b/>
                <w:bCs/>
                <w:lang w:val="en-US"/>
              </w:rPr>
              <w:t>)</w:t>
            </w:r>
          </w:p>
        </w:tc>
        <w:tc>
          <w:tcPr>
            <w:tcW w:w="1643" w:type="dxa"/>
            <w:tcBorders>
              <w:top w:val="single" w:sz="4" w:space="0" w:color="auto"/>
              <w:left w:val="dotted" w:sz="4" w:space="0" w:color="auto"/>
              <w:bottom w:val="single" w:sz="4" w:space="0" w:color="auto"/>
              <w:right w:val="dotted" w:sz="4" w:space="0" w:color="auto"/>
            </w:tcBorders>
            <w:vAlign w:val="center"/>
          </w:tcPr>
          <w:p w14:paraId="0189BDD0" w14:textId="5A6C3684" w:rsidR="00F437B2" w:rsidRPr="00C2056E" w:rsidRDefault="00CF4372" w:rsidP="00195BEB">
            <w:pPr>
              <w:jc w:val="center"/>
              <w:rPr>
                <w:rFonts w:ascii="Times New Roman" w:eastAsia="Times New Roman" w:hAnsi="Times New Roman" w:cs="Times New Roman"/>
                <w:b/>
                <w:bCs/>
                <w:lang w:val="en-US"/>
              </w:rPr>
            </w:pPr>
            <w:r>
              <w:rPr>
                <w:rFonts w:ascii="Times New Roman" w:eastAsia="Times New Roman" w:hAnsi="Times New Roman" w:cs="Times New Roman"/>
                <w:b/>
                <w:bCs/>
                <w:lang w:val="en-US"/>
              </w:rPr>
              <w:t xml:space="preserve">Interdiffusion </w:t>
            </w:r>
            <w:r w:rsidR="008423B5" w:rsidRPr="00C2056E">
              <w:rPr>
                <w:rFonts w:ascii="Times New Roman" w:eastAsia="Times New Roman" w:hAnsi="Times New Roman" w:cs="Times New Roman"/>
                <w:b/>
                <w:bCs/>
                <w:lang w:val="en-US"/>
              </w:rPr>
              <w:t>Width</w:t>
            </w:r>
            <w:r>
              <w:rPr>
                <w:rFonts w:ascii="Times New Roman" w:eastAsia="Times New Roman" w:hAnsi="Times New Roman" w:cs="Times New Roman"/>
                <w:b/>
                <w:bCs/>
                <w:lang w:val="en-US"/>
              </w:rPr>
              <w:t xml:space="preserve"> (</w:t>
            </w:r>
            <w:r w:rsidR="008423B5" w:rsidRPr="00C2056E">
              <w:rPr>
                <w:rFonts w:ascii="Times New Roman" w:eastAsia="Times New Roman" w:hAnsi="Times New Roman" w:cs="Times New Roman"/>
                <w:b/>
                <w:bCs/>
                <w:lang w:val="en-US"/>
              </w:rPr>
              <w:t>nm</w:t>
            </w:r>
            <w:r>
              <w:rPr>
                <w:rFonts w:ascii="Times New Roman" w:eastAsia="Times New Roman" w:hAnsi="Times New Roman" w:cs="Times New Roman"/>
                <w:b/>
                <w:bCs/>
                <w:lang w:val="en-US"/>
              </w:rPr>
              <w:t>)</w:t>
            </w:r>
          </w:p>
        </w:tc>
        <w:tc>
          <w:tcPr>
            <w:tcW w:w="1296" w:type="dxa"/>
            <w:tcBorders>
              <w:top w:val="single" w:sz="4" w:space="0" w:color="auto"/>
              <w:left w:val="dotted" w:sz="4" w:space="0" w:color="auto"/>
              <w:bottom w:val="single" w:sz="4" w:space="0" w:color="auto"/>
            </w:tcBorders>
            <w:vAlign w:val="center"/>
          </w:tcPr>
          <w:p w14:paraId="5F9412DF" w14:textId="43E56893" w:rsidR="00C2056E" w:rsidRPr="00C2056E" w:rsidRDefault="008423B5" w:rsidP="00C2056E">
            <w:pPr>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Diffusivity</w:t>
            </w:r>
            <w:r w:rsidR="00CF4372">
              <w:rPr>
                <w:rFonts w:ascii="Times New Roman" w:eastAsia="Times New Roman" w:hAnsi="Times New Roman" w:cs="Times New Roman"/>
                <w:b/>
                <w:bCs/>
                <w:lang w:val="en-US"/>
              </w:rPr>
              <w:t xml:space="preserve"> </w:t>
            </w:r>
            <w:r w:rsidR="00CF4372" w:rsidRPr="00CF4372">
              <w:rPr>
                <w:rFonts w:ascii="Times New Roman" w:hAnsi="Times New Roman" w:cs="Times New Roman"/>
                <w:b/>
                <w:bCs/>
                <w:sz w:val="22"/>
                <w:szCs w:val="22"/>
              </w:rPr>
              <w:t>(cm²/s)</w:t>
            </w:r>
          </w:p>
        </w:tc>
      </w:tr>
      <w:tr w:rsidR="00CF4372" w14:paraId="79459284" w14:textId="4EA4EE52" w:rsidTr="00064FBD">
        <w:trPr>
          <w:trHeight w:val="683"/>
          <w:jc w:val="center"/>
        </w:trPr>
        <w:tc>
          <w:tcPr>
            <w:tcW w:w="736" w:type="dxa"/>
            <w:tcBorders>
              <w:top w:val="single" w:sz="4" w:space="0" w:color="auto"/>
              <w:bottom w:val="single" w:sz="4" w:space="0" w:color="auto"/>
              <w:right w:val="dotted" w:sz="4" w:space="0" w:color="auto"/>
            </w:tcBorders>
            <w:vAlign w:val="bottom"/>
          </w:tcPr>
          <w:p w14:paraId="6484C7CA" w14:textId="3505F9FE"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83</w:t>
            </w:r>
          </w:p>
        </w:tc>
        <w:tc>
          <w:tcPr>
            <w:tcW w:w="783" w:type="dxa"/>
            <w:tcBorders>
              <w:top w:val="single" w:sz="4" w:space="0" w:color="auto"/>
              <w:left w:val="dotted" w:sz="4" w:space="0" w:color="auto"/>
              <w:bottom w:val="single" w:sz="4" w:space="0" w:color="auto"/>
              <w:right w:val="dotted" w:sz="4" w:space="0" w:color="auto"/>
            </w:tcBorders>
            <w:vAlign w:val="bottom"/>
          </w:tcPr>
          <w:p w14:paraId="54F17679" w14:textId="65A83D64"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201.4</w:t>
            </w:r>
          </w:p>
        </w:tc>
        <w:tc>
          <w:tcPr>
            <w:tcW w:w="1024" w:type="dxa"/>
            <w:tcBorders>
              <w:top w:val="single" w:sz="4" w:space="0" w:color="auto"/>
              <w:left w:val="dotted" w:sz="4" w:space="0" w:color="auto"/>
              <w:bottom w:val="single" w:sz="4" w:space="0" w:color="auto"/>
              <w:right w:val="dotted" w:sz="4" w:space="0" w:color="auto"/>
            </w:tcBorders>
            <w:vAlign w:val="bottom"/>
          </w:tcPr>
          <w:p w14:paraId="4E5AD945" w14:textId="622127D3"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0.7566</w:t>
            </w:r>
          </w:p>
        </w:tc>
        <w:tc>
          <w:tcPr>
            <w:tcW w:w="1216" w:type="dxa"/>
            <w:tcBorders>
              <w:top w:val="single" w:sz="4" w:space="0" w:color="auto"/>
              <w:left w:val="dotted" w:sz="4" w:space="0" w:color="auto"/>
              <w:bottom w:val="single" w:sz="4" w:space="0" w:color="auto"/>
              <w:right w:val="dotted" w:sz="4" w:space="0" w:color="auto"/>
            </w:tcBorders>
            <w:vAlign w:val="bottom"/>
          </w:tcPr>
          <w:p w14:paraId="0E4E19B1" w14:textId="5AFEF467"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2361</w:t>
            </w:r>
          </w:p>
        </w:tc>
        <w:tc>
          <w:tcPr>
            <w:tcW w:w="1100" w:type="dxa"/>
            <w:tcBorders>
              <w:top w:val="single" w:sz="4" w:space="0" w:color="auto"/>
              <w:left w:val="dotted" w:sz="4" w:space="0" w:color="auto"/>
              <w:bottom w:val="single" w:sz="4" w:space="0" w:color="auto"/>
              <w:right w:val="dotted" w:sz="4" w:space="0" w:color="auto"/>
            </w:tcBorders>
            <w:vAlign w:val="bottom"/>
          </w:tcPr>
          <w:p w14:paraId="653C44CF" w14:textId="4534AA7C"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142</w:t>
            </w:r>
          </w:p>
        </w:tc>
        <w:tc>
          <w:tcPr>
            <w:tcW w:w="1552" w:type="dxa"/>
            <w:tcBorders>
              <w:top w:val="single" w:sz="4" w:space="0" w:color="auto"/>
              <w:left w:val="dotted" w:sz="4" w:space="0" w:color="auto"/>
              <w:bottom w:val="single" w:sz="4" w:space="0" w:color="auto"/>
              <w:right w:val="dotted" w:sz="4" w:space="0" w:color="auto"/>
            </w:tcBorders>
            <w:vAlign w:val="bottom"/>
          </w:tcPr>
          <w:p w14:paraId="5428AB2A" w14:textId="05D902A8"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w:t>
            </w:r>
            <w:r w:rsidR="00C2056E" w:rsidRPr="00C2056E">
              <w:rPr>
                <w:rFonts w:ascii="Times New Roman" w:eastAsia="Times New Roman" w:hAnsi="Times New Roman" w:cs="Times New Roman"/>
                <w:lang w:val="en-US"/>
              </w:rPr>
              <w:t>88500</w:t>
            </w:r>
          </w:p>
        </w:tc>
        <w:tc>
          <w:tcPr>
            <w:tcW w:w="1643" w:type="dxa"/>
            <w:tcBorders>
              <w:top w:val="single" w:sz="4" w:space="0" w:color="auto"/>
              <w:left w:val="dotted" w:sz="4" w:space="0" w:color="auto"/>
              <w:bottom w:val="single" w:sz="4" w:space="0" w:color="auto"/>
              <w:right w:val="dotted" w:sz="4" w:space="0" w:color="auto"/>
            </w:tcBorders>
            <w:vAlign w:val="bottom"/>
          </w:tcPr>
          <w:p w14:paraId="373B4EAA" w14:textId="4E9EF17B"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01</w:t>
            </w:r>
          </w:p>
        </w:tc>
        <w:tc>
          <w:tcPr>
            <w:tcW w:w="1296" w:type="dxa"/>
            <w:tcBorders>
              <w:top w:val="single" w:sz="4" w:space="0" w:color="auto"/>
              <w:left w:val="dotted" w:sz="4" w:space="0" w:color="auto"/>
              <w:bottom w:val="single" w:sz="4" w:space="0" w:color="auto"/>
            </w:tcBorders>
            <w:vAlign w:val="bottom"/>
          </w:tcPr>
          <w:p w14:paraId="28579C8D" w14:textId="3CCE4DF2"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1.81</w:t>
            </w:r>
            <w:r w:rsidR="008423B5" w:rsidRPr="00C2056E">
              <w:rPr>
                <w:rFonts w:ascii="Times New Roman" w:eastAsia="Times New Roman" w:hAnsi="Times New Roman" w:cs="Times New Roman"/>
                <w:lang w:val="en-US"/>
              </w:rPr>
              <w:t>e-18</w:t>
            </w:r>
          </w:p>
        </w:tc>
      </w:tr>
      <w:tr w:rsidR="00CF4372" w14:paraId="65EFCF21" w14:textId="441DA21E" w:rsidTr="00064FBD">
        <w:trPr>
          <w:trHeight w:val="710"/>
          <w:jc w:val="center"/>
        </w:trPr>
        <w:tc>
          <w:tcPr>
            <w:tcW w:w="736" w:type="dxa"/>
            <w:tcBorders>
              <w:top w:val="single" w:sz="4" w:space="0" w:color="auto"/>
              <w:bottom w:val="single" w:sz="4" w:space="0" w:color="auto"/>
              <w:right w:val="dotted" w:sz="4" w:space="0" w:color="auto"/>
            </w:tcBorders>
            <w:vAlign w:val="bottom"/>
          </w:tcPr>
          <w:p w14:paraId="7D12CC15" w14:textId="01911E4A"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79</w:t>
            </w:r>
          </w:p>
        </w:tc>
        <w:tc>
          <w:tcPr>
            <w:tcW w:w="783" w:type="dxa"/>
            <w:tcBorders>
              <w:top w:val="single" w:sz="4" w:space="0" w:color="auto"/>
              <w:left w:val="dotted" w:sz="4" w:space="0" w:color="auto"/>
              <w:bottom w:val="single" w:sz="4" w:space="0" w:color="auto"/>
              <w:right w:val="dotted" w:sz="4" w:space="0" w:color="auto"/>
            </w:tcBorders>
            <w:vAlign w:val="bottom"/>
          </w:tcPr>
          <w:p w14:paraId="552C44D4" w14:textId="0CAE88CD"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200.9</w:t>
            </w:r>
          </w:p>
        </w:tc>
        <w:tc>
          <w:tcPr>
            <w:tcW w:w="1024" w:type="dxa"/>
            <w:tcBorders>
              <w:top w:val="single" w:sz="4" w:space="0" w:color="auto"/>
              <w:left w:val="dotted" w:sz="4" w:space="0" w:color="auto"/>
              <w:bottom w:val="single" w:sz="4" w:space="0" w:color="auto"/>
              <w:right w:val="dotted" w:sz="4" w:space="0" w:color="auto"/>
            </w:tcBorders>
            <w:vAlign w:val="bottom"/>
          </w:tcPr>
          <w:p w14:paraId="1E5954F4" w14:textId="393E2177"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0.4917</w:t>
            </w:r>
          </w:p>
        </w:tc>
        <w:tc>
          <w:tcPr>
            <w:tcW w:w="1216" w:type="dxa"/>
            <w:tcBorders>
              <w:top w:val="single" w:sz="4" w:space="0" w:color="auto"/>
              <w:left w:val="dotted" w:sz="4" w:space="0" w:color="auto"/>
              <w:bottom w:val="single" w:sz="4" w:space="0" w:color="auto"/>
              <w:right w:val="dotted" w:sz="4" w:space="0" w:color="auto"/>
            </w:tcBorders>
            <w:vAlign w:val="bottom"/>
          </w:tcPr>
          <w:p w14:paraId="641CE99C" w14:textId="08DEE8C1"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3025</w:t>
            </w:r>
          </w:p>
        </w:tc>
        <w:tc>
          <w:tcPr>
            <w:tcW w:w="1100" w:type="dxa"/>
            <w:tcBorders>
              <w:top w:val="single" w:sz="4" w:space="0" w:color="auto"/>
              <w:left w:val="dotted" w:sz="4" w:space="0" w:color="auto"/>
              <w:bottom w:val="single" w:sz="4" w:space="0" w:color="auto"/>
              <w:right w:val="dotted" w:sz="4" w:space="0" w:color="auto"/>
            </w:tcBorders>
            <w:vAlign w:val="bottom"/>
          </w:tcPr>
          <w:p w14:paraId="443ADEC3" w14:textId="69D61024"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1.01</w:t>
            </w:r>
            <w:r w:rsidR="004501E2" w:rsidRPr="00C2056E">
              <w:rPr>
                <w:rFonts w:ascii="Times New Roman" w:eastAsia="Times New Roman" w:hAnsi="Times New Roman" w:cs="Times New Roman"/>
                <w:lang w:val="en-US"/>
              </w:rPr>
              <w:t>76</w:t>
            </w:r>
          </w:p>
        </w:tc>
        <w:tc>
          <w:tcPr>
            <w:tcW w:w="1552" w:type="dxa"/>
            <w:tcBorders>
              <w:top w:val="single" w:sz="4" w:space="0" w:color="auto"/>
              <w:left w:val="dotted" w:sz="4" w:space="0" w:color="auto"/>
              <w:bottom w:val="single" w:sz="4" w:space="0" w:color="auto"/>
              <w:right w:val="dotted" w:sz="4" w:space="0" w:color="auto"/>
            </w:tcBorders>
            <w:vAlign w:val="bottom"/>
          </w:tcPr>
          <w:p w14:paraId="2180B78F" w14:textId="5395F5D6"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620E9ED2" w14:textId="206987F1"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02</w:t>
            </w:r>
          </w:p>
        </w:tc>
        <w:tc>
          <w:tcPr>
            <w:tcW w:w="1296" w:type="dxa"/>
            <w:tcBorders>
              <w:top w:val="single" w:sz="4" w:space="0" w:color="auto"/>
              <w:left w:val="dotted" w:sz="4" w:space="0" w:color="auto"/>
              <w:bottom w:val="single" w:sz="4" w:space="0" w:color="auto"/>
            </w:tcBorders>
            <w:vAlign w:val="bottom"/>
          </w:tcPr>
          <w:p w14:paraId="3FE12B05" w14:textId="69B8D40B"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w:t>
            </w:r>
            <w:r w:rsidR="00C2056E" w:rsidRPr="00C2056E">
              <w:rPr>
                <w:rFonts w:ascii="Times New Roman" w:eastAsia="Times New Roman" w:hAnsi="Times New Roman" w:cs="Times New Roman"/>
                <w:lang w:val="en-US"/>
              </w:rPr>
              <w:t>2</w:t>
            </w:r>
            <w:r w:rsidRPr="00C2056E">
              <w:rPr>
                <w:rFonts w:ascii="Times New Roman" w:eastAsia="Times New Roman" w:hAnsi="Times New Roman" w:cs="Times New Roman"/>
                <w:lang w:val="en-US"/>
              </w:rPr>
              <w:t>7e-18</w:t>
            </w:r>
          </w:p>
        </w:tc>
      </w:tr>
      <w:tr w:rsidR="00CF4372" w14:paraId="75506700" w14:textId="3C3C3BA7" w:rsidTr="00064FBD">
        <w:trPr>
          <w:trHeight w:val="710"/>
          <w:jc w:val="center"/>
        </w:trPr>
        <w:tc>
          <w:tcPr>
            <w:tcW w:w="736" w:type="dxa"/>
            <w:tcBorders>
              <w:top w:val="single" w:sz="4" w:space="0" w:color="auto"/>
              <w:bottom w:val="single" w:sz="4" w:space="0" w:color="auto"/>
              <w:right w:val="dotted" w:sz="4" w:space="0" w:color="auto"/>
            </w:tcBorders>
            <w:vAlign w:val="bottom"/>
          </w:tcPr>
          <w:p w14:paraId="3BEA13F5" w14:textId="219254B5"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93</w:t>
            </w:r>
          </w:p>
        </w:tc>
        <w:tc>
          <w:tcPr>
            <w:tcW w:w="783" w:type="dxa"/>
            <w:tcBorders>
              <w:top w:val="single" w:sz="4" w:space="0" w:color="auto"/>
              <w:left w:val="dotted" w:sz="4" w:space="0" w:color="auto"/>
              <w:bottom w:val="single" w:sz="4" w:space="0" w:color="auto"/>
              <w:right w:val="dotted" w:sz="4" w:space="0" w:color="auto"/>
            </w:tcBorders>
            <w:vAlign w:val="bottom"/>
          </w:tcPr>
          <w:p w14:paraId="1E0C7838" w14:textId="28EFBF0D"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201.2</w:t>
            </w:r>
          </w:p>
        </w:tc>
        <w:tc>
          <w:tcPr>
            <w:tcW w:w="1024" w:type="dxa"/>
            <w:tcBorders>
              <w:top w:val="single" w:sz="4" w:space="0" w:color="auto"/>
              <w:left w:val="dotted" w:sz="4" w:space="0" w:color="auto"/>
              <w:bottom w:val="single" w:sz="4" w:space="0" w:color="auto"/>
              <w:right w:val="dotted" w:sz="4" w:space="0" w:color="auto"/>
            </w:tcBorders>
            <w:vAlign w:val="bottom"/>
          </w:tcPr>
          <w:p w14:paraId="5F6CCA7E" w14:textId="174486F6"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0.8708</w:t>
            </w:r>
          </w:p>
        </w:tc>
        <w:tc>
          <w:tcPr>
            <w:tcW w:w="1216" w:type="dxa"/>
            <w:tcBorders>
              <w:top w:val="single" w:sz="4" w:space="0" w:color="auto"/>
              <w:left w:val="dotted" w:sz="4" w:space="0" w:color="auto"/>
              <w:bottom w:val="single" w:sz="4" w:space="0" w:color="auto"/>
              <w:right w:val="dotted" w:sz="4" w:space="0" w:color="auto"/>
            </w:tcBorders>
            <w:vAlign w:val="bottom"/>
          </w:tcPr>
          <w:p w14:paraId="6BA12EEB" w14:textId="02E0097D"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2391</w:t>
            </w:r>
          </w:p>
        </w:tc>
        <w:tc>
          <w:tcPr>
            <w:tcW w:w="1100" w:type="dxa"/>
            <w:tcBorders>
              <w:top w:val="single" w:sz="4" w:space="0" w:color="auto"/>
              <w:left w:val="dotted" w:sz="4" w:space="0" w:color="auto"/>
              <w:bottom w:val="single" w:sz="4" w:space="0" w:color="auto"/>
              <w:right w:val="dotted" w:sz="4" w:space="0" w:color="auto"/>
            </w:tcBorders>
            <w:vAlign w:val="bottom"/>
          </w:tcPr>
          <w:p w14:paraId="2191E3D6" w14:textId="799EEE87"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142</w:t>
            </w:r>
          </w:p>
        </w:tc>
        <w:tc>
          <w:tcPr>
            <w:tcW w:w="1552" w:type="dxa"/>
            <w:tcBorders>
              <w:top w:val="single" w:sz="4" w:space="0" w:color="auto"/>
              <w:left w:val="dotted" w:sz="4" w:space="0" w:color="auto"/>
              <w:bottom w:val="single" w:sz="4" w:space="0" w:color="auto"/>
              <w:right w:val="dotted" w:sz="4" w:space="0" w:color="auto"/>
            </w:tcBorders>
            <w:vAlign w:val="bottom"/>
          </w:tcPr>
          <w:p w14:paraId="74DE42F5" w14:textId="264C181F"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w:t>
            </w:r>
            <w:r w:rsidR="00C2056E" w:rsidRPr="00C2056E">
              <w:rPr>
                <w:rFonts w:ascii="Times New Roman" w:eastAsia="Times New Roman" w:hAnsi="Times New Roman" w:cs="Times New Roman"/>
                <w:lang w:val="en-US"/>
              </w:rPr>
              <w:t>88200</w:t>
            </w:r>
          </w:p>
        </w:tc>
        <w:tc>
          <w:tcPr>
            <w:tcW w:w="1643" w:type="dxa"/>
            <w:tcBorders>
              <w:top w:val="single" w:sz="4" w:space="0" w:color="auto"/>
              <w:left w:val="dotted" w:sz="4" w:space="0" w:color="auto"/>
              <w:bottom w:val="single" w:sz="4" w:space="0" w:color="auto"/>
              <w:right w:val="dotted" w:sz="4" w:space="0" w:color="auto"/>
            </w:tcBorders>
            <w:vAlign w:val="bottom"/>
          </w:tcPr>
          <w:p w14:paraId="0DBBB661" w14:textId="64F4070E"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09</w:t>
            </w:r>
          </w:p>
        </w:tc>
        <w:tc>
          <w:tcPr>
            <w:tcW w:w="1296" w:type="dxa"/>
            <w:tcBorders>
              <w:top w:val="single" w:sz="4" w:space="0" w:color="auto"/>
              <w:left w:val="dotted" w:sz="4" w:space="0" w:color="auto"/>
              <w:bottom w:val="single" w:sz="4" w:space="0" w:color="auto"/>
            </w:tcBorders>
            <w:vAlign w:val="bottom"/>
          </w:tcPr>
          <w:p w14:paraId="6DC95187" w14:textId="1A177A7A"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1.83</w:t>
            </w:r>
            <w:r w:rsidR="008423B5" w:rsidRPr="00C2056E">
              <w:rPr>
                <w:rFonts w:ascii="Times New Roman" w:eastAsia="Times New Roman" w:hAnsi="Times New Roman" w:cs="Times New Roman"/>
                <w:lang w:val="en-US"/>
              </w:rPr>
              <w:t>e-18</w:t>
            </w:r>
          </w:p>
        </w:tc>
      </w:tr>
      <w:tr w:rsidR="00CF4372" w14:paraId="466A07AB" w14:textId="5F499C68" w:rsidTr="00064FBD">
        <w:trPr>
          <w:trHeight w:val="710"/>
          <w:jc w:val="center"/>
        </w:trPr>
        <w:tc>
          <w:tcPr>
            <w:tcW w:w="736" w:type="dxa"/>
            <w:tcBorders>
              <w:top w:val="single" w:sz="4" w:space="0" w:color="auto"/>
              <w:bottom w:val="single" w:sz="4" w:space="0" w:color="auto"/>
              <w:right w:val="dotted" w:sz="4" w:space="0" w:color="auto"/>
            </w:tcBorders>
            <w:vAlign w:val="bottom"/>
          </w:tcPr>
          <w:p w14:paraId="288C5AF2" w14:textId="0AFC6150"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91</w:t>
            </w:r>
          </w:p>
        </w:tc>
        <w:tc>
          <w:tcPr>
            <w:tcW w:w="783" w:type="dxa"/>
            <w:tcBorders>
              <w:top w:val="single" w:sz="4" w:space="0" w:color="auto"/>
              <w:left w:val="dotted" w:sz="4" w:space="0" w:color="auto"/>
              <w:bottom w:val="single" w:sz="4" w:space="0" w:color="auto"/>
              <w:right w:val="dotted" w:sz="4" w:space="0" w:color="auto"/>
            </w:tcBorders>
            <w:vAlign w:val="bottom"/>
          </w:tcPr>
          <w:p w14:paraId="2B89B7C7" w14:textId="612AA4D7"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202.6</w:t>
            </w:r>
          </w:p>
        </w:tc>
        <w:tc>
          <w:tcPr>
            <w:tcW w:w="1024" w:type="dxa"/>
            <w:tcBorders>
              <w:top w:val="single" w:sz="4" w:space="0" w:color="auto"/>
              <w:left w:val="dotted" w:sz="4" w:space="0" w:color="auto"/>
              <w:bottom w:val="single" w:sz="4" w:space="0" w:color="auto"/>
              <w:right w:val="dotted" w:sz="4" w:space="0" w:color="auto"/>
            </w:tcBorders>
            <w:vAlign w:val="bottom"/>
          </w:tcPr>
          <w:p w14:paraId="5D5C1A2B" w14:textId="2EDA45AE"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0.8663</w:t>
            </w:r>
          </w:p>
        </w:tc>
        <w:tc>
          <w:tcPr>
            <w:tcW w:w="1216" w:type="dxa"/>
            <w:tcBorders>
              <w:top w:val="single" w:sz="4" w:space="0" w:color="auto"/>
              <w:left w:val="dotted" w:sz="4" w:space="0" w:color="auto"/>
              <w:bottom w:val="single" w:sz="4" w:space="0" w:color="auto"/>
              <w:right w:val="dotted" w:sz="4" w:space="0" w:color="auto"/>
            </w:tcBorders>
            <w:vAlign w:val="bottom"/>
          </w:tcPr>
          <w:p w14:paraId="3164CB66" w14:textId="3C7AA940"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1827</w:t>
            </w:r>
          </w:p>
        </w:tc>
        <w:tc>
          <w:tcPr>
            <w:tcW w:w="1100" w:type="dxa"/>
            <w:tcBorders>
              <w:top w:val="single" w:sz="4" w:space="0" w:color="auto"/>
              <w:left w:val="dotted" w:sz="4" w:space="0" w:color="auto"/>
              <w:bottom w:val="single" w:sz="4" w:space="0" w:color="auto"/>
              <w:right w:val="dotted" w:sz="4" w:space="0" w:color="auto"/>
            </w:tcBorders>
            <w:vAlign w:val="bottom"/>
          </w:tcPr>
          <w:p w14:paraId="02DBD17D" w14:textId="656B8936"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1.01</w:t>
            </w:r>
            <w:r w:rsidR="004501E2" w:rsidRPr="00C2056E">
              <w:rPr>
                <w:rFonts w:ascii="Times New Roman" w:eastAsia="Times New Roman" w:hAnsi="Times New Roman" w:cs="Times New Roman"/>
                <w:lang w:val="en-US"/>
              </w:rPr>
              <w:t>16</w:t>
            </w:r>
          </w:p>
        </w:tc>
        <w:tc>
          <w:tcPr>
            <w:tcW w:w="1552" w:type="dxa"/>
            <w:tcBorders>
              <w:top w:val="single" w:sz="4" w:space="0" w:color="auto"/>
              <w:left w:val="dotted" w:sz="4" w:space="0" w:color="auto"/>
              <w:bottom w:val="single" w:sz="4" w:space="0" w:color="auto"/>
              <w:right w:val="dotted" w:sz="4" w:space="0" w:color="auto"/>
            </w:tcBorders>
            <w:vAlign w:val="bottom"/>
          </w:tcPr>
          <w:p w14:paraId="46005C30" w14:textId="720D0131"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w:t>
            </w:r>
            <w:r w:rsidR="00C2056E" w:rsidRPr="00C2056E">
              <w:rPr>
                <w:rFonts w:ascii="Times New Roman" w:eastAsia="Times New Roman" w:hAnsi="Times New Roman" w:cs="Times New Roman"/>
                <w:lang w:val="en-US"/>
              </w:rPr>
              <w:t>86600</w:t>
            </w:r>
          </w:p>
        </w:tc>
        <w:tc>
          <w:tcPr>
            <w:tcW w:w="1643" w:type="dxa"/>
            <w:tcBorders>
              <w:top w:val="single" w:sz="4" w:space="0" w:color="auto"/>
              <w:left w:val="dotted" w:sz="4" w:space="0" w:color="auto"/>
              <w:bottom w:val="single" w:sz="4" w:space="0" w:color="auto"/>
              <w:right w:val="dotted" w:sz="4" w:space="0" w:color="auto"/>
            </w:tcBorders>
            <w:vAlign w:val="bottom"/>
          </w:tcPr>
          <w:p w14:paraId="16DD64A0" w14:textId="5B431C9A"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16</w:t>
            </w:r>
          </w:p>
        </w:tc>
        <w:tc>
          <w:tcPr>
            <w:tcW w:w="1296" w:type="dxa"/>
            <w:tcBorders>
              <w:top w:val="single" w:sz="4" w:space="0" w:color="auto"/>
              <w:left w:val="dotted" w:sz="4" w:space="0" w:color="auto"/>
              <w:bottom w:val="single" w:sz="4" w:space="0" w:color="auto"/>
            </w:tcBorders>
            <w:vAlign w:val="bottom"/>
          </w:tcPr>
          <w:p w14:paraId="26021F12" w14:textId="465189ED"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1.43</w:t>
            </w:r>
            <w:r w:rsidR="008423B5" w:rsidRPr="00C2056E">
              <w:rPr>
                <w:rFonts w:ascii="Times New Roman" w:eastAsia="Times New Roman" w:hAnsi="Times New Roman" w:cs="Times New Roman"/>
                <w:lang w:val="en-US"/>
              </w:rPr>
              <w:t>e-18</w:t>
            </w:r>
          </w:p>
        </w:tc>
      </w:tr>
      <w:tr w:rsidR="00CF4372" w14:paraId="296BC915" w14:textId="3A6EAE7C" w:rsidTr="00064FBD">
        <w:trPr>
          <w:trHeight w:val="710"/>
          <w:jc w:val="center"/>
        </w:trPr>
        <w:tc>
          <w:tcPr>
            <w:tcW w:w="736" w:type="dxa"/>
            <w:tcBorders>
              <w:top w:val="single" w:sz="4" w:space="0" w:color="auto"/>
              <w:bottom w:val="single" w:sz="4" w:space="0" w:color="auto"/>
              <w:right w:val="dotted" w:sz="4" w:space="0" w:color="auto"/>
            </w:tcBorders>
            <w:vAlign w:val="bottom"/>
          </w:tcPr>
          <w:p w14:paraId="6CB51824" w14:textId="17E315A3"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81</w:t>
            </w:r>
          </w:p>
        </w:tc>
        <w:tc>
          <w:tcPr>
            <w:tcW w:w="783" w:type="dxa"/>
            <w:tcBorders>
              <w:top w:val="single" w:sz="4" w:space="0" w:color="auto"/>
              <w:left w:val="dotted" w:sz="4" w:space="0" w:color="auto"/>
              <w:bottom w:val="single" w:sz="4" w:space="0" w:color="auto"/>
              <w:right w:val="dotted" w:sz="4" w:space="0" w:color="auto"/>
            </w:tcBorders>
            <w:vAlign w:val="bottom"/>
          </w:tcPr>
          <w:p w14:paraId="7A6C01EE" w14:textId="51E64A10"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199.</w:t>
            </w:r>
            <w:r w:rsidR="004501E2" w:rsidRPr="00C2056E">
              <w:rPr>
                <w:rFonts w:ascii="Times New Roman" w:eastAsia="Times New Roman" w:hAnsi="Times New Roman" w:cs="Times New Roman"/>
                <w:lang w:val="en-US"/>
              </w:rPr>
              <w:t>7</w:t>
            </w:r>
          </w:p>
        </w:tc>
        <w:tc>
          <w:tcPr>
            <w:tcW w:w="1024" w:type="dxa"/>
            <w:tcBorders>
              <w:top w:val="single" w:sz="4" w:space="0" w:color="auto"/>
              <w:left w:val="dotted" w:sz="4" w:space="0" w:color="auto"/>
              <w:bottom w:val="single" w:sz="4" w:space="0" w:color="auto"/>
              <w:right w:val="dotted" w:sz="4" w:space="0" w:color="auto"/>
            </w:tcBorders>
            <w:vAlign w:val="bottom"/>
          </w:tcPr>
          <w:p w14:paraId="1C92F42F" w14:textId="71945E7B"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6528</w:t>
            </w:r>
          </w:p>
        </w:tc>
        <w:tc>
          <w:tcPr>
            <w:tcW w:w="1216" w:type="dxa"/>
            <w:tcBorders>
              <w:top w:val="single" w:sz="4" w:space="0" w:color="auto"/>
              <w:left w:val="dotted" w:sz="4" w:space="0" w:color="auto"/>
              <w:bottom w:val="single" w:sz="4" w:space="0" w:color="auto"/>
              <w:right w:val="dotted" w:sz="4" w:space="0" w:color="auto"/>
            </w:tcBorders>
            <w:vAlign w:val="bottom"/>
          </w:tcPr>
          <w:p w14:paraId="4CAE7821" w14:textId="3B78B4A8"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0.3</w:t>
            </w:r>
            <w:r w:rsidR="004501E2" w:rsidRPr="00C2056E">
              <w:rPr>
                <w:rFonts w:ascii="Times New Roman" w:eastAsia="Times New Roman" w:hAnsi="Times New Roman" w:cs="Times New Roman"/>
                <w:lang w:val="en-US"/>
              </w:rPr>
              <w:t>133</w:t>
            </w:r>
          </w:p>
        </w:tc>
        <w:tc>
          <w:tcPr>
            <w:tcW w:w="1100" w:type="dxa"/>
            <w:tcBorders>
              <w:top w:val="single" w:sz="4" w:space="0" w:color="auto"/>
              <w:left w:val="dotted" w:sz="4" w:space="0" w:color="auto"/>
              <w:bottom w:val="single" w:sz="4" w:space="0" w:color="auto"/>
              <w:right w:val="dotted" w:sz="4" w:space="0" w:color="auto"/>
            </w:tcBorders>
            <w:vAlign w:val="bottom"/>
          </w:tcPr>
          <w:p w14:paraId="5C4367A6" w14:textId="7214D2C7"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1.01</w:t>
            </w:r>
            <w:r w:rsidR="004501E2" w:rsidRPr="00C2056E">
              <w:rPr>
                <w:rFonts w:ascii="Times New Roman" w:eastAsia="Times New Roman" w:hAnsi="Times New Roman" w:cs="Times New Roman"/>
                <w:lang w:val="en-US"/>
              </w:rPr>
              <w:t>70</w:t>
            </w:r>
          </w:p>
        </w:tc>
        <w:tc>
          <w:tcPr>
            <w:tcW w:w="1552" w:type="dxa"/>
            <w:tcBorders>
              <w:top w:val="single" w:sz="4" w:space="0" w:color="auto"/>
              <w:left w:val="dotted" w:sz="4" w:space="0" w:color="auto"/>
              <w:bottom w:val="single" w:sz="4" w:space="0" w:color="auto"/>
              <w:right w:val="dotted" w:sz="4" w:space="0" w:color="auto"/>
            </w:tcBorders>
            <w:vAlign w:val="bottom"/>
          </w:tcPr>
          <w:p w14:paraId="20EC2718" w14:textId="1D4E7F07"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1EA48AC1" w14:textId="5285B44E"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34</w:t>
            </w:r>
          </w:p>
        </w:tc>
        <w:tc>
          <w:tcPr>
            <w:tcW w:w="1296" w:type="dxa"/>
            <w:tcBorders>
              <w:top w:val="single" w:sz="4" w:space="0" w:color="auto"/>
              <w:left w:val="dotted" w:sz="4" w:space="0" w:color="auto"/>
              <w:bottom w:val="single" w:sz="4" w:space="0" w:color="auto"/>
            </w:tcBorders>
            <w:vAlign w:val="bottom"/>
          </w:tcPr>
          <w:p w14:paraId="4328A6AF" w14:textId="38C33E31"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w:t>
            </w:r>
            <w:r w:rsidR="00C2056E" w:rsidRPr="00C2056E">
              <w:rPr>
                <w:rFonts w:ascii="Times New Roman" w:eastAsia="Times New Roman" w:hAnsi="Times New Roman" w:cs="Times New Roman"/>
                <w:lang w:val="en-US"/>
              </w:rPr>
              <w:t>31</w:t>
            </w:r>
            <w:r w:rsidRPr="00C2056E">
              <w:rPr>
                <w:rFonts w:ascii="Times New Roman" w:eastAsia="Times New Roman" w:hAnsi="Times New Roman" w:cs="Times New Roman"/>
                <w:lang w:val="en-US"/>
              </w:rPr>
              <w:t>e-18</w:t>
            </w:r>
          </w:p>
        </w:tc>
      </w:tr>
      <w:tr w:rsidR="00CF4372" w14:paraId="26FB6147" w14:textId="77777777" w:rsidTr="00064FBD">
        <w:trPr>
          <w:trHeight w:val="710"/>
          <w:jc w:val="center"/>
        </w:trPr>
        <w:tc>
          <w:tcPr>
            <w:tcW w:w="736" w:type="dxa"/>
            <w:tcBorders>
              <w:top w:val="single" w:sz="4" w:space="0" w:color="auto"/>
              <w:bottom w:val="single" w:sz="4" w:space="0" w:color="auto"/>
              <w:right w:val="dotted" w:sz="4" w:space="0" w:color="auto"/>
            </w:tcBorders>
            <w:vAlign w:val="bottom"/>
          </w:tcPr>
          <w:p w14:paraId="42679522" w14:textId="7B765995"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61</w:t>
            </w:r>
          </w:p>
        </w:tc>
        <w:tc>
          <w:tcPr>
            <w:tcW w:w="783" w:type="dxa"/>
            <w:tcBorders>
              <w:top w:val="single" w:sz="4" w:space="0" w:color="auto"/>
              <w:left w:val="dotted" w:sz="4" w:space="0" w:color="auto"/>
              <w:bottom w:val="single" w:sz="4" w:space="0" w:color="auto"/>
              <w:right w:val="dotted" w:sz="4" w:space="0" w:color="auto"/>
            </w:tcBorders>
            <w:vAlign w:val="bottom"/>
          </w:tcPr>
          <w:p w14:paraId="1AD12002" w14:textId="4DC4050D"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202.4</w:t>
            </w:r>
          </w:p>
        </w:tc>
        <w:tc>
          <w:tcPr>
            <w:tcW w:w="1024" w:type="dxa"/>
            <w:tcBorders>
              <w:top w:val="single" w:sz="4" w:space="0" w:color="auto"/>
              <w:left w:val="dotted" w:sz="4" w:space="0" w:color="auto"/>
              <w:bottom w:val="single" w:sz="4" w:space="0" w:color="auto"/>
              <w:right w:val="dotted" w:sz="4" w:space="0" w:color="auto"/>
            </w:tcBorders>
            <w:vAlign w:val="bottom"/>
          </w:tcPr>
          <w:p w14:paraId="63C59A5B" w14:textId="60CC64C1"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0.5182</w:t>
            </w:r>
          </w:p>
        </w:tc>
        <w:tc>
          <w:tcPr>
            <w:tcW w:w="1216" w:type="dxa"/>
            <w:tcBorders>
              <w:top w:val="single" w:sz="4" w:space="0" w:color="auto"/>
              <w:left w:val="dotted" w:sz="4" w:space="0" w:color="auto"/>
              <w:bottom w:val="single" w:sz="4" w:space="0" w:color="auto"/>
              <w:right w:val="dotted" w:sz="4" w:space="0" w:color="auto"/>
            </w:tcBorders>
            <w:vAlign w:val="bottom"/>
          </w:tcPr>
          <w:p w14:paraId="2EBF86A7" w14:textId="2866979E"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5436</w:t>
            </w:r>
          </w:p>
        </w:tc>
        <w:tc>
          <w:tcPr>
            <w:tcW w:w="1100" w:type="dxa"/>
            <w:tcBorders>
              <w:top w:val="single" w:sz="4" w:space="0" w:color="auto"/>
              <w:left w:val="dotted" w:sz="4" w:space="0" w:color="auto"/>
              <w:bottom w:val="single" w:sz="4" w:space="0" w:color="auto"/>
              <w:right w:val="dotted" w:sz="4" w:space="0" w:color="auto"/>
            </w:tcBorders>
            <w:vAlign w:val="bottom"/>
          </w:tcPr>
          <w:p w14:paraId="049D763C" w14:textId="70D7187D"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305</w:t>
            </w:r>
          </w:p>
        </w:tc>
        <w:tc>
          <w:tcPr>
            <w:tcW w:w="1552" w:type="dxa"/>
            <w:tcBorders>
              <w:top w:val="single" w:sz="4" w:space="0" w:color="auto"/>
              <w:left w:val="dotted" w:sz="4" w:space="0" w:color="auto"/>
              <w:bottom w:val="single" w:sz="4" w:space="0" w:color="auto"/>
              <w:right w:val="dotted" w:sz="4" w:space="0" w:color="auto"/>
            </w:tcBorders>
            <w:vAlign w:val="bottom"/>
          </w:tcPr>
          <w:p w14:paraId="27CD8CCD" w14:textId="15C06971" w:rsidR="00F437B2" w:rsidRPr="00C2056E" w:rsidRDefault="008423B5"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139F665F" w14:textId="0BB807CA" w:rsidR="00F437B2" w:rsidRPr="00C2056E" w:rsidRDefault="008423B5"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42</w:t>
            </w:r>
          </w:p>
        </w:tc>
        <w:tc>
          <w:tcPr>
            <w:tcW w:w="1296" w:type="dxa"/>
            <w:tcBorders>
              <w:top w:val="single" w:sz="4" w:space="0" w:color="auto"/>
              <w:left w:val="dotted" w:sz="4" w:space="0" w:color="auto"/>
              <w:bottom w:val="single" w:sz="4" w:space="0" w:color="auto"/>
            </w:tcBorders>
            <w:vAlign w:val="bottom"/>
          </w:tcPr>
          <w:p w14:paraId="65271271" w14:textId="3AAF375B"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4.06</w:t>
            </w:r>
            <w:r w:rsidR="008423B5" w:rsidRPr="00C2056E">
              <w:rPr>
                <w:rFonts w:ascii="Times New Roman" w:eastAsia="Times New Roman" w:hAnsi="Times New Roman" w:cs="Times New Roman"/>
                <w:lang w:val="en-US"/>
              </w:rPr>
              <w:t>e-18</w:t>
            </w:r>
          </w:p>
        </w:tc>
      </w:tr>
      <w:tr w:rsidR="00CF4372" w14:paraId="7156301B" w14:textId="77777777" w:rsidTr="00064FBD">
        <w:trPr>
          <w:trHeight w:val="710"/>
          <w:jc w:val="center"/>
        </w:trPr>
        <w:tc>
          <w:tcPr>
            <w:tcW w:w="736" w:type="dxa"/>
            <w:tcBorders>
              <w:top w:val="single" w:sz="4" w:space="0" w:color="auto"/>
              <w:bottom w:val="single" w:sz="4" w:space="0" w:color="auto"/>
              <w:right w:val="dotted" w:sz="4" w:space="0" w:color="auto"/>
            </w:tcBorders>
            <w:vAlign w:val="bottom"/>
          </w:tcPr>
          <w:p w14:paraId="3F84B091" w14:textId="16578E67"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73</w:t>
            </w:r>
          </w:p>
        </w:tc>
        <w:tc>
          <w:tcPr>
            <w:tcW w:w="783" w:type="dxa"/>
            <w:tcBorders>
              <w:top w:val="single" w:sz="4" w:space="0" w:color="auto"/>
              <w:left w:val="dotted" w:sz="4" w:space="0" w:color="auto"/>
              <w:bottom w:val="single" w:sz="4" w:space="0" w:color="auto"/>
              <w:right w:val="dotted" w:sz="4" w:space="0" w:color="auto"/>
            </w:tcBorders>
            <w:vAlign w:val="bottom"/>
          </w:tcPr>
          <w:p w14:paraId="6076902A" w14:textId="6FECA143"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202.7</w:t>
            </w:r>
          </w:p>
        </w:tc>
        <w:tc>
          <w:tcPr>
            <w:tcW w:w="1024" w:type="dxa"/>
            <w:tcBorders>
              <w:top w:val="single" w:sz="4" w:space="0" w:color="auto"/>
              <w:left w:val="dotted" w:sz="4" w:space="0" w:color="auto"/>
              <w:bottom w:val="single" w:sz="4" w:space="0" w:color="auto"/>
              <w:right w:val="dotted" w:sz="4" w:space="0" w:color="auto"/>
            </w:tcBorders>
            <w:vAlign w:val="bottom"/>
          </w:tcPr>
          <w:p w14:paraId="3F85898D" w14:textId="0938CBD5"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0.6001</w:t>
            </w:r>
          </w:p>
        </w:tc>
        <w:tc>
          <w:tcPr>
            <w:tcW w:w="1216" w:type="dxa"/>
            <w:tcBorders>
              <w:top w:val="single" w:sz="4" w:space="0" w:color="auto"/>
              <w:left w:val="dotted" w:sz="4" w:space="0" w:color="auto"/>
              <w:bottom w:val="single" w:sz="4" w:space="0" w:color="auto"/>
              <w:right w:val="dotted" w:sz="4" w:space="0" w:color="auto"/>
            </w:tcBorders>
            <w:vAlign w:val="bottom"/>
          </w:tcPr>
          <w:p w14:paraId="00FACE74" w14:textId="5E6A71DD"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6904</w:t>
            </w:r>
          </w:p>
        </w:tc>
        <w:tc>
          <w:tcPr>
            <w:tcW w:w="1100" w:type="dxa"/>
            <w:tcBorders>
              <w:top w:val="single" w:sz="4" w:space="0" w:color="auto"/>
              <w:left w:val="dotted" w:sz="4" w:space="0" w:color="auto"/>
              <w:bottom w:val="single" w:sz="4" w:space="0" w:color="auto"/>
              <w:right w:val="dotted" w:sz="4" w:space="0" w:color="auto"/>
            </w:tcBorders>
            <w:vAlign w:val="bottom"/>
          </w:tcPr>
          <w:p w14:paraId="30CEDEA8" w14:textId="76C1C923"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378</w:t>
            </w:r>
          </w:p>
        </w:tc>
        <w:tc>
          <w:tcPr>
            <w:tcW w:w="1552" w:type="dxa"/>
            <w:tcBorders>
              <w:top w:val="single" w:sz="4" w:space="0" w:color="auto"/>
              <w:left w:val="dotted" w:sz="4" w:space="0" w:color="auto"/>
              <w:bottom w:val="single" w:sz="4" w:space="0" w:color="auto"/>
              <w:right w:val="dotted" w:sz="4" w:space="0" w:color="auto"/>
            </w:tcBorders>
            <w:vAlign w:val="bottom"/>
          </w:tcPr>
          <w:p w14:paraId="0B409473" w14:textId="5F2B87DB"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478BAE58" w14:textId="4DB6A53D" w:rsidR="00F437B2" w:rsidRPr="00C2056E" w:rsidRDefault="007B6038"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45</w:t>
            </w:r>
          </w:p>
        </w:tc>
        <w:tc>
          <w:tcPr>
            <w:tcW w:w="1296" w:type="dxa"/>
            <w:tcBorders>
              <w:top w:val="single" w:sz="4" w:space="0" w:color="auto"/>
              <w:left w:val="dotted" w:sz="4" w:space="0" w:color="auto"/>
              <w:bottom w:val="single" w:sz="4" w:space="0" w:color="auto"/>
            </w:tcBorders>
            <w:vAlign w:val="bottom"/>
          </w:tcPr>
          <w:p w14:paraId="54AC4EC1" w14:textId="04199D4F"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5.22</w:t>
            </w:r>
            <w:r w:rsidR="007B6038" w:rsidRPr="00C2056E">
              <w:rPr>
                <w:rFonts w:ascii="Times New Roman" w:eastAsia="Times New Roman" w:hAnsi="Times New Roman" w:cs="Times New Roman"/>
                <w:lang w:val="en-US"/>
              </w:rPr>
              <w:t>e-18</w:t>
            </w:r>
          </w:p>
        </w:tc>
      </w:tr>
      <w:tr w:rsidR="00CF4372" w14:paraId="557141F4" w14:textId="77777777" w:rsidTr="00064FBD">
        <w:trPr>
          <w:trHeight w:val="710"/>
          <w:jc w:val="center"/>
        </w:trPr>
        <w:tc>
          <w:tcPr>
            <w:tcW w:w="736" w:type="dxa"/>
            <w:tcBorders>
              <w:top w:val="single" w:sz="4" w:space="0" w:color="auto"/>
              <w:bottom w:val="single" w:sz="4" w:space="0" w:color="auto"/>
              <w:right w:val="dotted" w:sz="4" w:space="0" w:color="auto"/>
            </w:tcBorders>
            <w:vAlign w:val="bottom"/>
          </w:tcPr>
          <w:p w14:paraId="4CE5E892" w14:textId="1279D79E"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16</w:t>
            </w:r>
          </w:p>
        </w:tc>
        <w:tc>
          <w:tcPr>
            <w:tcW w:w="783" w:type="dxa"/>
            <w:tcBorders>
              <w:top w:val="single" w:sz="4" w:space="0" w:color="auto"/>
              <w:left w:val="dotted" w:sz="4" w:space="0" w:color="auto"/>
              <w:bottom w:val="single" w:sz="4" w:space="0" w:color="auto"/>
              <w:right w:val="dotted" w:sz="4" w:space="0" w:color="auto"/>
            </w:tcBorders>
            <w:vAlign w:val="bottom"/>
          </w:tcPr>
          <w:p w14:paraId="2B17F88A" w14:textId="5148BEF3"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19</w:t>
            </w:r>
            <w:r w:rsidR="004501E2" w:rsidRPr="00C2056E">
              <w:rPr>
                <w:rFonts w:ascii="Times New Roman" w:eastAsia="Times New Roman" w:hAnsi="Times New Roman" w:cs="Times New Roman"/>
                <w:lang w:val="en-US"/>
              </w:rPr>
              <w:t>9.2</w:t>
            </w:r>
          </w:p>
        </w:tc>
        <w:tc>
          <w:tcPr>
            <w:tcW w:w="1024" w:type="dxa"/>
            <w:tcBorders>
              <w:top w:val="single" w:sz="4" w:space="0" w:color="auto"/>
              <w:left w:val="dotted" w:sz="4" w:space="0" w:color="auto"/>
              <w:bottom w:val="single" w:sz="4" w:space="0" w:color="auto"/>
              <w:right w:val="dotted" w:sz="4" w:space="0" w:color="auto"/>
            </w:tcBorders>
            <w:vAlign w:val="bottom"/>
          </w:tcPr>
          <w:p w14:paraId="51A69542" w14:textId="624DCFDC"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0.7</w:t>
            </w:r>
            <w:r w:rsidR="004501E2" w:rsidRPr="00C2056E">
              <w:rPr>
                <w:rFonts w:ascii="Times New Roman" w:eastAsia="Times New Roman" w:hAnsi="Times New Roman" w:cs="Times New Roman"/>
                <w:lang w:val="en-US"/>
              </w:rPr>
              <w:t>333</w:t>
            </w:r>
          </w:p>
        </w:tc>
        <w:tc>
          <w:tcPr>
            <w:tcW w:w="1216" w:type="dxa"/>
            <w:tcBorders>
              <w:top w:val="single" w:sz="4" w:space="0" w:color="auto"/>
              <w:left w:val="dotted" w:sz="4" w:space="0" w:color="auto"/>
              <w:bottom w:val="single" w:sz="4" w:space="0" w:color="auto"/>
              <w:right w:val="dotted" w:sz="4" w:space="0" w:color="auto"/>
            </w:tcBorders>
            <w:vAlign w:val="bottom"/>
          </w:tcPr>
          <w:p w14:paraId="7EB8D79E" w14:textId="0D280909"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3053</w:t>
            </w:r>
          </w:p>
        </w:tc>
        <w:tc>
          <w:tcPr>
            <w:tcW w:w="1100" w:type="dxa"/>
            <w:tcBorders>
              <w:top w:val="single" w:sz="4" w:space="0" w:color="auto"/>
              <w:left w:val="dotted" w:sz="4" w:space="0" w:color="auto"/>
              <w:bottom w:val="single" w:sz="4" w:space="0" w:color="auto"/>
              <w:right w:val="dotted" w:sz="4" w:space="0" w:color="auto"/>
            </w:tcBorders>
            <w:vAlign w:val="bottom"/>
          </w:tcPr>
          <w:p w14:paraId="1434D604" w14:textId="266492F5"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w:t>
            </w:r>
            <w:r w:rsidR="004501E2" w:rsidRPr="00C2056E">
              <w:rPr>
                <w:rFonts w:ascii="Times New Roman" w:eastAsia="Times New Roman" w:hAnsi="Times New Roman" w:cs="Times New Roman"/>
                <w:lang w:val="en-US"/>
              </w:rPr>
              <w:t>0160</w:t>
            </w:r>
          </w:p>
        </w:tc>
        <w:tc>
          <w:tcPr>
            <w:tcW w:w="1552" w:type="dxa"/>
            <w:tcBorders>
              <w:top w:val="single" w:sz="4" w:space="0" w:color="auto"/>
              <w:left w:val="dotted" w:sz="4" w:space="0" w:color="auto"/>
              <w:bottom w:val="single" w:sz="4" w:space="0" w:color="auto"/>
              <w:right w:val="dotted" w:sz="4" w:space="0" w:color="auto"/>
            </w:tcBorders>
            <w:vAlign w:val="bottom"/>
          </w:tcPr>
          <w:p w14:paraId="4A03169E" w14:textId="62F680D7"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738789F5" w14:textId="2955A996" w:rsidR="00F437B2" w:rsidRPr="00C2056E" w:rsidRDefault="007B6038"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50</w:t>
            </w:r>
          </w:p>
        </w:tc>
        <w:tc>
          <w:tcPr>
            <w:tcW w:w="1296" w:type="dxa"/>
            <w:tcBorders>
              <w:top w:val="single" w:sz="4" w:space="0" w:color="auto"/>
              <w:left w:val="dotted" w:sz="4" w:space="0" w:color="auto"/>
              <w:bottom w:val="single" w:sz="4" w:space="0" w:color="auto"/>
            </w:tcBorders>
            <w:vAlign w:val="bottom"/>
          </w:tcPr>
          <w:p w14:paraId="31C45EB0" w14:textId="040A2CE1"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2.24</w:t>
            </w:r>
            <w:r w:rsidR="007B6038" w:rsidRPr="00C2056E">
              <w:rPr>
                <w:rFonts w:ascii="Times New Roman" w:eastAsia="Times New Roman" w:hAnsi="Times New Roman" w:cs="Times New Roman"/>
                <w:lang w:val="en-US"/>
              </w:rPr>
              <w:t>e-18</w:t>
            </w:r>
          </w:p>
        </w:tc>
      </w:tr>
      <w:tr w:rsidR="00CF4372" w14:paraId="4BD9356E" w14:textId="77777777" w:rsidTr="00064FBD">
        <w:trPr>
          <w:trHeight w:val="710"/>
          <w:jc w:val="center"/>
        </w:trPr>
        <w:tc>
          <w:tcPr>
            <w:tcW w:w="736" w:type="dxa"/>
            <w:tcBorders>
              <w:top w:val="single" w:sz="4" w:space="0" w:color="auto"/>
              <w:bottom w:val="single" w:sz="4" w:space="0" w:color="auto"/>
              <w:right w:val="dotted" w:sz="4" w:space="0" w:color="auto"/>
            </w:tcBorders>
            <w:vAlign w:val="bottom"/>
          </w:tcPr>
          <w:p w14:paraId="4797F21D" w14:textId="5954BB32"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63</w:t>
            </w:r>
          </w:p>
        </w:tc>
        <w:tc>
          <w:tcPr>
            <w:tcW w:w="783" w:type="dxa"/>
            <w:tcBorders>
              <w:top w:val="single" w:sz="4" w:space="0" w:color="auto"/>
              <w:left w:val="dotted" w:sz="4" w:space="0" w:color="auto"/>
              <w:bottom w:val="single" w:sz="4" w:space="0" w:color="auto"/>
              <w:right w:val="dotted" w:sz="4" w:space="0" w:color="auto"/>
            </w:tcBorders>
            <w:vAlign w:val="bottom"/>
          </w:tcPr>
          <w:p w14:paraId="2B3023A5" w14:textId="60E1246A"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201.4</w:t>
            </w:r>
          </w:p>
        </w:tc>
        <w:tc>
          <w:tcPr>
            <w:tcW w:w="1024" w:type="dxa"/>
            <w:tcBorders>
              <w:top w:val="single" w:sz="4" w:space="0" w:color="auto"/>
              <w:left w:val="dotted" w:sz="4" w:space="0" w:color="auto"/>
              <w:bottom w:val="single" w:sz="4" w:space="0" w:color="auto"/>
              <w:right w:val="dotted" w:sz="4" w:space="0" w:color="auto"/>
            </w:tcBorders>
            <w:vAlign w:val="bottom"/>
          </w:tcPr>
          <w:p w14:paraId="70D43400" w14:textId="3A5635CB"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8114</w:t>
            </w:r>
          </w:p>
        </w:tc>
        <w:tc>
          <w:tcPr>
            <w:tcW w:w="1216" w:type="dxa"/>
            <w:tcBorders>
              <w:top w:val="single" w:sz="4" w:space="0" w:color="auto"/>
              <w:left w:val="dotted" w:sz="4" w:space="0" w:color="auto"/>
              <w:bottom w:val="single" w:sz="4" w:space="0" w:color="auto"/>
              <w:right w:val="dotted" w:sz="4" w:space="0" w:color="auto"/>
            </w:tcBorders>
            <w:vAlign w:val="bottom"/>
          </w:tcPr>
          <w:p w14:paraId="17DBD3A5" w14:textId="0560CA8A"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6132</w:t>
            </w:r>
          </w:p>
        </w:tc>
        <w:tc>
          <w:tcPr>
            <w:tcW w:w="1100" w:type="dxa"/>
            <w:tcBorders>
              <w:top w:val="single" w:sz="4" w:space="0" w:color="auto"/>
              <w:left w:val="dotted" w:sz="4" w:space="0" w:color="auto"/>
              <w:bottom w:val="single" w:sz="4" w:space="0" w:color="auto"/>
              <w:right w:val="dotted" w:sz="4" w:space="0" w:color="auto"/>
            </w:tcBorders>
            <w:vAlign w:val="bottom"/>
          </w:tcPr>
          <w:p w14:paraId="67532D4B" w14:textId="2DAD6C81"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326</w:t>
            </w:r>
          </w:p>
        </w:tc>
        <w:tc>
          <w:tcPr>
            <w:tcW w:w="1552" w:type="dxa"/>
            <w:tcBorders>
              <w:top w:val="single" w:sz="4" w:space="0" w:color="auto"/>
              <w:left w:val="dotted" w:sz="4" w:space="0" w:color="auto"/>
              <w:bottom w:val="single" w:sz="4" w:space="0" w:color="auto"/>
              <w:right w:val="dotted" w:sz="4" w:space="0" w:color="auto"/>
            </w:tcBorders>
            <w:vAlign w:val="bottom"/>
          </w:tcPr>
          <w:p w14:paraId="7CFD739A" w14:textId="0155EF18"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99.9</w:t>
            </w:r>
            <w:r w:rsidR="00C2056E" w:rsidRPr="00C2056E">
              <w:rPr>
                <w:rFonts w:ascii="Times New Roman" w:eastAsia="Times New Roman" w:hAnsi="Times New Roman" w:cs="Times New Roman"/>
                <w:lang w:val="en-US"/>
              </w:rPr>
              <w:t>0000</w:t>
            </w:r>
          </w:p>
        </w:tc>
        <w:tc>
          <w:tcPr>
            <w:tcW w:w="1643" w:type="dxa"/>
            <w:tcBorders>
              <w:top w:val="single" w:sz="4" w:space="0" w:color="auto"/>
              <w:left w:val="dotted" w:sz="4" w:space="0" w:color="auto"/>
              <w:bottom w:val="single" w:sz="4" w:space="0" w:color="auto"/>
              <w:right w:val="dotted" w:sz="4" w:space="0" w:color="auto"/>
            </w:tcBorders>
            <w:vAlign w:val="bottom"/>
          </w:tcPr>
          <w:p w14:paraId="2248E796" w14:textId="7C95BD77" w:rsidR="00F437B2" w:rsidRPr="00C2056E" w:rsidRDefault="007B6038"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52</w:t>
            </w:r>
          </w:p>
        </w:tc>
        <w:tc>
          <w:tcPr>
            <w:tcW w:w="1296" w:type="dxa"/>
            <w:tcBorders>
              <w:top w:val="single" w:sz="4" w:space="0" w:color="auto"/>
              <w:left w:val="dotted" w:sz="4" w:space="0" w:color="auto"/>
              <w:bottom w:val="single" w:sz="4" w:space="0" w:color="auto"/>
            </w:tcBorders>
            <w:vAlign w:val="bottom"/>
          </w:tcPr>
          <w:p w14:paraId="61E93D15" w14:textId="41CDE04F"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4.54</w:t>
            </w:r>
            <w:r w:rsidR="007B6038" w:rsidRPr="00C2056E">
              <w:rPr>
                <w:rFonts w:ascii="Times New Roman" w:eastAsia="Times New Roman" w:hAnsi="Times New Roman" w:cs="Times New Roman"/>
                <w:lang w:val="en-US"/>
              </w:rPr>
              <w:t>e-18</w:t>
            </w:r>
          </w:p>
        </w:tc>
      </w:tr>
      <w:tr w:rsidR="00CF4372" w14:paraId="747856D6" w14:textId="77777777" w:rsidTr="00064FBD">
        <w:trPr>
          <w:trHeight w:val="710"/>
          <w:jc w:val="center"/>
        </w:trPr>
        <w:tc>
          <w:tcPr>
            <w:tcW w:w="736" w:type="dxa"/>
            <w:tcBorders>
              <w:top w:val="single" w:sz="4" w:space="0" w:color="auto"/>
              <w:bottom w:val="single" w:sz="4" w:space="0" w:color="auto"/>
              <w:right w:val="dotted" w:sz="4" w:space="0" w:color="auto"/>
            </w:tcBorders>
            <w:vAlign w:val="bottom"/>
          </w:tcPr>
          <w:p w14:paraId="004E81A0" w14:textId="1D75EC51"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94</w:t>
            </w:r>
          </w:p>
        </w:tc>
        <w:tc>
          <w:tcPr>
            <w:tcW w:w="783" w:type="dxa"/>
            <w:tcBorders>
              <w:top w:val="single" w:sz="4" w:space="0" w:color="auto"/>
              <w:left w:val="dotted" w:sz="4" w:space="0" w:color="auto"/>
              <w:bottom w:val="single" w:sz="4" w:space="0" w:color="auto"/>
              <w:right w:val="dotted" w:sz="4" w:space="0" w:color="auto"/>
            </w:tcBorders>
            <w:vAlign w:val="bottom"/>
          </w:tcPr>
          <w:p w14:paraId="5ECF7D30" w14:textId="15BEC806"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w:t>
            </w:r>
            <w:r w:rsidR="004501E2" w:rsidRPr="00C2056E">
              <w:rPr>
                <w:rFonts w:ascii="Times New Roman" w:eastAsia="Times New Roman" w:hAnsi="Times New Roman" w:cs="Times New Roman"/>
                <w:lang w:val="en-US"/>
              </w:rPr>
              <w:t>99.7</w:t>
            </w:r>
          </w:p>
        </w:tc>
        <w:tc>
          <w:tcPr>
            <w:tcW w:w="1024" w:type="dxa"/>
            <w:tcBorders>
              <w:top w:val="single" w:sz="4" w:space="0" w:color="auto"/>
              <w:left w:val="dotted" w:sz="4" w:space="0" w:color="auto"/>
              <w:bottom w:val="single" w:sz="4" w:space="0" w:color="auto"/>
              <w:right w:val="dotted" w:sz="4" w:space="0" w:color="auto"/>
            </w:tcBorders>
            <w:vAlign w:val="bottom"/>
          </w:tcPr>
          <w:p w14:paraId="59027EC4" w14:textId="02BF63EF" w:rsidR="00F437B2" w:rsidRPr="00C2056E" w:rsidRDefault="004501E2"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1.2320</w:t>
            </w:r>
          </w:p>
        </w:tc>
        <w:tc>
          <w:tcPr>
            <w:tcW w:w="1216" w:type="dxa"/>
            <w:tcBorders>
              <w:top w:val="single" w:sz="4" w:space="0" w:color="auto"/>
              <w:left w:val="dotted" w:sz="4" w:space="0" w:color="auto"/>
              <w:bottom w:val="single" w:sz="4" w:space="0" w:color="auto"/>
              <w:right w:val="dotted" w:sz="4" w:space="0" w:color="auto"/>
            </w:tcBorders>
            <w:vAlign w:val="bottom"/>
          </w:tcPr>
          <w:p w14:paraId="4FC615BF" w14:textId="3F1EA428"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0.</w:t>
            </w:r>
            <w:r w:rsidR="004501E2" w:rsidRPr="00C2056E">
              <w:rPr>
                <w:rFonts w:ascii="Times New Roman" w:eastAsia="Times New Roman" w:hAnsi="Times New Roman" w:cs="Times New Roman"/>
                <w:lang w:val="en-US"/>
              </w:rPr>
              <w:t>2342</w:t>
            </w:r>
          </w:p>
        </w:tc>
        <w:tc>
          <w:tcPr>
            <w:tcW w:w="1100" w:type="dxa"/>
            <w:tcBorders>
              <w:top w:val="single" w:sz="4" w:space="0" w:color="auto"/>
              <w:left w:val="dotted" w:sz="4" w:space="0" w:color="auto"/>
              <w:bottom w:val="single" w:sz="4" w:space="0" w:color="auto"/>
              <w:right w:val="dotted" w:sz="4" w:space="0" w:color="auto"/>
            </w:tcBorders>
            <w:vAlign w:val="bottom"/>
          </w:tcPr>
          <w:p w14:paraId="7D3D137B" w14:textId="790ED299"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1.0</w:t>
            </w:r>
            <w:r w:rsidR="004501E2" w:rsidRPr="00C2056E">
              <w:rPr>
                <w:rFonts w:ascii="Times New Roman" w:eastAsia="Times New Roman" w:hAnsi="Times New Roman" w:cs="Times New Roman"/>
                <w:lang w:val="en-US"/>
              </w:rPr>
              <w:t>123</w:t>
            </w:r>
          </w:p>
        </w:tc>
        <w:tc>
          <w:tcPr>
            <w:tcW w:w="1552" w:type="dxa"/>
            <w:tcBorders>
              <w:top w:val="single" w:sz="4" w:space="0" w:color="auto"/>
              <w:left w:val="dotted" w:sz="4" w:space="0" w:color="auto"/>
              <w:bottom w:val="single" w:sz="4" w:space="0" w:color="auto"/>
              <w:right w:val="dotted" w:sz="4" w:space="0" w:color="auto"/>
            </w:tcBorders>
            <w:vAlign w:val="bottom"/>
          </w:tcPr>
          <w:p w14:paraId="2B214062" w14:textId="6131A209" w:rsidR="00F437B2" w:rsidRPr="00C2056E" w:rsidRDefault="007B6038"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99.</w:t>
            </w:r>
            <w:r w:rsidR="00C2056E" w:rsidRPr="00C2056E">
              <w:rPr>
                <w:rFonts w:ascii="Times New Roman" w:eastAsia="Times New Roman" w:hAnsi="Times New Roman" w:cs="Times New Roman"/>
                <w:lang w:val="en-US"/>
              </w:rPr>
              <w:t>86500</w:t>
            </w:r>
          </w:p>
        </w:tc>
        <w:tc>
          <w:tcPr>
            <w:tcW w:w="1643" w:type="dxa"/>
            <w:tcBorders>
              <w:top w:val="single" w:sz="4" w:space="0" w:color="auto"/>
              <w:left w:val="dotted" w:sz="4" w:space="0" w:color="auto"/>
              <w:bottom w:val="single" w:sz="4" w:space="0" w:color="auto"/>
              <w:right w:val="dotted" w:sz="4" w:space="0" w:color="auto"/>
            </w:tcBorders>
            <w:vAlign w:val="bottom"/>
          </w:tcPr>
          <w:p w14:paraId="35AFBC41" w14:textId="378EF7B0" w:rsidR="00F437B2" w:rsidRPr="00C2056E" w:rsidRDefault="007B6038" w:rsidP="00195BEB">
            <w:pPr>
              <w:spacing w:line="480" w:lineRule="auto"/>
              <w:jc w:val="center"/>
              <w:rPr>
                <w:rFonts w:ascii="Times New Roman" w:eastAsia="Times New Roman" w:hAnsi="Times New Roman" w:cs="Times New Roman"/>
                <w:b/>
                <w:bCs/>
                <w:lang w:val="en-US"/>
              </w:rPr>
            </w:pPr>
            <w:r w:rsidRPr="00C2056E">
              <w:rPr>
                <w:rFonts w:ascii="Times New Roman" w:eastAsia="Times New Roman" w:hAnsi="Times New Roman" w:cs="Times New Roman"/>
                <w:b/>
                <w:bCs/>
                <w:lang w:val="en-US"/>
              </w:rPr>
              <w:t>0.48</w:t>
            </w:r>
            <w:r w:rsidR="00C2056E" w:rsidRPr="00C2056E">
              <w:rPr>
                <w:rFonts w:ascii="Times New Roman" w:eastAsia="Times New Roman" w:hAnsi="Times New Roman" w:cs="Times New Roman"/>
                <w:b/>
                <w:bCs/>
                <w:lang w:val="en-US"/>
              </w:rPr>
              <w:t>52</w:t>
            </w:r>
          </w:p>
        </w:tc>
        <w:tc>
          <w:tcPr>
            <w:tcW w:w="1296" w:type="dxa"/>
            <w:tcBorders>
              <w:top w:val="single" w:sz="4" w:space="0" w:color="auto"/>
              <w:left w:val="dotted" w:sz="4" w:space="0" w:color="auto"/>
              <w:bottom w:val="single" w:sz="4" w:space="0" w:color="auto"/>
            </w:tcBorders>
            <w:vAlign w:val="bottom"/>
          </w:tcPr>
          <w:p w14:paraId="31D5DC7C" w14:textId="7D0DB2DA" w:rsidR="00F437B2" w:rsidRPr="00C2056E" w:rsidRDefault="00C2056E" w:rsidP="00195BEB">
            <w:pPr>
              <w:spacing w:line="480" w:lineRule="auto"/>
              <w:jc w:val="center"/>
              <w:rPr>
                <w:rFonts w:ascii="Times New Roman" w:eastAsia="Times New Roman" w:hAnsi="Times New Roman" w:cs="Times New Roman"/>
                <w:lang w:val="en-US"/>
              </w:rPr>
            </w:pPr>
            <w:r w:rsidRPr="00C2056E">
              <w:rPr>
                <w:rFonts w:ascii="Times New Roman" w:eastAsia="Times New Roman" w:hAnsi="Times New Roman" w:cs="Times New Roman"/>
                <w:lang w:val="en-US"/>
              </w:rPr>
              <w:t>1.76</w:t>
            </w:r>
            <w:r w:rsidR="007B6038" w:rsidRPr="00C2056E">
              <w:rPr>
                <w:rFonts w:ascii="Times New Roman" w:eastAsia="Times New Roman" w:hAnsi="Times New Roman" w:cs="Times New Roman"/>
                <w:lang w:val="en-US"/>
              </w:rPr>
              <w:t>e-18</w:t>
            </w:r>
          </w:p>
        </w:tc>
      </w:tr>
    </w:tbl>
    <w:p w14:paraId="0F874367" w14:textId="77777777" w:rsidR="00850417" w:rsidRDefault="00850417" w:rsidP="00850417">
      <w:pPr>
        <w:spacing w:after="0" w:line="480" w:lineRule="auto"/>
        <w:ind w:firstLine="720"/>
        <w:rPr>
          <w:rFonts w:ascii="Times New Roman" w:eastAsia="Times New Roman" w:hAnsi="Times New Roman" w:cs="Times New Roman"/>
          <w:lang w:val="en-US"/>
        </w:rPr>
      </w:pPr>
    </w:p>
    <w:p w14:paraId="5B9DB0A2" w14:textId="53318A27" w:rsidR="00E171C9" w:rsidRPr="00850417" w:rsidRDefault="00850417" w:rsidP="00850417">
      <w:pPr>
        <w:spacing w:after="0" w:line="480" w:lineRule="auto"/>
        <w:ind w:firstLine="720"/>
        <w:rPr>
          <w:rFonts w:ascii="Times New Roman" w:eastAsia="Times New Roman" w:hAnsi="Times New Roman" w:cs="Times New Roman"/>
          <w:lang w:val="en-US"/>
        </w:rPr>
      </w:pPr>
      <w:r w:rsidRPr="004360ED">
        <w:rPr>
          <w:rFonts w:ascii="Times New Roman" w:eastAsia="Times New Roman" w:hAnsi="Times New Roman" w:cs="Times New Roman"/>
          <w:lang w:val="en-US"/>
        </w:rPr>
        <w:t>Collectively, these results demonstrate that the surrogate model is effective not only in reproducing forward-process behavior but also in guiding inverse optimization toward physically meaningful, low-diffusion ALD recipes. The ability to complete a full 100-trial optimization in under two seconds represents a &gt;</w:t>
      </w:r>
      <w:r>
        <w:rPr>
          <w:rFonts w:ascii="Times New Roman" w:eastAsia="Times New Roman" w:hAnsi="Times New Roman" w:cs="Times New Roman"/>
          <w:lang w:val="en-US"/>
        </w:rPr>
        <w:t xml:space="preserve"> </w:t>
      </w:r>
      <w:r w:rsidRPr="004360ED">
        <w:rPr>
          <w:rFonts w:ascii="Times New Roman" w:eastAsia="Times New Roman" w:hAnsi="Times New Roman" w:cs="Times New Roman"/>
          <w:lang w:val="en-US"/>
        </w:rPr>
        <w:t>1000× acceleration relative to traditional design-of-experiments approaches and establishes the foundation for a real-time digital twin capable of supporting predictive process tuning in industrial settings.</w:t>
      </w:r>
    </w:p>
    <w:p w14:paraId="0830A69C" w14:textId="7B4F40F1" w:rsidR="00CC168F" w:rsidRPr="00A237B3" w:rsidRDefault="008D7DED" w:rsidP="00FC616A">
      <w:pPr>
        <w:spacing w:line="480" w:lineRule="auto"/>
        <w:jc w:val="center"/>
        <w:rPr>
          <w:rFonts w:ascii="Times New Roman" w:hAnsi="Times New Roman" w:cs="Times New Roman"/>
          <w:b/>
          <w:bCs/>
        </w:rPr>
      </w:pPr>
      <w:r w:rsidRPr="00BB7B6C">
        <w:rPr>
          <w:rFonts w:ascii="Times New Roman" w:hAnsi="Times New Roman" w:cs="Times New Roman"/>
          <w:b/>
          <w:bCs/>
        </w:rPr>
        <w:lastRenderedPageBreak/>
        <w:t>Chapter 5: Findings and Recommendations</w:t>
      </w:r>
    </w:p>
    <w:p w14:paraId="7B3D5769" w14:textId="77777777" w:rsidR="00FC616A" w:rsidRDefault="008D7DED" w:rsidP="00FC616A">
      <w:pPr>
        <w:spacing w:line="480" w:lineRule="auto"/>
        <w:ind w:firstLine="720"/>
        <w:rPr>
          <w:rFonts w:ascii="Times New Roman" w:hAnsi="Times New Roman" w:cs="Times New Roman"/>
        </w:rPr>
      </w:pPr>
      <w:r>
        <w:rPr>
          <w:rFonts w:ascii="Times New Roman" w:hAnsi="Times New Roman" w:cs="Times New Roman"/>
        </w:rPr>
        <w:t xml:space="preserve">The purpose of this project was to </w:t>
      </w:r>
      <w:r w:rsidRPr="00A37264">
        <w:rPr>
          <w:rFonts w:ascii="Times New Roman" w:hAnsi="Times New Roman" w:cs="Times New Roman"/>
        </w:rPr>
        <w:t>integrate GNN-based atomic structure encoding, PINN-enforced Fick’s 2</w:t>
      </w:r>
      <w:r w:rsidRPr="00A37264">
        <w:rPr>
          <w:rFonts w:ascii="Times New Roman" w:hAnsi="Times New Roman" w:cs="Times New Roman"/>
          <w:vertAlign w:val="superscript"/>
        </w:rPr>
        <w:t>nd</w:t>
      </w:r>
      <w:r w:rsidRPr="00A37264">
        <w:rPr>
          <w:rFonts w:ascii="Times New Roman" w:hAnsi="Times New Roman" w:cs="Times New Roman"/>
        </w:rPr>
        <w:t xml:space="preserve"> law, and fab-scale inverse optimization for ALD/CVD interface diffusion. </w:t>
      </w:r>
      <w:r>
        <w:rPr>
          <w:rFonts w:ascii="Times New Roman" w:hAnsi="Times New Roman" w:cs="Times New Roman"/>
        </w:rPr>
        <w:t>The approach, which pretrained a hybrid GNN-PINN model on pure physics (Fick’s second law via collocation points),</w:t>
      </w:r>
      <w:r w:rsidRPr="00A37264">
        <w:rPr>
          <w:rFonts w:ascii="Times New Roman" w:hAnsi="Times New Roman" w:cs="Times New Roman"/>
        </w:rPr>
        <w:t xml:space="preserve"> </w:t>
      </w:r>
      <w:r>
        <w:rPr>
          <w:rFonts w:ascii="Times New Roman" w:hAnsi="Times New Roman" w:cs="Times New Roman"/>
        </w:rPr>
        <w:t>would</w:t>
      </w:r>
      <w:r w:rsidRPr="00A37264">
        <w:rPr>
          <w:rFonts w:ascii="Times New Roman" w:hAnsi="Times New Roman" w:cs="Times New Roman"/>
        </w:rPr>
        <w:t xml:space="preserve"> predict interdiffusion width, diffusivity, GPC, and uniformity from process parameters</w:t>
      </w:r>
      <w:r>
        <w:rPr>
          <w:rFonts w:ascii="Times New Roman" w:hAnsi="Times New Roman" w:cs="Times New Roman"/>
        </w:rPr>
        <w:t xml:space="preserve">, </w:t>
      </w:r>
      <w:r w:rsidRPr="00A37264">
        <w:rPr>
          <w:rFonts w:ascii="Times New Roman" w:hAnsi="Times New Roman" w:cs="Times New Roman"/>
        </w:rPr>
        <w:t>enabl</w:t>
      </w:r>
      <w:r>
        <w:rPr>
          <w:rFonts w:ascii="Times New Roman" w:hAnsi="Times New Roman" w:cs="Times New Roman"/>
        </w:rPr>
        <w:t>ing an</w:t>
      </w:r>
      <w:r w:rsidRPr="00A37264">
        <w:rPr>
          <w:rFonts w:ascii="Times New Roman" w:hAnsi="Times New Roman" w:cs="Times New Roman"/>
        </w:rPr>
        <w:t xml:space="preserve"> inverse design to discover process recipes yielding an interdiffusion width ≤ 0.50 nm</w:t>
      </w:r>
      <w:r>
        <w:rPr>
          <w:rFonts w:ascii="Times New Roman" w:hAnsi="Times New Roman" w:cs="Times New Roman"/>
        </w:rPr>
        <w:t xml:space="preserve">, and </w:t>
      </w:r>
      <w:r w:rsidRPr="001855A3">
        <w:rPr>
          <w:rFonts w:ascii="Times New Roman" w:hAnsi="Times New Roman" w:cs="Times New Roman"/>
        </w:rPr>
        <w:t>deliver</w:t>
      </w:r>
      <w:r>
        <w:rPr>
          <w:rFonts w:ascii="Times New Roman" w:hAnsi="Times New Roman" w:cs="Times New Roman"/>
        </w:rPr>
        <w:t xml:space="preserve"> orders-of-magnitude speed increases </w:t>
      </w:r>
      <w:r w:rsidRPr="001855A3">
        <w:rPr>
          <w:rFonts w:ascii="Times New Roman" w:hAnsi="Times New Roman" w:cs="Times New Roman"/>
        </w:rPr>
        <w:t>versus conventional fab</w:t>
      </w:r>
      <w:r w:rsidR="00EA77B6">
        <w:rPr>
          <w:rFonts w:ascii="Times New Roman" w:hAnsi="Times New Roman" w:cs="Times New Roman"/>
        </w:rPr>
        <w:t>rication</w:t>
      </w:r>
      <w:r w:rsidRPr="001855A3">
        <w:rPr>
          <w:rFonts w:ascii="Times New Roman" w:hAnsi="Times New Roman" w:cs="Times New Roman"/>
        </w:rPr>
        <w:t xml:space="preserve"> D</w:t>
      </w:r>
      <w:r>
        <w:rPr>
          <w:rFonts w:ascii="Times New Roman" w:hAnsi="Times New Roman" w:cs="Times New Roman"/>
        </w:rPr>
        <w:t xml:space="preserve">esign </w:t>
      </w:r>
      <w:r w:rsidRPr="001855A3">
        <w:rPr>
          <w:rFonts w:ascii="Times New Roman" w:hAnsi="Times New Roman" w:cs="Times New Roman"/>
        </w:rPr>
        <w:t>o</w:t>
      </w:r>
      <w:r>
        <w:rPr>
          <w:rFonts w:ascii="Times New Roman" w:hAnsi="Times New Roman" w:cs="Times New Roman"/>
        </w:rPr>
        <w:t xml:space="preserve">f </w:t>
      </w:r>
      <w:r w:rsidRPr="001855A3">
        <w:rPr>
          <w:rFonts w:ascii="Times New Roman" w:hAnsi="Times New Roman" w:cs="Times New Roman"/>
        </w:rPr>
        <w:t>E</w:t>
      </w:r>
      <w:r>
        <w:rPr>
          <w:rFonts w:ascii="Times New Roman" w:hAnsi="Times New Roman" w:cs="Times New Roman"/>
        </w:rPr>
        <w:t>xperiments.</w:t>
      </w:r>
    </w:p>
    <w:p w14:paraId="0E1EBA0D" w14:textId="58E24351" w:rsidR="00825AEA" w:rsidRPr="00FC616A" w:rsidRDefault="00B82CAC" w:rsidP="00FC616A">
      <w:pPr>
        <w:spacing w:line="480" w:lineRule="auto"/>
        <w:rPr>
          <w:rFonts w:ascii="Times New Roman" w:hAnsi="Times New Roman" w:cs="Times New Roman"/>
        </w:rPr>
      </w:pPr>
      <w:r>
        <w:rPr>
          <w:rFonts w:ascii="Times New Roman" w:hAnsi="Times New Roman" w:cs="Times New Roman"/>
          <w:b/>
          <w:bCs/>
        </w:rPr>
        <w:t xml:space="preserve">5.1 </w:t>
      </w:r>
      <w:r w:rsidR="00087010">
        <w:rPr>
          <w:rFonts w:ascii="Times New Roman" w:hAnsi="Times New Roman" w:cs="Times New Roman"/>
          <w:b/>
          <w:bCs/>
        </w:rPr>
        <w:t xml:space="preserve"> </w:t>
      </w:r>
      <w:r w:rsidR="008D7DED" w:rsidRPr="00A237B3">
        <w:rPr>
          <w:rFonts w:ascii="Times New Roman" w:hAnsi="Times New Roman" w:cs="Times New Roman"/>
          <w:b/>
          <w:bCs/>
        </w:rPr>
        <w:t>Findings</w:t>
      </w:r>
    </w:p>
    <w:p w14:paraId="1EBAC667" w14:textId="77777777" w:rsidR="008D7DED" w:rsidRDefault="008D7DED" w:rsidP="00142895">
      <w:pPr>
        <w:spacing w:before="120" w:after="0" w:line="480" w:lineRule="auto"/>
        <w:rPr>
          <w:rFonts w:ascii="Times New Roman" w:hAnsi="Times New Roman" w:cs="Times New Roman"/>
          <w:b/>
          <w:bCs/>
          <w:i/>
          <w:iCs/>
        </w:rPr>
      </w:pPr>
      <w:r>
        <w:rPr>
          <w:rFonts w:ascii="Times New Roman" w:hAnsi="Times New Roman" w:cs="Times New Roman"/>
          <w:b/>
          <w:bCs/>
          <w:i/>
          <w:iCs/>
        </w:rPr>
        <w:t xml:space="preserve">Research </w:t>
      </w:r>
      <w:r w:rsidRPr="008E7377">
        <w:rPr>
          <w:rFonts w:ascii="Times New Roman" w:hAnsi="Times New Roman" w:cs="Times New Roman"/>
          <w:b/>
          <w:bCs/>
          <w:i/>
          <w:iCs/>
        </w:rPr>
        <w:t>Objective 1</w:t>
      </w:r>
    </w:p>
    <w:p w14:paraId="389F3B49" w14:textId="7DFE199A" w:rsidR="00E64517" w:rsidRPr="00E64517" w:rsidRDefault="00E64517" w:rsidP="00E64517">
      <w:pPr>
        <w:spacing w:line="480" w:lineRule="auto"/>
        <w:ind w:firstLine="720"/>
        <w:rPr>
          <w:rFonts w:ascii="Times New Roman" w:hAnsi="Times New Roman" w:cs="Times New Roman"/>
        </w:rPr>
      </w:pPr>
      <w:r w:rsidRPr="00E64517">
        <w:rPr>
          <w:rFonts w:ascii="Times New Roman" w:hAnsi="Times New Roman" w:cs="Times New Roman"/>
        </w:rPr>
        <w:t xml:space="preserve">Research Objective 1 examined whether a Graph Neural Network (GNN), coupled with a Physics-Informed Neural Network (PINN), could learn </w:t>
      </w:r>
      <w:r w:rsidR="00FC616A">
        <w:rPr>
          <w:rFonts w:ascii="Times New Roman" w:hAnsi="Times New Roman" w:cs="Times New Roman"/>
        </w:rPr>
        <w:t>physics</w:t>
      </w:r>
      <w:r w:rsidRPr="00E64517">
        <w:rPr>
          <w:rFonts w:ascii="Times New Roman" w:hAnsi="Times New Roman" w:cs="Times New Roman"/>
        </w:rPr>
        <w:t xml:space="preserve"> of diffusion without any labeled ALD data. The Phase 1 experiments conclusively demonstrated that the hybrid GNN-PINN architecture can recover Fick’s second law dynamics directly from a synthetic atomic interface.</w:t>
      </w:r>
    </w:p>
    <w:p w14:paraId="5DFF551B" w14:textId="4CB64FC7" w:rsidR="00E64517" w:rsidRPr="00E64517" w:rsidRDefault="00E64517" w:rsidP="00E64517">
      <w:pPr>
        <w:spacing w:line="480" w:lineRule="auto"/>
        <w:ind w:firstLine="720"/>
        <w:rPr>
          <w:rFonts w:ascii="Times New Roman" w:hAnsi="Times New Roman" w:cs="Times New Roman"/>
        </w:rPr>
      </w:pPr>
      <w:r w:rsidRPr="00E64517">
        <w:rPr>
          <w:rFonts w:ascii="Times New Roman" w:hAnsi="Times New Roman" w:cs="Times New Roman"/>
        </w:rPr>
        <w:t>Across 3,000 epochs of physics-only training, the model successfully minimized the three components of the physics loss</w:t>
      </w:r>
      <w:r w:rsidR="005634F9">
        <w:rPr>
          <w:rFonts w:ascii="Times New Roman" w:hAnsi="Times New Roman" w:cs="Times New Roman"/>
        </w:rPr>
        <w:t xml:space="preserve">, </w:t>
      </w:r>
      <w:r w:rsidRPr="00E64517">
        <w:rPr>
          <w:rFonts w:ascii="Times New Roman" w:hAnsi="Times New Roman" w:cs="Times New Roman"/>
        </w:rPr>
        <w:t>initial-condition matching, the PDE residual, and boundary-condition enforcement</w:t>
      </w:r>
      <w:r w:rsidR="005634F9">
        <w:rPr>
          <w:rFonts w:ascii="Times New Roman" w:hAnsi="Times New Roman" w:cs="Times New Roman"/>
        </w:rPr>
        <w:t xml:space="preserve">, </w:t>
      </w:r>
      <w:r w:rsidRPr="00E64517">
        <w:rPr>
          <w:rFonts w:ascii="Times New Roman" w:hAnsi="Times New Roman" w:cs="Times New Roman"/>
        </w:rPr>
        <w:t>achieving stable convergence. The PDE residual decreased to the order of 10⁻⁷, and the Dirichlet boundary loss reached 10⁻⁹, indicating that the learned concentration field satisfied Fick’s diffusion equation with exceptionally high fidelity.</w:t>
      </w:r>
      <w:r>
        <w:rPr>
          <w:rFonts w:ascii="Times New Roman" w:hAnsi="Times New Roman" w:cs="Times New Roman"/>
        </w:rPr>
        <w:t xml:space="preserve"> </w:t>
      </w:r>
      <w:r w:rsidRPr="00E64517">
        <w:rPr>
          <w:rFonts w:ascii="Times New Roman" w:hAnsi="Times New Roman" w:cs="Times New Roman"/>
        </w:rPr>
        <w:t xml:space="preserve">The predicted time evolution of the concentration profile showed smooth interface broadening consistent with analytic diffusion behavior. Without </w:t>
      </w:r>
      <w:r w:rsidR="00142895">
        <w:rPr>
          <w:rFonts w:ascii="Times New Roman" w:hAnsi="Times New Roman" w:cs="Times New Roman"/>
        </w:rPr>
        <w:t xml:space="preserve">any supervision beyond the initial condition at t = 0, the </w:t>
      </w:r>
      <w:r w:rsidR="00142895">
        <w:rPr>
          <w:rFonts w:ascii="Times New Roman" w:hAnsi="Times New Roman" w:cs="Times New Roman"/>
        </w:rPr>
        <w:lastRenderedPageBreak/>
        <w:t>model correctly propagated the concentration</w:t>
      </w:r>
      <w:r w:rsidRPr="00E64517">
        <w:rPr>
          <w:rFonts w:ascii="Times New Roman" w:hAnsi="Times New Roman" w:cs="Times New Roman"/>
        </w:rPr>
        <w:t xml:space="preserve"> to t = 0.5, demonstrating that the encoder had internalized the spatial and temporal structure of diffusion.</w:t>
      </w:r>
    </w:p>
    <w:p w14:paraId="3183A64C" w14:textId="72862C66" w:rsidR="00E64517" w:rsidRPr="00E64517" w:rsidRDefault="00E64517" w:rsidP="00E64517">
      <w:pPr>
        <w:spacing w:line="480" w:lineRule="auto"/>
        <w:ind w:firstLine="720"/>
        <w:rPr>
          <w:rFonts w:ascii="Times New Roman" w:hAnsi="Times New Roman" w:cs="Times New Roman"/>
        </w:rPr>
      </w:pPr>
      <w:r w:rsidRPr="00E64517">
        <w:rPr>
          <w:rFonts w:ascii="Times New Roman" w:hAnsi="Times New Roman" w:cs="Times New Roman"/>
        </w:rPr>
        <w:t>The Phase 1 inverse problem also validated that the architecture could infer physically meaningful, spatially varying parameters. The Diffusivity head produced distinct clusters in the learned D(z) values corresponding to different atomic species (Si, Al, O). These groupings emerged organically from physics constraints alone; at no point was the model told which atoms belonged to which material. This confirms that the encoder developed a physically grounded representation of the interface.</w:t>
      </w:r>
    </w:p>
    <w:p w14:paraId="6E2525FC" w14:textId="0B566A2D" w:rsidR="00654811" w:rsidRDefault="00E64517" w:rsidP="003F2F9F">
      <w:pPr>
        <w:spacing w:line="480" w:lineRule="auto"/>
        <w:ind w:firstLine="720"/>
        <w:rPr>
          <w:rFonts w:ascii="Times New Roman" w:eastAsia="Times New Roman" w:hAnsi="Times New Roman" w:cs="Times New Roman"/>
          <w:i/>
          <w:iCs/>
        </w:rPr>
      </w:pPr>
      <w:r w:rsidRPr="00E64517">
        <w:rPr>
          <w:rFonts w:ascii="Times New Roman" w:hAnsi="Times New Roman" w:cs="Times New Roman"/>
        </w:rPr>
        <w:t xml:space="preserve">The ablation study further demonstrated that both components of </w:t>
      </w:r>
      <w:r w:rsidR="00FC616A">
        <w:rPr>
          <w:rFonts w:ascii="Times New Roman" w:hAnsi="Times New Roman" w:cs="Times New Roman"/>
        </w:rPr>
        <w:t>hybrid</w:t>
      </w:r>
      <w:r w:rsidRPr="00E64517">
        <w:rPr>
          <w:rFonts w:ascii="Times New Roman" w:hAnsi="Times New Roman" w:cs="Times New Roman"/>
        </w:rPr>
        <w:t xml:space="preserve"> architecture are necessary.</w:t>
      </w:r>
      <w:r>
        <w:rPr>
          <w:rFonts w:ascii="Times New Roman" w:hAnsi="Times New Roman" w:cs="Times New Roman"/>
        </w:rPr>
        <w:t xml:space="preserve">  </w:t>
      </w:r>
      <w:r w:rsidRPr="00E64517">
        <w:rPr>
          <w:rFonts w:ascii="Times New Roman" w:hAnsi="Times New Roman" w:cs="Times New Roman"/>
        </w:rPr>
        <w:t>GNN-Only (no PDE term) produced concentration predictions that failed to spread, indicating the encoder alone cannot learn diffusion physics.</w:t>
      </w:r>
      <w:r>
        <w:rPr>
          <w:rFonts w:ascii="Times New Roman" w:hAnsi="Times New Roman" w:cs="Times New Roman"/>
        </w:rPr>
        <w:t xml:space="preserve">  </w:t>
      </w:r>
      <w:r w:rsidRPr="00E64517">
        <w:rPr>
          <w:rFonts w:ascii="Times New Roman" w:hAnsi="Times New Roman" w:cs="Times New Roman"/>
        </w:rPr>
        <w:t>PINN-</w:t>
      </w:r>
      <w:r w:rsidR="00142895">
        <w:rPr>
          <w:rFonts w:ascii="Times New Roman" w:hAnsi="Times New Roman" w:cs="Times New Roman"/>
        </w:rPr>
        <w:t>o</w:t>
      </w:r>
      <w:r w:rsidRPr="00E64517">
        <w:rPr>
          <w:rFonts w:ascii="Times New Roman" w:hAnsi="Times New Roman" w:cs="Times New Roman"/>
        </w:rPr>
        <w:t xml:space="preserve">nly </w:t>
      </w:r>
      <w:r w:rsidR="00142895">
        <w:rPr>
          <w:rFonts w:ascii="Times New Roman" w:hAnsi="Times New Roman" w:cs="Times New Roman"/>
        </w:rPr>
        <w:t>was unable</w:t>
      </w:r>
      <w:r w:rsidRPr="00E64517">
        <w:rPr>
          <w:rFonts w:ascii="Times New Roman" w:hAnsi="Times New Roman" w:cs="Times New Roman"/>
        </w:rPr>
        <w:t xml:space="preserve"> to assign correct concentration values at atomic sites due to the absence of structural information.</w:t>
      </w:r>
      <w:r>
        <w:rPr>
          <w:rFonts w:ascii="Times New Roman" w:hAnsi="Times New Roman" w:cs="Times New Roman"/>
        </w:rPr>
        <w:t xml:space="preserve">  </w:t>
      </w:r>
      <w:r w:rsidRPr="00E64517">
        <w:rPr>
          <w:rFonts w:ascii="Times New Roman" w:hAnsi="Times New Roman" w:cs="Times New Roman"/>
        </w:rPr>
        <w:t>Hybrid GNN-PINN, however, reproduced both the diffusion dynamics and the structural dependence of D(z).</w:t>
      </w:r>
      <w:r w:rsidR="008D5B02">
        <w:rPr>
          <w:rFonts w:ascii="Times New Roman" w:hAnsi="Times New Roman" w:cs="Times New Roman"/>
        </w:rPr>
        <w:t xml:space="preserve">  This ablation study s</w:t>
      </w:r>
      <w:r w:rsidR="00142895">
        <w:rPr>
          <w:rFonts w:ascii="Times New Roman" w:hAnsi="Times New Roman" w:cs="Times New Roman"/>
        </w:rPr>
        <w:t>upports</w:t>
      </w:r>
      <w:r w:rsidR="008D5B02">
        <w:rPr>
          <w:rFonts w:ascii="Times New Roman" w:hAnsi="Times New Roman" w:cs="Times New Roman"/>
        </w:rPr>
        <w:t xml:space="preserve"> Hypothesis </w:t>
      </w:r>
      <w:r w:rsidR="008D5B02" w:rsidRPr="00503DDF">
        <w:rPr>
          <w:rFonts w:ascii="Times New Roman" w:hAnsi="Times New Roman" w:cs="Times New Roman"/>
        </w:rPr>
        <w:t>(H2 – Physics Learning):</w:t>
      </w:r>
      <w:r w:rsidR="008D5B02" w:rsidRPr="00503DDF">
        <w:rPr>
          <w:rFonts w:ascii="Times New Roman" w:eastAsia="Times New Roman" w:hAnsi="Times New Roman" w:cs="Times New Roman"/>
        </w:rPr>
        <w:t xml:space="preserve"> </w:t>
      </w:r>
      <w:bookmarkStart w:id="131" w:name="_Hlk216722715"/>
      <w:r w:rsidR="008D5B02" w:rsidRPr="00503DDF">
        <w:rPr>
          <w:rFonts w:ascii="Times New Roman" w:eastAsia="Times New Roman" w:hAnsi="Times New Roman" w:cs="Times New Roman"/>
        </w:rPr>
        <w:t>The GNN encoder, when trained solely on the PDE residual (</w:t>
      </w:r>
      <w:r w:rsidR="00142895" w:rsidRPr="00503DDF">
        <w:rPr>
          <w:rFonts w:ascii="Times New Roman" w:eastAsia="Times New Roman" w:hAnsi="Times New Roman" w:cs="Times New Roman"/>
        </w:rPr>
        <w:t>without concentration labels), will learn physically meaningful representations, as shown</w:t>
      </w:r>
      <w:r w:rsidR="008D5B02" w:rsidRPr="00503DDF">
        <w:rPr>
          <w:rFonts w:ascii="Times New Roman" w:eastAsia="Times New Roman" w:hAnsi="Times New Roman" w:cs="Times New Roman"/>
        </w:rPr>
        <w:t xml:space="preserve"> by an ablation in which the physics loss is </w:t>
      </w:r>
      <w:r w:rsidR="00FC616A" w:rsidRPr="00503DDF">
        <w:rPr>
          <w:rFonts w:ascii="Times New Roman" w:eastAsia="Times New Roman" w:hAnsi="Times New Roman" w:cs="Times New Roman"/>
        </w:rPr>
        <w:t>removed,</w:t>
      </w:r>
      <w:r w:rsidR="008D5B02" w:rsidRPr="00503DDF">
        <w:rPr>
          <w:rFonts w:ascii="Times New Roman" w:eastAsia="Times New Roman" w:hAnsi="Times New Roman" w:cs="Times New Roman"/>
        </w:rPr>
        <w:t xml:space="preserve"> and diffusion prediction fails</w:t>
      </w:r>
      <w:bookmarkEnd w:id="131"/>
      <w:r w:rsidR="008D5B02" w:rsidRPr="00503DDF">
        <w:rPr>
          <w:rFonts w:ascii="Times New Roman" w:eastAsia="Times New Roman" w:hAnsi="Times New Roman" w:cs="Times New Roman"/>
        </w:rPr>
        <w:t>.</w:t>
      </w:r>
    </w:p>
    <w:p w14:paraId="3B70E4C4" w14:textId="77777777" w:rsidR="00E64517" w:rsidRDefault="00E64517" w:rsidP="00E64517">
      <w:pPr>
        <w:spacing w:before="120" w:line="480" w:lineRule="auto"/>
        <w:rPr>
          <w:rFonts w:ascii="Times New Roman" w:hAnsi="Times New Roman" w:cs="Times New Roman"/>
          <w:lang w:val="en-US"/>
        </w:rPr>
      </w:pPr>
      <w:r>
        <w:rPr>
          <w:rFonts w:ascii="Times New Roman" w:hAnsi="Times New Roman" w:cs="Times New Roman"/>
          <w:b/>
          <w:bCs/>
          <w:i/>
          <w:iCs/>
          <w:lang w:val="en-US"/>
        </w:rPr>
        <w:t xml:space="preserve">Research </w:t>
      </w:r>
      <w:r w:rsidRPr="000758C1">
        <w:rPr>
          <w:rFonts w:ascii="Times New Roman" w:hAnsi="Times New Roman" w:cs="Times New Roman"/>
          <w:b/>
          <w:bCs/>
          <w:i/>
          <w:iCs/>
          <w:lang w:val="en-US"/>
        </w:rPr>
        <w:t>Objective 2</w:t>
      </w:r>
    </w:p>
    <w:p w14:paraId="6176B0F8" w14:textId="77777777" w:rsidR="00825AEA" w:rsidRDefault="008D5B02" w:rsidP="005A56A6">
      <w:pPr>
        <w:spacing w:line="480" w:lineRule="auto"/>
        <w:ind w:firstLine="720"/>
        <w:rPr>
          <w:rFonts w:ascii="Times New Roman" w:hAnsi="Times New Roman" w:cs="Times New Roman"/>
          <w:lang w:val="en-US"/>
        </w:rPr>
      </w:pPr>
      <w:r>
        <w:rPr>
          <w:rFonts w:ascii="Times New Roman" w:hAnsi="Times New Roman" w:cs="Times New Roman"/>
          <w:lang w:val="en-US"/>
        </w:rPr>
        <w:t xml:space="preserve">To </w:t>
      </w:r>
      <w:r w:rsidRPr="008D5B02">
        <w:rPr>
          <w:rFonts w:ascii="Times New Roman" w:hAnsi="Times New Roman" w:cs="Times New Roman"/>
          <w:lang w:val="en-US"/>
        </w:rPr>
        <w:t>satisfy Objective 2, we generated and curated a 10,000-sample synthetic ALD dataset specifically engineered to remain consistent with experimentally reported parameter ranges and physically plausible film-growth behavior. The dataset construction process incorporated several layers of physics-informed constraints to ensure that the surrogate model d</w:t>
      </w:r>
      <w:r w:rsidR="000E079D">
        <w:rPr>
          <w:rFonts w:ascii="Times New Roman" w:hAnsi="Times New Roman" w:cs="Times New Roman"/>
          <w:lang w:val="en-US"/>
        </w:rPr>
        <w:t>id</w:t>
      </w:r>
      <w:r w:rsidRPr="008D5B02">
        <w:rPr>
          <w:rFonts w:ascii="Times New Roman" w:hAnsi="Times New Roman" w:cs="Times New Roman"/>
          <w:lang w:val="en-US"/>
        </w:rPr>
        <w:t xml:space="preserve"> not learn spurious </w:t>
      </w:r>
      <w:r w:rsidRPr="008D5B02">
        <w:rPr>
          <w:rFonts w:ascii="Times New Roman" w:hAnsi="Times New Roman" w:cs="Times New Roman"/>
          <w:lang w:val="en-US"/>
        </w:rPr>
        <w:lastRenderedPageBreak/>
        <w:t>or nonphysical relationships.</w:t>
      </w:r>
      <w:r w:rsidR="005A56A6">
        <w:rPr>
          <w:rFonts w:ascii="Times New Roman" w:hAnsi="Times New Roman" w:cs="Times New Roman"/>
          <w:lang w:val="en-US"/>
        </w:rPr>
        <w:t xml:space="preserve">  </w:t>
      </w:r>
      <w:r w:rsidR="00DB77FB">
        <w:rPr>
          <w:rFonts w:ascii="Times New Roman" w:hAnsi="Times New Roman" w:cs="Times New Roman"/>
          <w:lang w:val="en-US"/>
        </w:rPr>
        <w:t xml:space="preserve">Consequently, the following steps were guided by ALD research literature.  </w:t>
      </w:r>
    </w:p>
    <w:p w14:paraId="6838423D" w14:textId="3F86BF17" w:rsidR="00E64517" w:rsidRDefault="008D5B02" w:rsidP="005A56A6">
      <w:pPr>
        <w:spacing w:line="480" w:lineRule="auto"/>
        <w:ind w:firstLine="720"/>
        <w:rPr>
          <w:rFonts w:ascii="Times New Roman" w:hAnsi="Times New Roman" w:cs="Times New Roman"/>
          <w:lang w:val="en-US"/>
        </w:rPr>
      </w:pPr>
      <w:r w:rsidRPr="008D5B02">
        <w:rPr>
          <w:rFonts w:ascii="Times New Roman" w:hAnsi="Times New Roman" w:cs="Times New Roman"/>
          <w:lang w:val="en-US"/>
        </w:rPr>
        <w:t>First, all input process parameters</w:t>
      </w:r>
      <w:bookmarkStart w:id="132" w:name="_Hlk216016033"/>
      <w:r w:rsidR="005634F9">
        <w:rPr>
          <w:rFonts w:ascii="Times New Roman" w:hAnsi="Times New Roman" w:cs="Times New Roman"/>
          <w:lang w:val="en-US"/>
        </w:rPr>
        <w:t xml:space="preserve">, </w:t>
      </w:r>
      <w:r w:rsidRPr="008D5B02">
        <w:rPr>
          <w:rFonts w:ascii="Times New Roman" w:hAnsi="Times New Roman" w:cs="Times New Roman"/>
          <w:lang w:val="en-US"/>
        </w:rPr>
        <w:t>temperature</w:t>
      </w:r>
      <w:r w:rsidR="00DB77FB">
        <w:rPr>
          <w:rFonts w:ascii="Times New Roman" w:hAnsi="Times New Roman" w:cs="Times New Roman"/>
          <w:lang w:val="en-US"/>
        </w:rPr>
        <w:t xml:space="preserve"> (</w:t>
      </w:r>
      <w:r w:rsidR="00DB77FB" w:rsidRPr="00A47C34">
        <w:rPr>
          <w:rFonts w:ascii="Times New Roman" w:eastAsia="Times New Roman" w:hAnsi="Times New Roman" w:cs="Times New Roman"/>
          <w:lang w:val="en-US"/>
        </w:rPr>
        <w:t>°C</w:t>
      </w:r>
      <w:r w:rsidR="00DB77FB">
        <w:rPr>
          <w:rFonts w:ascii="Times New Roman" w:hAnsi="Times New Roman" w:cs="Times New Roman"/>
          <w:lang w:val="en-US"/>
        </w:rPr>
        <w:t>)</w:t>
      </w:r>
      <w:r w:rsidRPr="008D5B02">
        <w:rPr>
          <w:rFonts w:ascii="Times New Roman" w:hAnsi="Times New Roman" w:cs="Times New Roman"/>
          <w:lang w:val="en-US"/>
        </w:rPr>
        <w:t>, pressure</w:t>
      </w:r>
      <w:r w:rsidR="00DB77FB">
        <w:rPr>
          <w:rFonts w:ascii="Times New Roman" w:hAnsi="Times New Roman" w:cs="Times New Roman"/>
          <w:lang w:val="en-US"/>
        </w:rPr>
        <w:t xml:space="preserve"> (Torr)</w:t>
      </w:r>
      <w:r w:rsidRPr="008D5B02">
        <w:rPr>
          <w:rFonts w:ascii="Times New Roman" w:hAnsi="Times New Roman" w:cs="Times New Roman"/>
          <w:lang w:val="en-US"/>
        </w:rPr>
        <w:t xml:space="preserve">, </w:t>
      </w:r>
      <w:r w:rsidR="005A56A6">
        <w:rPr>
          <w:rFonts w:ascii="Times New Roman" w:hAnsi="Times New Roman" w:cs="Times New Roman"/>
          <w:lang w:val="en-US"/>
        </w:rPr>
        <w:t xml:space="preserve">and </w:t>
      </w:r>
      <w:r w:rsidR="00DB77FB">
        <w:rPr>
          <w:rFonts w:ascii="Times New Roman" w:hAnsi="Times New Roman" w:cs="Times New Roman"/>
          <w:lang w:val="en-US"/>
        </w:rPr>
        <w:t>pulse time (s)</w:t>
      </w:r>
      <w:bookmarkEnd w:id="132"/>
      <w:r w:rsidR="005634F9">
        <w:rPr>
          <w:rFonts w:ascii="Times New Roman" w:hAnsi="Times New Roman" w:cs="Times New Roman"/>
          <w:lang w:val="en-US"/>
        </w:rPr>
        <w:t xml:space="preserve">, </w:t>
      </w:r>
      <w:r w:rsidRPr="008D5B02">
        <w:rPr>
          <w:rFonts w:ascii="Times New Roman" w:hAnsi="Times New Roman" w:cs="Times New Roman"/>
          <w:lang w:val="en-US"/>
        </w:rPr>
        <w:t xml:space="preserve">were </w:t>
      </w:r>
      <w:r w:rsidR="005A56A6">
        <w:rPr>
          <w:rFonts w:ascii="Times New Roman" w:hAnsi="Times New Roman" w:cs="Times New Roman"/>
          <w:lang w:val="en-US"/>
        </w:rPr>
        <w:t xml:space="preserve">randomly generated via Latin Hypercube Sampling (LHS) </w:t>
      </w:r>
      <w:r w:rsidRPr="008D5B02">
        <w:rPr>
          <w:rFonts w:ascii="Times New Roman" w:hAnsi="Times New Roman" w:cs="Times New Roman"/>
          <w:lang w:val="en-US"/>
        </w:rPr>
        <w:t xml:space="preserve">strictly within the self-limiting thermal ALD operating window, ensuring the model learns the plateau-type dose–response behavior characteristic of surface saturation. </w:t>
      </w:r>
      <w:r w:rsidR="005A56A6">
        <w:rPr>
          <w:rFonts w:ascii="Times New Roman" w:hAnsi="Times New Roman" w:cs="Times New Roman"/>
          <w:lang w:val="en-US"/>
        </w:rPr>
        <w:t>Second, target</w:t>
      </w:r>
      <w:r w:rsidRPr="008D5B02">
        <w:rPr>
          <w:rFonts w:ascii="Times New Roman" w:hAnsi="Times New Roman" w:cs="Times New Roman"/>
          <w:lang w:val="en-US"/>
        </w:rPr>
        <w:t xml:space="preserve"> p</w:t>
      </w:r>
      <w:r w:rsidR="005A56A6">
        <w:rPr>
          <w:rFonts w:ascii="Times New Roman" w:hAnsi="Times New Roman" w:cs="Times New Roman"/>
          <w:lang w:val="en-US"/>
        </w:rPr>
        <w:t>arameters</w:t>
      </w:r>
      <w:r w:rsidR="005634F9">
        <w:rPr>
          <w:rFonts w:ascii="Times New Roman" w:hAnsi="Times New Roman" w:cs="Times New Roman"/>
          <w:lang w:val="en-US"/>
        </w:rPr>
        <w:t xml:space="preserve">, </w:t>
      </w:r>
      <w:r w:rsidR="005A56A6">
        <w:rPr>
          <w:rFonts w:ascii="Times New Roman" w:hAnsi="Times New Roman" w:cs="Times New Roman"/>
          <w:lang w:val="en-US"/>
        </w:rPr>
        <w:t xml:space="preserve">growth-per-cycle </w:t>
      </w:r>
      <w:r w:rsidR="00DB77FB">
        <w:rPr>
          <w:rFonts w:ascii="Times New Roman" w:hAnsi="Times New Roman" w:cs="Times New Roman"/>
          <w:lang w:val="en-US"/>
        </w:rPr>
        <w:t>(</w:t>
      </w:r>
      <w:r w:rsidR="005A56A6" w:rsidRPr="00A47C34">
        <w:rPr>
          <w:rFonts w:ascii="Times New Roman" w:eastAsia="Times New Roman" w:hAnsi="Times New Roman" w:cs="Times New Roman"/>
          <w:lang w:val="en-US"/>
        </w:rPr>
        <w:t>Å/cycle</w:t>
      </w:r>
      <w:r w:rsidR="00DB77FB">
        <w:rPr>
          <w:rFonts w:ascii="Times New Roman" w:eastAsia="Times New Roman" w:hAnsi="Times New Roman" w:cs="Times New Roman"/>
          <w:lang w:val="en-US"/>
        </w:rPr>
        <w:t>)</w:t>
      </w:r>
      <w:r w:rsidR="005A56A6" w:rsidRPr="008D5B02">
        <w:rPr>
          <w:rFonts w:ascii="Times New Roman" w:hAnsi="Times New Roman" w:cs="Times New Roman"/>
          <w:lang w:val="en-US"/>
        </w:rPr>
        <w:t xml:space="preserve">, </w:t>
      </w:r>
      <w:r w:rsidR="005A56A6">
        <w:rPr>
          <w:rFonts w:ascii="Times New Roman" w:hAnsi="Times New Roman" w:cs="Times New Roman"/>
          <w:lang w:val="en-US"/>
        </w:rPr>
        <w:t xml:space="preserve">uniformity </w:t>
      </w:r>
      <w:r w:rsidR="00DB77FB">
        <w:rPr>
          <w:rFonts w:ascii="Times New Roman" w:hAnsi="Times New Roman" w:cs="Times New Roman"/>
          <w:lang w:val="en-US"/>
        </w:rPr>
        <w:t>(</w:t>
      </w:r>
      <w:r w:rsidR="005A56A6">
        <w:rPr>
          <w:rFonts w:ascii="Times New Roman" w:hAnsi="Times New Roman" w:cs="Times New Roman"/>
          <w:lang w:val="en-US"/>
        </w:rPr>
        <w:t>%</w:t>
      </w:r>
      <w:r w:rsidR="00DB77FB">
        <w:rPr>
          <w:rFonts w:ascii="Times New Roman" w:hAnsi="Times New Roman" w:cs="Times New Roman"/>
          <w:lang w:val="en-US"/>
        </w:rPr>
        <w:t>)</w:t>
      </w:r>
      <w:r w:rsidR="005A56A6" w:rsidRPr="008D5B02">
        <w:rPr>
          <w:rFonts w:ascii="Times New Roman" w:hAnsi="Times New Roman" w:cs="Times New Roman"/>
          <w:lang w:val="en-US"/>
        </w:rPr>
        <w:t xml:space="preserve">, </w:t>
      </w:r>
      <w:r w:rsidR="005A56A6">
        <w:rPr>
          <w:rFonts w:ascii="Times New Roman" w:hAnsi="Times New Roman" w:cs="Times New Roman"/>
          <w:lang w:val="en-US"/>
        </w:rPr>
        <w:t xml:space="preserve">interdiffusion width </w:t>
      </w:r>
      <w:r w:rsidR="00DB77FB">
        <w:rPr>
          <w:rFonts w:ascii="Times New Roman" w:hAnsi="Times New Roman" w:cs="Times New Roman"/>
          <w:lang w:val="en-US"/>
        </w:rPr>
        <w:t>(</w:t>
      </w:r>
      <w:r w:rsidR="005A56A6">
        <w:rPr>
          <w:rFonts w:ascii="Times New Roman" w:hAnsi="Times New Roman" w:cs="Times New Roman"/>
          <w:lang w:val="en-US"/>
        </w:rPr>
        <w:t>nm</w:t>
      </w:r>
      <w:r w:rsidR="00DB77FB">
        <w:rPr>
          <w:rFonts w:ascii="Times New Roman" w:hAnsi="Times New Roman" w:cs="Times New Roman"/>
          <w:lang w:val="en-US"/>
        </w:rPr>
        <w:t>)</w:t>
      </w:r>
      <w:r w:rsidR="005A56A6">
        <w:rPr>
          <w:rFonts w:ascii="Times New Roman" w:hAnsi="Times New Roman" w:cs="Times New Roman"/>
          <w:lang w:val="en-US"/>
        </w:rPr>
        <w:t xml:space="preserve">, and </w:t>
      </w:r>
      <w:r w:rsidR="00DB77FB">
        <w:rPr>
          <w:rFonts w:ascii="Times New Roman" w:hAnsi="Times New Roman" w:cs="Times New Roman"/>
          <w:lang w:val="en-US"/>
        </w:rPr>
        <w:t>diffusivity (</w:t>
      </w:r>
      <w:r w:rsidR="00DB77FB">
        <w:rPr>
          <w:rFonts w:ascii="Times New Roman" w:eastAsia="Times New Roman" w:hAnsi="Times New Roman" w:cs="Times New Roman"/>
          <w:lang w:val="en-US"/>
        </w:rPr>
        <w:t>cm²/s</w:t>
      </w:r>
      <w:r w:rsidR="00DB77FB">
        <w:rPr>
          <w:rFonts w:ascii="Times New Roman" w:hAnsi="Times New Roman" w:cs="Times New Roman"/>
          <w:lang w:val="en-US"/>
        </w:rPr>
        <w:t>)</w:t>
      </w:r>
      <w:r w:rsidR="005634F9">
        <w:rPr>
          <w:rFonts w:ascii="Times New Roman" w:hAnsi="Times New Roman" w:cs="Times New Roman"/>
          <w:lang w:val="en-US"/>
        </w:rPr>
        <w:t xml:space="preserve">, </w:t>
      </w:r>
      <w:r w:rsidRPr="008D5B02">
        <w:rPr>
          <w:rFonts w:ascii="Times New Roman" w:hAnsi="Times New Roman" w:cs="Times New Roman"/>
          <w:lang w:val="en-US"/>
        </w:rPr>
        <w:t xml:space="preserve">were then </w:t>
      </w:r>
      <w:r w:rsidR="005A56A6">
        <w:rPr>
          <w:rFonts w:ascii="Times New Roman" w:hAnsi="Times New Roman" w:cs="Times New Roman"/>
          <w:lang w:val="en-US"/>
        </w:rPr>
        <w:t>created</w:t>
      </w:r>
      <w:r w:rsidRPr="008D5B02">
        <w:rPr>
          <w:rFonts w:ascii="Times New Roman" w:hAnsi="Times New Roman" w:cs="Times New Roman"/>
          <w:lang w:val="en-US"/>
        </w:rPr>
        <w:t xml:space="preserve"> </w:t>
      </w:r>
      <w:r w:rsidR="00DB77FB">
        <w:rPr>
          <w:rFonts w:ascii="Times New Roman" w:hAnsi="Times New Roman" w:cs="Times New Roman"/>
          <w:lang w:val="en-US"/>
        </w:rPr>
        <w:t xml:space="preserve">from those process parameters </w:t>
      </w:r>
      <w:r w:rsidRPr="008D5B02">
        <w:rPr>
          <w:rFonts w:ascii="Times New Roman" w:hAnsi="Times New Roman" w:cs="Times New Roman"/>
          <w:lang w:val="en-US"/>
        </w:rPr>
        <w:t xml:space="preserve">using </w:t>
      </w:r>
      <w:r w:rsidR="00DB77FB">
        <w:rPr>
          <w:rFonts w:ascii="Times New Roman" w:hAnsi="Times New Roman" w:cs="Times New Roman"/>
          <w:lang w:val="en-US"/>
        </w:rPr>
        <w:t>physics</w:t>
      </w:r>
      <w:r w:rsidR="005A56A6">
        <w:rPr>
          <w:rFonts w:ascii="Times New Roman" w:hAnsi="Times New Roman" w:cs="Times New Roman"/>
          <w:lang w:val="en-US"/>
        </w:rPr>
        <w:t>-based functions</w:t>
      </w:r>
      <w:r w:rsidR="008E5AC5">
        <w:rPr>
          <w:rFonts w:ascii="Times New Roman" w:hAnsi="Times New Roman" w:cs="Times New Roman"/>
          <w:lang w:val="en-US"/>
        </w:rPr>
        <w:t xml:space="preserve"> with constraints </w:t>
      </w:r>
      <w:r w:rsidR="002A5DAB">
        <w:rPr>
          <w:rFonts w:ascii="Times New Roman" w:hAnsi="Times New Roman" w:cs="Times New Roman"/>
          <w:lang w:val="en-US"/>
        </w:rPr>
        <w:t xml:space="preserve">applied to prevent </w:t>
      </w:r>
      <w:r w:rsidRPr="008D5B02">
        <w:rPr>
          <w:rFonts w:ascii="Times New Roman" w:hAnsi="Times New Roman" w:cs="Times New Roman"/>
          <w:lang w:val="en-US"/>
        </w:rPr>
        <w:t>drifting into unrealistic regimes</w:t>
      </w:r>
      <w:r w:rsidR="002A5DAB">
        <w:rPr>
          <w:rFonts w:ascii="Times New Roman" w:hAnsi="Times New Roman" w:cs="Times New Roman"/>
          <w:lang w:val="en-US"/>
        </w:rPr>
        <w:t xml:space="preserve"> and with a modicum of noise to simulate the potential effect of unincluded factors</w:t>
      </w:r>
      <w:r w:rsidRPr="008D5B02">
        <w:rPr>
          <w:rFonts w:ascii="Times New Roman" w:hAnsi="Times New Roman" w:cs="Times New Roman"/>
          <w:lang w:val="en-US"/>
        </w:rPr>
        <w:t>.</w:t>
      </w:r>
    </w:p>
    <w:p w14:paraId="0D7F1930" w14:textId="64C5ED84" w:rsidR="004A5F91" w:rsidRDefault="002A5DAB" w:rsidP="00010989">
      <w:pPr>
        <w:spacing w:line="480" w:lineRule="auto"/>
        <w:ind w:firstLine="720"/>
        <w:rPr>
          <w:rFonts w:ascii="Times New Roman" w:hAnsi="Times New Roman" w:cs="Times New Roman"/>
        </w:rPr>
      </w:pPr>
      <w:r>
        <w:rPr>
          <w:rFonts w:ascii="Times New Roman" w:hAnsi="Times New Roman" w:cs="Times New Roman"/>
          <w:lang w:val="en-US"/>
        </w:rPr>
        <w:t xml:space="preserve">The master GNN-PINN encoder that was generated in Research Objective 1 was used </w:t>
      </w:r>
      <w:r w:rsidR="00547876">
        <w:rPr>
          <w:rFonts w:ascii="Times New Roman" w:hAnsi="Times New Roman" w:cs="Times New Roman"/>
          <w:lang w:val="en-US"/>
        </w:rPr>
        <w:t xml:space="preserve">with a MLP decoder </w:t>
      </w:r>
      <w:r>
        <w:rPr>
          <w:rFonts w:ascii="Times New Roman" w:hAnsi="Times New Roman" w:cs="Times New Roman"/>
          <w:lang w:val="en-US"/>
        </w:rPr>
        <w:t>to train (8,000 samples) and test</w:t>
      </w:r>
      <w:r w:rsidR="00547876">
        <w:rPr>
          <w:rFonts w:ascii="Times New Roman" w:hAnsi="Times New Roman" w:cs="Times New Roman"/>
          <w:lang w:val="en-US"/>
        </w:rPr>
        <w:t xml:space="preserve"> </w:t>
      </w:r>
      <w:r>
        <w:rPr>
          <w:rFonts w:ascii="Times New Roman" w:hAnsi="Times New Roman" w:cs="Times New Roman"/>
          <w:lang w:val="en-US"/>
        </w:rPr>
        <w:t>(</w:t>
      </w:r>
      <w:r w:rsidR="00547876">
        <w:rPr>
          <w:rFonts w:ascii="Times New Roman" w:hAnsi="Times New Roman" w:cs="Times New Roman"/>
          <w:lang w:val="en-US"/>
        </w:rPr>
        <w:t xml:space="preserve">2,000 samples) from the synthetic dataset.  Optimized baseline models were generated using a popular machine learning application XGBoost and a widely used neural network standard ANN for comparison.  </w:t>
      </w:r>
      <w:r w:rsidR="008D7DED">
        <w:rPr>
          <w:rFonts w:ascii="Times New Roman" w:hAnsi="Times New Roman" w:cs="Times New Roman"/>
        </w:rPr>
        <w:t xml:space="preserve">To support this research objective, we aimed to demonstrate that our hybrid GNN-PINN predictions for </w:t>
      </w:r>
      <w:r w:rsidR="000024BD">
        <w:rPr>
          <w:rFonts w:ascii="Times New Roman" w:hAnsi="Times New Roman" w:cs="Times New Roman"/>
        </w:rPr>
        <w:t xml:space="preserve">GPC, uniformity, </w:t>
      </w:r>
      <w:r w:rsidR="008D7DED">
        <w:rPr>
          <w:rFonts w:ascii="Times New Roman" w:hAnsi="Times New Roman" w:cs="Times New Roman"/>
        </w:rPr>
        <w:t xml:space="preserve">interdiffusion width, </w:t>
      </w:r>
      <w:r w:rsidR="000024BD">
        <w:rPr>
          <w:rFonts w:ascii="Times New Roman" w:hAnsi="Times New Roman" w:cs="Times New Roman"/>
        </w:rPr>
        <w:t xml:space="preserve">and </w:t>
      </w:r>
      <w:r w:rsidR="008D7DED">
        <w:rPr>
          <w:rFonts w:ascii="Times New Roman" w:hAnsi="Times New Roman" w:cs="Times New Roman"/>
        </w:rPr>
        <w:t xml:space="preserve">diffusivity were comparable to or better than those of </w:t>
      </w:r>
      <w:r w:rsidR="000E079D">
        <w:rPr>
          <w:rFonts w:ascii="Times New Roman" w:hAnsi="Times New Roman" w:cs="Times New Roman"/>
        </w:rPr>
        <w:t xml:space="preserve">the </w:t>
      </w:r>
      <w:r w:rsidR="008D7DED">
        <w:rPr>
          <w:rFonts w:ascii="Times New Roman" w:hAnsi="Times New Roman" w:cs="Times New Roman"/>
        </w:rPr>
        <w:t xml:space="preserve">two data-driven models. Table </w:t>
      </w:r>
      <w:r w:rsidR="003B5C2C">
        <w:rPr>
          <w:rFonts w:ascii="Times New Roman" w:hAnsi="Times New Roman" w:cs="Times New Roman"/>
        </w:rPr>
        <w:t>2</w:t>
      </w:r>
      <w:r w:rsidR="003B2E19">
        <w:rPr>
          <w:rFonts w:ascii="Times New Roman" w:hAnsi="Times New Roman" w:cs="Times New Roman"/>
        </w:rPr>
        <w:t>4</w:t>
      </w:r>
      <w:r w:rsidR="008D7DED">
        <w:rPr>
          <w:rFonts w:ascii="Times New Roman" w:hAnsi="Times New Roman" w:cs="Times New Roman"/>
        </w:rPr>
        <w:t xml:space="preserve"> </w:t>
      </w:r>
      <w:r w:rsidR="009F67D5">
        <w:rPr>
          <w:rFonts w:ascii="Times New Roman" w:hAnsi="Times New Roman" w:cs="Times New Roman"/>
        </w:rPr>
        <w:t xml:space="preserve">with </w:t>
      </w:r>
      <w:r w:rsidR="009F67D5" w:rsidRPr="00E54795">
        <w:rPr>
          <w:rFonts w:ascii="Times New Roman" w:eastAsia="Times New Roman" w:hAnsi="Times New Roman" w:cs="Times New Roman"/>
          <w:sz w:val="22"/>
          <w:szCs w:val="22"/>
          <w:lang w:val="en-US"/>
        </w:rPr>
        <w:t>R²</w:t>
      </w:r>
      <w:r w:rsidR="009F67D5">
        <w:rPr>
          <w:rFonts w:ascii="Times New Roman" w:eastAsia="Times New Roman" w:hAnsi="Times New Roman" w:cs="Times New Roman"/>
          <w:i/>
          <w:iCs/>
          <w:lang w:val="en-US"/>
        </w:rPr>
        <w:t xml:space="preserve"> </w:t>
      </w:r>
      <w:r w:rsidR="008D7DED">
        <w:rPr>
          <w:rFonts w:ascii="Times New Roman" w:hAnsi="Times New Roman" w:cs="Times New Roman"/>
        </w:rPr>
        <w:t xml:space="preserve">and </w:t>
      </w:r>
      <w:r w:rsidR="009F67D5">
        <w:rPr>
          <w:rFonts w:ascii="Times New Roman" w:hAnsi="Times New Roman" w:cs="Times New Roman"/>
        </w:rPr>
        <w:t xml:space="preserve">Table </w:t>
      </w:r>
      <w:r w:rsidR="003B5C2C">
        <w:rPr>
          <w:rFonts w:ascii="Times New Roman" w:hAnsi="Times New Roman" w:cs="Times New Roman"/>
        </w:rPr>
        <w:t>2</w:t>
      </w:r>
      <w:r w:rsidR="003B2E19">
        <w:rPr>
          <w:rFonts w:ascii="Times New Roman" w:hAnsi="Times New Roman" w:cs="Times New Roman"/>
        </w:rPr>
        <w:t>5</w:t>
      </w:r>
      <w:r w:rsidR="008D7DED">
        <w:rPr>
          <w:rFonts w:ascii="Times New Roman" w:hAnsi="Times New Roman" w:cs="Times New Roman"/>
        </w:rPr>
        <w:t xml:space="preserve"> </w:t>
      </w:r>
      <w:r w:rsidR="009F67D5">
        <w:rPr>
          <w:rFonts w:ascii="Times New Roman" w:hAnsi="Times New Roman" w:cs="Times New Roman"/>
        </w:rPr>
        <w:t xml:space="preserve">with error metrics </w:t>
      </w:r>
      <w:r w:rsidR="008D7DED">
        <w:rPr>
          <w:rFonts w:ascii="Times New Roman" w:hAnsi="Times New Roman" w:cs="Times New Roman"/>
        </w:rPr>
        <w:t>present compar</w:t>
      </w:r>
      <w:r w:rsidR="007C7DE7">
        <w:rPr>
          <w:rFonts w:ascii="Times New Roman" w:hAnsi="Times New Roman" w:cs="Times New Roman"/>
        </w:rPr>
        <w:t>ative results between the three models</w:t>
      </w:r>
      <w:r w:rsidR="004A5F91">
        <w:rPr>
          <w:rFonts w:ascii="Times New Roman" w:hAnsi="Times New Roman" w:cs="Times New Roman"/>
        </w:rPr>
        <w:t>.</w:t>
      </w:r>
    </w:p>
    <w:p w14:paraId="0AFE69AD" w14:textId="77777777" w:rsidR="007C244B" w:rsidRDefault="007C244B" w:rsidP="00010989">
      <w:pPr>
        <w:spacing w:line="480" w:lineRule="auto"/>
        <w:ind w:firstLine="720"/>
        <w:rPr>
          <w:rFonts w:ascii="Times New Roman" w:hAnsi="Times New Roman" w:cs="Times New Roman"/>
        </w:rPr>
      </w:pPr>
    </w:p>
    <w:p w14:paraId="7E1BAA5C" w14:textId="77777777" w:rsidR="007C244B" w:rsidRDefault="007C244B" w:rsidP="00010989">
      <w:pPr>
        <w:spacing w:line="480" w:lineRule="auto"/>
        <w:ind w:firstLine="720"/>
        <w:rPr>
          <w:rFonts w:ascii="Times New Roman" w:hAnsi="Times New Roman" w:cs="Times New Roman"/>
        </w:rPr>
      </w:pPr>
    </w:p>
    <w:p w14:paraId="6735EE3A" w14:textId="77777777" w:rsidR="001834BD" w:rsidRDefault="001834BD" w:rsidP="00C22083">
      <w:pPr>
        <w:spacing w:before="120" w:after="0" w:line="480" w:lineRule="auto"/>
        <w:rPr>
          <w:rFonts w:ascii="Times New Roman" w:hAnsi="Times New Roman" w:cs="Times New Roman"/>
        </w:rPr>
      </w:pPr>
    </w:p>
    <w:p w14:paraId="4AB61828" w14:textId="77777777" w:rsidR="0018631E" w:rsidRDefault="0018631E" w:rsidP="00C22083">
      <w:pPr>
        <w:spacing w:before="120" w:after="0" w:line="480" w:lineRule="auto"/>
        <w:rPr>
          <w:rFonts w:ascii="Times New Roman" w:hAnsi="Times New Roman" w:cs="Times New Roman"/>
        </w:rPr>
      </w:pPr>
    </w:p>
    <w:p w14:paraId="1237DA79" w14:textId="74625E9F" w:rsidR="008D7DED" w:rsidRDefault="008D7DED" w:rsidP="00C22083">
      <w:pPr>
        <w:spacing w:before="120" w:after="0" w:line="480" w:lineRule="auto"/>
        <w:rPr>
          <w:rFonts w:ascii="Times New Roman" w:hAnsi="Times New Roman" w:cs="Times New Roman"/>
          <w:b/>
          <w:bCs/>
        </w:rPr>
      </w:pPr>
      <w:r>
        <w:rPr>
          <w:rFonts w:ascii="Times New Roman" w:hAnsi="Times New Roman" w:cs="Times New Roman"/>
          <w:b/>
          <w:bCs/>
        </w:rPr>
        <w:lastRenderedPageBreak/>
        <w:t xml:space="preserve">Table </w:t>
      </w:r>
      <w:r w:rsidR="00B82CAC">
        <w:rPr>
          <w:rFonts w:ascii="Times New Roman" w:hAnsi="Times New Roman" w:cs="Times New Roman"/>
          <w:b/>
          <w:bCs/>
        </w:rPr>
        <w:t>2</w:t>
      </w:r>
      <w:r w:rsidR="003B2E19">
        <w:rPr>
          <w:rFonts w:ascii="Times New Roman" w:hAnsi="Times New Roman" w:cs="Times New Roman"/>
          <w:b/>
          <w:bCs/>
        </w:rPr>
        <w:t>4</w:t>
      </w:r>
    </w:p>
    <w:p w14:paraId="7FFAA89F" w14:textId="4DF1848D" w:rsidR="00010989" w:rsidRPr="00010989" w:rsidRDefault="00010989" w:rsidP="00C22083">
      <w:pPr>
        <w:spacing w:after="0" w:line="480" w:lineRule="auto"/>
        <w:rPr>
          <w:rFonts w:ascii="Times New Roman" w:eastAsia="Times New Roman" w:hAnsi="Times New Roman" w:cs="Times New Roman"/>
          <w:i/>
          <w:iCs/>
          <w:lang w:val="en-US"/>
        </w:rPr>
      </w:pPr>
      <w:r>
        <w:rPr>
          <w:rFonts w:ascii="Times New Roman" w:hAnsi="Times New Roman" w:cs="Times New Roman"/>
          <w:i/>
          <w:iCs/>
        </w:rPr>
        <w:t>Comparison of</w:t>
      </w:r>
      <w:r w:rsidRPr="00D778E9">
        <w:rPr>
          <w:rFonts w:ascii="Times New Roman" w:hAnsi="Times New Roman" w:cs="Times New Roman"/>
          <w:i/>
          <w:iCs/>
        </w:rPr>
        <w:t xml:space="preserve"> </w:t>
      </w:r>
      <w:bookmarkStart w:id="133" w:name="_Hlk216012187"/>
      <w:r w:rsidRPr="00D778E9">
        <w:rPr>
          <w:rFonts w:ascii="Times New Roman" w:eastAsia="Times New Roman" w:hAnsi="Times New Roman" w:cs="Times New Roman"/>
          <w:i/>
          <w:iCs/>
          <w:sz w:val="22"/>
          <w:szCs w:val="22"/>
          <w:lang w:val="en-US"/>
        </w:rPr>
        <w:t>R²</w:t>
      </w:r>
      <w:r>
        <w:rPr>
          <w:rFonts w:ascii="Times New Roman" w:eastAsia="Times New Roman" w:hAnsi="Times New Roman" w:cs="Times New Roman"/>
          <w:i/>
          <w:iCs/>
          <w:lang w:val="en-US"/>
        </w:rPr>
        <w:t xml:space="preserve"> values </w:t>
      </w:r>
      <w:bookmarkEnd w:id="133"/>
      <w:r>
        <w:rPr>
          <w:rFonts w:ascii="Times New Roman" w:eastAsia="Times New Roman" w:hAnsi="Times New Roman" w:cs="Times New Roman"/>
          <w:i/>
          <w:iCs/>
          <w:lang w:val="en-US"/>
        </w:rPr>
        <w:t xml:space="preserve">among </w:t>
      </w:r>
      <w:r w:rsidRPr="00D778E9">
        <w:rPr>
          <w:rFonts w:ascii="Times New Roman" w:eastAsia="Times New Roman" w:hAnsi="Times New Roman" w:cs="Times New Roman"/>
          <w:i/>
          <w:iCs/>
          <w:lang w:val="en-US"/>
        </w:rPr>
        <w:t>XGBoost</w:t>
      </w:r>
      <w:r>
        <w:rPr>
          <w:rFonts w:ascii="Times New Roman" w:eastAsia="Times New Roman" w:hAnsi="Times New Roman" w:cs="Times New Roman"/>
          <w:i/>
          <w:iCs/>
          <w:lang w:val="en-US"/>
        </w:rPr>
        <w:t xml:space="preserve">, </w:t>
      </w:r>
      <w:r w:rsidRPr="00D778E9">
        <w:rPr>
          <w:rFonts w:ascii="Times New Roman" w:eastAsia="Times New Roman" w:hAnsi="Times New Roman" w:cs="Times New Roman"/>
          <w:i/>
          <w:iCs/>
          <w:lang w:val="en-US"/>
        </w:rPr>
        <w:t>ANN</w:t>
      </w:r>
      <w:r>
        <w:rPr>
          <w:rFonts w:ascii="Times New Roman" w:eastAsia="Times New Roman" w:hAnsi="Times New Roman" w:cs="Times New Roman"/>
          <w:i/>
          <w:iCs/>
          <w:lang w:val="en-US"/>
        </w:rPr>
        <w:t xml:space="preserve">, </w:t>
      </w:r>
      <w:r w:rsidRPr="00D778E9">
        <w:rPr>
          <w:rFonts w:ascii="Times New Roman" w:eastAsia="Times New Roman" w:hAnsi="Times New Roman" w:cs="Times New Roman"/>
          <w:i/>
          <w:iCs/>
          <w:lang w:val="en-US"/>
        </w:rPr>
        <w:t xml:space="preserve">and GNN-PINN </w:t>
      </w:r>
      <w:r>
        <w:rPr>
          <w:rFonts w:ascii="Times New Roman" w:eastAsia="Times New Roman" w:hAnsi="Times New Roman" w:cs="Times New Roman"/>
          <w:i/>
          <w:iCs/>
          <w:lang w:val="en-US"/>
        </w:rPr>
        <w:t>models</w:t>
      </w:r>
    </w:p>
    <w:tbl>
      <w:tblPr>
        <w:tblStyle w:val="TableGrid"/>
        <w:tblW w:w="9000"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0"/>
        <w:gridCol w:w="1170"/>
        <w:gridCol w:w="990"/>
        <w:gridCol w:w="1350"/>
        <w:gridCol w:w="990"/>
        <w:gridCol w:w="1710"/>
      </w:tblGrid>
      <w:tr w:rsidR="004A5F91" w14:paraId="4EF3BBFB" w14:textId="77777777" w:rsidTr="00A84941">
        <w:trPr>
          <w:trHeight w:val="557"/>
        </w:trPr>
        <w:tc>
          <w:tcPr>
            <w:tcW w:w="2790" w:type="dxa"/>
            <w:tcBorders>
              <w:top w:val="single" w:sz="4" w:space="0" w:color="auto"/>
              <w:bottom w:val="single" w:sz="4" w:space="0" w:color="auto"/>
              <w:right w:val="dotted" w:sz="4" w:space="0" w:color="auto"/>
            </w:tcBorders>
            <w:vAlign w:val="center"/>
          </w:tcPr>
          <w:p w14:paraId="6A199A35"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Target</w:t>
            </w:r>
          </w:p>
        </w:tc>
        <w:tc>
          <w:tcPr>
            <w:tcW w:w="1170" w:type="dxa"/>
            <w:tcBorders>
              <w:top w:val="single" w:sz="4" w:space="0" w:color="auto"/>
              <w:left w:val="dotted" w:sz="4" w:space="0" w:color="auto"/>
              <w:bottom w:val="single" w:sz="4" w:space="0" w:color="auto"/>
              <w:right w:val="dotted" w:sz="4" w:space="0" w:color="auto"/>
            </w:tcBorders>
            <w:vAlign w:val="center"/>
          </w:tcPr>
          <w:p w14:paraId="733DDE49"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XGBoost</w:t>
            </w:r>
          </w:p>
        </w:tc>
        <w:tc>
          <w:tcPr>
            <w:tcW w:w="990" w:type="dxa"/>
            <w:tcBorders>
              <w:top w:val="single" w:sz="4" w:space="0" w:color="auto"/>
              <w:left w:val="dotted" w:sz="4" w:space="0" w:color="auto"/>
              <w:bottom w:val="single" w:sz="4" w:space="0" w:color="auto"/>
              <w:right w:val="dotted" w:sz="4" w:space="0" w:color="auto"/>
            </w:tcBorders>
            <w:vAlign w:val="center"/>
          </w:tcPr>
          <w:p w14:paraId="27857A1A"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ANN</w:t>
            </w:r>
          </w:p>
        </w:tc>
        <w:tc>
          <w:tcPr>
            <w:tcW w:w="1350" w:type="dxa"/>
            <w:tcBorders>
              <w:top w:val="single" w:sz="4" w:space="0" w:color="auto"/>
              <w:left w:val="dotted" w:sz="4" w:space="0" w:color="auto"/>
              <w:bottom w:val="single" w:sz="4" w:space="0" w:color="auto"/>
              <w:right w:val="dotted" w:sz="4" w:space="0" w:color="auto"/>
            </w:tcBorders>
            <w:vAlign w:val="center"/>
          </w:tcPr>
          <w:p w14:paraId="46A9FA5B"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GNN-PINN</w:t>
            </w:r>
          </w:p>
        </w:tc>
        <w:tc>
          <w:tcPr>
            <w:tcW w:w="990" w:type="dxa"/>
            <w:tcBorders>
              <w:top w:val="single" w:sz="4" w:space="0" w:color="auto"/>
              <w:left w:val="dotted" w:sz="4" w:space="0" w:color="auto"/>
              <w:bottom w:val="single" w:sz="4" w:space="0" w:color="auto"/>
              <w:right w:val="dotted" w:sz="4" w:space="0" w:color="auto"/>
            </w:tcBorders>
            <w:vAlign w:val="center"/>
          </w:tcPr>
          <w:p w14:paraId="01F656C5"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Range</w:t>
            </w:r>
          </w:p>
        </w:tc>
        <w:tc>
          <w:tcPr>
            <w:tcW w:w="1710" w:type="dxa"/>
            <w:tcBorders>
              <w:top w:val="single" w:sz="4" w:space="0" w:color="auto"/>
              <w:left w:val="dotted" w:sz="4" w:space="0" w:color="auto"/>
              <w:bottom w:val="single" w:sz="4" w:space="0" w:color="auto"/>
            </w:tcBorders>
            <w:vAlign w:val="center"/>
          </w:tcPr>
          <w:p w14:paraId="626B71A5" w14:textId="77777777" w:rsidR="004A5F91" w:rsidRPr="005379F0" w:rsidRDefault="004A5F91" w:rsidP="00010989">
            <w:pPr>
              <w:jc w:val="center"/>
              <w:rPr>
                <w:rFonts w:ascii="Times New Roman" w:hAnsi="Times New Roman" w:cs="Times New Roman"/>
                <w:b/>
                <w:bCs/>
                <w:i/>
                <w:iCs/>
                <w:sz w:val="22"/>
                <w:szCs w:val="22"/>
              </w:rPr>
            </w:pPr>
            <w:r w:rsidRPr="005379F0">
              <w:rPr>
                <w:rFonts w:ascii="Times New Roman" w:hAnsi="Times New Roman" w:cs="Times New Roman"/>
                <w:b/>
                <w:bCs/>
                <w:sz w:val="22"/>
                <w:szCs w:val="22"/>
              </w:rPr>
              <w:t xml:space="preserve">GNN-PINN % </w:t>
            </w:r>
            <w:r>
              <w:rPr>
                <w:rFonts w:ascii="Times New Roman" w:hAnsi="Times New Roman" w:cs="Times New Roman"/>
                <w:b/>
                <w:bCs/>
                <w:sz w:val="22"/>
                <w:szCs w:val="22"/>
              </w:rPr>
              <w:t>DIFF</w:t>
            </w:r>
          </w:p>
        </w:tc>
      </w:tr>
      <w:tr w:rsidR="004A5F91" w14:paraId="0193DFF8" w14:textId="77777777" w:rsidTr="00A84941">
        <w:trPr>
          <w:trHeight w:val="530"/>
        </w:trPr>
        <w:tc>
          <w:tcPr>
            <w:tcW w:w="2790" w:type="dxa"/>
            <w:tcBorders>
              <w:top w:val="single" w:sz="4" w:space="0" w:color="auto"/>
              <w:bottom w:val="single" w:sz="4" w:space="0" w:color="auto"/>
              <w:right w:val="dotted" w:sz="4" w:space="0" w:color="auto"/>
            </w:tcBorders>
            <w:vAlign w:val="center"/>
          </w:tcPr>
          <w:p w14:paraId="777F7262" w14:textId="77777777" w:rsidR="004A5F91" w:rsidRPr="005379F0" w:rsidRDefault="004A5F91" w:rsidP="00010989">
            <w:pPr>
              <w:rPr>
                <w:rFonts w:ascii="Times New Roman" w:hAnsi="Times New Roman" w:cs="Times New Roman"/>
                <w:i/>
                <w:iCs/>
                <w:sz w:val="22"/>
                <w:szCs w:val="22"/>
              </w:rPr>
            </w:pPr>
            <w:r w:rsidRPr="005379F0">
              <w:rPr>
                <w:rFonts w:ascii="Times New Roman" w:hAnsi="Times New Roman" w:cs="Times New Roman"/>
                <w:sz w:val="22"/>
                <w:szCs w:val="22"/>
              </w:rPr>
              <w:t>Overall Model</w:t>
            </w:r>
          </w:p>
        </w:tc>
        <w:tc>
          <w:tcPr>
            <w:tcW w:w="1170" w:type="dxa"/>
            <w:tcBorders>
              <w:top w:val="single" w:sz="4" w:space="0" w:color="auto"/>
              <w:left w:val="dotted" w:sz="4" w:space="0" w:color="auto"/>
              <w:bottom w:val="single" w:sz="4" w:space="0" w:color="auto"/>
              <w:right w:val="dotted" w:sz="4" w:space="0" w:color="auto"/>
            </w:tcBorders>
            <w:vAlign w:val="center"/>
          </w:tcPr>
          <w:p w14:paraId="6F541083"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0.80925</w:t>
            </w:r>
          </w:p>
        </w:tc>
        <w:tc>
          <w:tcPr>
            <w:tcW w:w="990" w:type="dxa"/>
            <w:tcBorders>
              <w:top w:val="single" w:sz="4" w:space="0" w:color="auto"/>
              <w:left w:val="dotted" w:sz="4" w:space="0" w:color="auto"/>
              <w:bottom w:val="single" w:sz="4" w:space="0" w:color="auto"/>
              <w:right w:val="dotted" w:sz="4" w:space="0" w:color="auto"/>
            </w:tcBorders>
            <w:vAlign w:val="center"/>
          </w:tcPr>
          <w:p w14:paraId="070A559F"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0.80964</w:t>
            </w:r>
          </w:p>
        </w:tc>
        <w:tc>
          <w:tcPr>
            <w:tcW w:w="1350" w:type="dxa"/>
            <w:tcBorders>
              <w:top w:val="single" w:sz="4" w:space="0" w:color="auto"/>
              <w:left w:val="dotted" w:sz="4" w:space="0" w:color="auto"/>
              <w:bottom w:val="single" w:sz="4" w:space="0" w:color="auto"/>
              <w:right w:val="dotted" w:sz="4" w:space="0" w:color="auto"/>
            </w:tcBorders>
            <w:vAlign w:val="center"/>
          </w:tcPr>
          <w:p w14:paraId="32837B1F" w14:textId="77777777" w:rsidR="004A5F91" w:rsidRPr="004A5F91" w:rsidRDefault="004A5F91" w:rsidP="00010989">
            <w:pPr>
              <w:jc w:val="center"/>
              <w:rPr>
                <w:rFonts w:ascii="Times New Roman" w:hAnsi="Times New Roman" w:cs="Times New Roman"/>
                <w:b/>
                <w:bCs/>
                <w:i/>
                <w:iCs/>
                <w:sz w:val="22"/>
                <w:szCs w:val="22"/>
              </w:rPr>
            </w:pPr>
            <w:r w:rsidRPr="004A5F91">
              <w:rPr>
                <w:rFonts w:ascii="Times New Roman" w:hAnsi="Times New Roman" w:cs="Times New Roman"/>
                <w:b/>
                <w:bCs/>
                <w:sz w:val="22"/>
                <w:szCs w:val="22"/>
              </w:rPr>
              <w:t>0.81151</w:t>
            </w:r>
          </w:p>
        </w:tc>
        <w:tc>
          <w:tcPr>
            <w:tcW w:w="990" w:type="dxa"/>
            <w:tcBorders>
              <w:top w:val="single" w:sz="4" w:space="0" w:color="auto"/>
              <w:left w:val="dotted" w:sz="4" w:space="0" w:color="auto"/>
              <w:bottom w:val="single" w:sz="4" w:space="0" w:color="auto"/>
              <w:right w:val="dotted" w:sz="4" w:space="0" w:color="auto"/>
            </w:tcBorders>
            <w:vAlign w:val="center"/>
          </w:tcPr>
          <w:p w14:paraId="79171D3D"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0.00226</w:t>
            </w:r>
          </w:p>
        </w:tc>
        <w:tc>
          <w:tcPr>
            <w:tcW w:w="1710" w:type="dxa"/>
            <w:tcBorders>
              <w:top w:val="single" w:sz="4" w:space="0" w:color="auto"/>
              <w:left w:val="dotted" w:sz="4" w:space="0" w:color="auto"/>
              <w:bottom w:val="single" w:sz="4" w:space="0" w:color="auto"/>
            </w:tcBorders>
            <w:vAlign w:val="center"/>
          </w:tcPr>
          <w:p w14:paraId="06C9AA38"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+0.28%</w:t>
            </w:r>
          </w:p>
        </w:tc>
      </w:tr>
      <w:tr w:rsidR="004A5F91" w14:paraId="61E29569" w14:textId="77777777" w:rsidTr="00A84941">
        <w:trPr>
          <w:trHeight w:val="530"/>
        </w:trPr>
        <w:tc>
          <w:tcPr>
            <w:tcW w:w="2790" w:type="dxa"/>
            <w:tcBorders>
              <w:top w:val="single" w:sz="4" w:space="0" w:color="auto"/>
              <w:bottom w:val="single" w:sz="4" w:space="0" w:color="auto"/>
              <w:right w:val="dotted" w:sz="4" w:space="0" w:color="auto"/>
            </w:tcBorders>
            <w:vAlign w:val="center"/>
          </w:tcPr>
          <w:p w14:paraId="2103D45C" w14:textId="51AB2FCC" w:rsidR="004A5F91" w:rsidRPr="005379F0" w:rsidRDefault="004A5F91" w:rsidP="00010989">
            <w:pPr>
              <w:rPr>
                <w:rFonts w:ascii="Times New Roman" w:hAnsi="Times New Roman" w:cs="Times New Roman"/>
                <w:i/>
                <w:iCs/>
                <w:sz w:val="22"/>
                <w:szCs w:val="22"/>
              </w:rPr>
            </w:pPr>
            <w:r w:rsidRPr="005379F0">
              <w:rPr>
                <w:rFonts w:ascii="Times New Roman" w:hAnsi="Times New Roman" w:cs="Times New Roman"/>
                <w:sz w:val="22"/>
                <w:szCs w:val="22"/>
              </w:rPr>
              <w:t>Growth-Per-Cycle (</w:t>
            </w:r>
            <w:r w:rsidR="00A84941" w:rsidRPr="00A84941">
              <w:rPr>
                <w:rFonts w:ascii="Times New Roman" w:hAnsi="Times New Roman" w:cs="Times New Roman"/>
                <w:sz w:val="22"/>
                <w:szCs w:val="22"/>
              </w:rPr>
              <w:t>Å/cycle</w:t>
            </w:r>
            <w:r w:rsidRPr="005379F0">
              <w:rPr>
                <w:rFonts w:ascii="Times New Roman" w:hAnsi="Times New Roman" w:cs="Times New Roman"/>
                <w:sz w:val="22"/>
                <w:szCs w:val="22"/>
              </w:rPr>
              <w:t>)</w:t>
            </w:r>
          </w:p>
        </w:tc>
        <w:tc>
          <w:tcPr>
            <w:tcW w:w="1170" w:type="dxa"/>
            <w:tcBorders>
              <w:top w:val="single" w:sz="4" w:space="0" w:color="auto"/>
              <w:left w:val="dotted" w:sz="4" w:space="0" w:color="auto"/>
              <w:bottom w:val="single" w:sz="4" w:space="0" w:color="auto"/>
              <w:right w:val="dotted" w:sz="4" w:space="0" w:color="auto"/>
            </w:tcBorders>
            <w:vAlign w:val="center"/>
          </w:tcPr>
          <w:p w14:paraId="2AF687CB"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0.93487</w:t>
            </w:r>
          </w:p>
        </w:tc>
        <w:tc>
          <w:tcPr>
            <w:tcW w:w="990" w:type="dxa"/>
            <w:tcBorders>
              <w:top w:val="single" w:sz="4" w:space="0" w:color="auto"/>
              <w:left w:val="dotted" w:sz="4" w:space="0" w:color="auto"/>
              <w:bottom w:val="single" w:sz="4" w:space="0" w:color="auto"/>
              <w:right w:val="dotted" w:sz="4" w:space="0" w:color="auto"/>
            </w:tcBorders>
            <w:vAlign w:val="center"/>
          </w:tcPr>
          <w:p w14:paraId="4EC448D4"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0.93540</w:t>
            </w:r>
          </w:p>
        </w:tc>
        <w:tc>
          <w:tcPr>
            <w:tcW w:w="1350" w:type="dxa"/>
            <w:tcBorders>
              <w:top w:val="single" w:sz="4" w:space="0" w:color="auto"/>
              <w:left w:val="dotted" w:sz="4" w:space="0" w:color="auto"/>
              <w:bottom w:val="single" w:sz="4" w:space="0" w:color="auto"/>
              <w:right w:val="dotted" w:sz="4" w:space="0" w:color="auto"/>
            </w:tcBorders>
            <w:vAlign w:val="center"/>
          </w:tcPr>
          <w:p w14:paraId="5B2AD98C" w14:textId="77777777" w:rsidR="004A5F91" w:rsidRPr="004A5F91" w:rsidRDefault="004A5F91" w:rsidP="00010989">
            <w:pPr>
              <w:jc w:val="center"/>
              <w:rPr>
                <w:rFonts w:ascii="Times New Roman" w:hAnsi="Times New Roman" w:cs="Times New Roman"/>
                <w:b/>
                <w:bCs/>
                <w:i/>
                <w:iCs/>
                <w:sz w:val="22"/>
                <w:szCs w:val="22"/>
              </w:rPr>
            </w:pPr>
            <w:r w:rsidRPr="004A5F91">
              <w:rPr>
                <w:rFonts w:ascii="Times New Roman" w:hAnsi="Times New Roman" w:cs="Times New Roman"/>
                <w:b/>
                <w:bCs/>
                <w:sz w:val="22"/>
                <w:szCs w:val="22"/>
              </w:rPr>
              <w:t>0.93597</w:t>
            </w:r>
          </w:p>
        </w:tc>
        <w:tc>
          <w:tcPr>
            <w:tcW w:w="990" w:type="dxa"/>
            <w:tcBorders>
              <w:top w:val="single" w:sz="4" w:space="0" w:color="auto"/>
              <w:left w:val="dotted" w:sz="4" w:space="0" w:color="auto"/>
              <w:bottom w:val="single" w:sz="4" w:space="0" w:color="auto"/>
              <w:right w:val="dotted" w:sz="4" w:space="0" w:color="auto"/>
            </w:tcBorders>
            <w:vAlign w:val="center"/>
          </w:tcPr>
          <w:p w14:paraId="15E8C101"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0.00110</w:t>
            </w:r>
          </w:p>
        </w:tc>
        <w:tc>
          <w:tcPr>
            <w:tcW w:w="1710" w:type="dxa"/>
            <w:tcBorders>
              <w:top w:val="single" w:sz="4" w:space="0" w:color="auto"/>
              <w:left w:val="dotted" w:sz="4" w:space="0" w:color="auto"/>
              <w:bottom w:val="single" w:sz="4" w:space="0" w:color="auto"/>
            </w:tcBorders>
            <w:vAlign w:val="center"/>
          </w:tcPr>
          <w:p w14:paraId="1D41017B"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+0.06%</w:t>
            </w:r>
          </w:p>
        </w:tc>
      </w:tr>
      <w:tr w:rsidR="004A5F91" w14:paraId="0171E0EF" w14:textId="77777777" w:rsidTr="00A84941">
        <w:trPr>
          <w:trHeight w:val="530"/>
        </w:trPr>
        <w:tc>
          <w:tcPr>
            <w:tcW w:w="2790" w:type="dxa"/>
            <w:tcBorders>
              <w:top w:val="single" w:sz="4" w:space="0" w:color="auto"/>
              <w:bottom w:val="single" w:sz="4" w:space="0" w:color="auto"/>
              <w:right w:val="dotted" w:sz="4" w:space="0" w:color="auto"/>
            </w:tcBorders>
            <w:vAlign w:val="center"/>
          </w:tcPr>
          <w:p w14:paraId="4C8AD328" w14:textId="1EEC06B9" w:rsidR="004A5F91" w:rsidRPr="005379F0" w:rsidRDefault="00130AAC" w:rsidP="00010989">
            <w:pPr>
              <w:rPr>
                <w:rFonts w:ascii="Times New Roman" w:hAnsi="Times New Roman" w:cs="Times New Roman"/>
                <w:i/>
                <w:iCs/>
                <w:sz w:val="22"/>
                <w:szCs w:val="22"/>
              </w:rPr>
            </w:pPr>
            <w:r>
              <w:rPr>
                <w:rFonts w:ascii="Times New Roman" w:hAnsi="Times New Roman" w:cs="Times New Roman"/>
                <w:sz w:val="22"/>
                <w:szCs w:val="22"/>
              </w:rPr>
              <w:t>*</w:t>
            </w:r>
            <w:r w:rsidR="004A5F91" w:rsidRPr="005379F0">
              <w:rPr>
                <w:rFonts w:ascii="Times New Roman" w:hAnsi="Times New Roman" w:cs="Times New Roman"/>
                <w:sz w:val="22"/>
                <w:szCs w:val="22"/>
              </w:rPr>
              <w:t>Uniformity (%)</w:t>
            </w:r>
          </w:p>
        </w:tc>
        <w:tc>
          <w:tcPr>
            <w:tcW w:w="1170" w:type="dxa"/>
            <w:tcBorders>
              <w:top w:val="single" w:sz="4" w:space="0" w:color="auto"/>
              <w:left w:val="dotted" w:sz="4" w:space="0" w:color="auto"/>
              <w:bottom w:val="single" w:sz="4" w:space="0" w:color="auto"/>
              <w:right w:val="dotted" w:sz="4" w:space="0" w:color="auto"/>
            </w:tcBorders>
            <w:vAlign w:val="center"/>
          </w:tcPr>
          <w:p w14:paraId="04D38299"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0.77115</w:t>
            </w:r>
          </w:p>
        </w:tc>
        <w:tc>
          <w:tcPr>
            <w:tcW w:w="990" w:type="dxa"/>
            <w:tcBorders>
              <w:top w:val="single" w:sz="4" w:space="0" w:color="auto"/>
              <w:left w:val="dotted" w:sz="4" w:space="0" w:color="auto"/>
              <w:bottom w:val="single" w:sz="4" w:space="0" w:color="auto"/>
              <w:right w:val="dotted" w:sz="4" w:space="0" w:color="auto"/>
            </w:tcBorders>
            <w:vAlign w:val="center"/>
          </w:tcPr>
          <w:p w14:paraId="4145CB9F" w14:textId="77777777" w:rsidR="004A5F91" w:rsidRPr="004A5F91" w:rsidRDefault="004A5F91" w:rsidP="00010989">
            <w:pPr>
              <w:jc w:val="center"/>
              <w:rPr>
                <w:rFonts w:ascii="Times New Roman" w:hAnsi="Times New Roman" w:cs="Times New Roman"/>
                <w:b/>
                <w:bCs/>
                <w:i/>
                <w:iCs/>
                <w:sz w:val="22"/>
                <w:szCs w:val="22"/>
              </w:rPr>
            </w:pPr>
            <w:r w:rsidRPr="004A5F91">
              <w:rPr>
                <w:rFonts w:ascii="Times New Roman" w:hAnsi="Times New Roman" w:cs="Times New Roman"/>
                <w:b/>
                <w:bCs/>
                <w:sz w:val="22"/>
                <w:szCs w:val="22"/>
              </w:rPr>
              <w:t>0.77599</w:t>
            </w:r>
          </w:p>
        </w:tc>
        <w:tc>
          <w:tcPr>
            <w:tcW w:w="1350" w:type="dxa"/>
            <w:tcBorders>
              <w:top w:val="single" w:sz="4" w:space="0" w:color="auto"/>
              <w:left w:val="dotted" w:sz="4" w:space="0" w:color="auto"/>
              <w:bottom w:val="single" w:sz="4" w:space="0" w:color="auto"/>
              <w:right w:val="dotted" w:sz="4" w:space="0" w:color="auto"/>
            </w:tcBorders>
            <w:vAlign w:val="center"/>
          </w:tcPr>
          <w:p w14:paraId="2DA17AC3"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0.77507</w:t>
            </w:r>
          </w:p>
        </w:tc>
        <w:tc>
          <w:tcPr>
            <w:tcW w:w="990" w:type="dxa"/>
            <w:tcBorders>
              <w:top w:val="single" w:sz="4" w:space="0" w:color="auto"/>
              <w:left w:val="dotted" w:sz="4" w:space="0" w:color="auto"/>
              <w:bottom w:val="single" w:sz="4" w:space="0" w:color="auto"/>
              <w:right w:val="dotted" w:sz="4" w:space="0" w:color="auto"/>
            </w:tcBorders>
            <w:vAlign w:val="center"/>
          </w:tcPr>
          <w:p w14:paraId="26EF692D"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0.00484</w:t>
            </w:r>
          </w:p>
        </w:tc>
        <w:tc>
          <w:tcPr>
            <w:tcW w:w="1710" w:type="dxa"/>
            <w:tcBorders>
              <w:top w:val="single" w:sz="4" w:space="0" w:color="auto"/>
              <w:left w:val="dotted" w:sz="4" w:space="0" w:color="auto"/>
              <w:bottom w:val="single" w:sz="4" w:space="0" w:color="auto"/>
            </w:tcBorders>
            <w:vAlign w:val="center"/>
          </w:tcPr>
          <w:p w14:paraId="49A2B11F"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–0.51%</w:t>
            </w:r>
          </w:p>
        </w:tc>
      </w:tr>
      <w:tr w:rsidR="004A5F91" w14:paraId="00DC1240" w14:textId="77777777" w:rsidTr="00A84941">
        <w:trPr>
          <w:trHeight w:val="530"/>
        </w:trPr>
        <w:tc>
          <w:tcPr>
            <w:tcW w:w="2790" w:type="dxa"/>
            <w:tcBorders>
              <w:top w:val="single" w:sz="4" w:space="0" w:color="auto"/>
              <w:bottom w:val="single" w:sz="4" w:space="0" w:color="auto"/>
              <w:right w:val="dotted" w:sz="4" w:space="0" w:color="auto"/>
            </w:tcBorders>
            <w:vAlign w:val="center"/>
          </w:tcPr>
          <w:p w14:paraId="08CEEF2B" w14:textId="77777777" w:rsidR="004A5F91" w:rsidRPr="005379F0" w:rsidRDefault="004A5F91" w:rsidP="00010989">
            <w:pPr>
              <w:rPr>
                <w:rFonts w:ascii="Times New Roman" w:hAnsi="Times New Roman" w:cs="Times New Roman"/>
                <w:i/>
                <w:iCs/>
                <w:sz w:val="22"/>
                <w:szCs w:val="22"/>
              </w:rPr>
            </w:pPr>
            <w:r w:rsidRPr="005379F0">
              <w:rPr>
                <w:rFonts w:ascii="Times New Roman" w:hAnsi="Times New Roman" w:cs="Times New Roman"/>
                <w:sz w:val="22"/>
                <w:szCs w:val="22"/>
              </w:rPr>
              <w:t>Interdiffusion Width (nm)</w:t>
            </w:r>
          </w:p>
        </w:tc>
        <w:tc>
          <w:tcPr>
            <w:tcW w:w="1170" w:type="dxa"/>
            <w:tcBorders>
              <w:top w:val="single" w:sz="4" w:space="0" w:color="auto"/>
              <w:left w:val="dotted" w:sz="4" w:space="0" w:color="auto"/>
              <w:bottom w:val="single" w:sz="4" w:space="0" w:color="auto"/>
              <w:right w:val="dotted" w:sz="4" w:space="0" w:color="auto"/>
            </w:tcBorders>
            <w:vAlign w:val="center"/>
          </w:tcPr>
          <w:p w14:paraId="05B9FCE6" w14:textId="77777777" w:rsidR="004A5F91" w:rsidRPr="004A5F91" w:rsidRDefault="004A5F91" w:rsidP="00010989">
            <w:pPr>
              <w:jc w:val="center"/>
              <w:rPr>
                <w:rFonts w:ascii="Times New Roman" w:hAnsi="Times New Roman" w:cs="Times New Roman"/>
                <w:b/>
                <w:bCs/>
                <w:i/>
                <w:iCs/>
                <w:sz w:val="22"/>
                <w:szCs w:val="22"/>
              </w:rPr>
            </w:pPr>
            <w:r w:rsidRPr="004A5F91">
              <w:rPr>
                <w:rFonts w:ascii="Times New Roman" w:hAnsi="Times New Roman" w:cs="Times New Roman"/>
                <w:b/>
                <w:bCs/>
                <w:sz w:val="22"/>
                <w:szCs w:val="22"/>
              </w:rPr>
              <w:t>0.99028</w:t>
            </w:r>
          </w:p>
        </w:tc>
        <w:tc>
          <w:tcPr>
            <w:tcW w:w="990" w:type="dxa"/>
            <w:tcBorders>
              <w:top w:val="single" w:sz="4" w:space="0" w:color="auto"/>
              <w:left w:val="dotted" w:sz="4" w:space="0" w:color="auto"/>
              <w:bottom w:val="single" w:sz="4" w:space="0" w:color="auto"/>
              <w:right w:val="dotted" w:sz="4" w:space="0" w:color="auto"/>
            </w:tcBorders>
            <w:vAlign w:val="center"/>
          </w:tcPr>
          <w:p w14:paraId="4B27ABFA"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0.98777</w:t>
            </w:r>
          </w:p>
        </w:tc>
        <w:tc>
          <w:tcPr>
            <w:tcW w:w="1350" w:type="dxa"/>
            <w:tcBorders>
              <w:top w:val="single" w:sz="4" w:space="0" w:color="auto"/>
              <w:left w:val="dotted" w:sz="4" w:space="0" w:color="auto"/>
              <w:bottom w:val="single" w:sz="4" w:space="0" w:color="auto"/>
              <w:right w:val="dotted" w:sz="4" w:space="0" w:color="auto"/>
            </w:tcBorders>
            <w:vAlign w:val="center"/>
          </w:tcPr>
          <w:p w14:paraId="4BFD82A7"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0.98957</w:t>
            </w:r>
          </w:p>
        </w:tc>
        <w:tc>
          <w:tcPr>
            <w:tcW w:w="990" w:type="dxa"/>
            <w:tcBorders>
              <w:top w:val="single" w:sz="4" w:space="0" w:color="auto"/>
              <w:left w:val="dotted" w:sz="4" w:space="0" w:color="auto"/>
              <w:bottom w:val="single" w:sz="4" w:space="0" w:color="auto"/>
              <w:right w:val="dotted" w:sz="4" w:space="0" w:color="auto"/>
            </w:tcBorders>
            <w:vAlign w:val="center"/>
          </w:tcPr>
          <w:p w14:paraId="578A2752"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0.00251</w:t>
            </w:r>
          </w:p>
        </w:tc>
        <w:tc>
          <w:tcPr>
            <w:tcW w:w="1710" w:type="dxa"/>
            <w:tcBorders>
              <w:top w:val="single" w:sz="4" w:space="0" w:color="auto"/>
              <w:left w:val="dotted" w:sz="4" w:space="0" w:color="auto"/>
              <w:bottom w:val="single" w:sz="4" w:space="0" w:color="auto"/>
            </w:tcBorders>
            <w:vAlign w:val="center"/>
          </w:tcPr>
          <w:p w14:paraId="6A1348C8"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–0.07%</w:t>
            </w:r>
          </w:p>
        </w:tc>
      </w:tr>
      <w:tr w:rsidR="004A5F91" w14:paraId="124956D8" w14:textId="77777777" w:rsidTr="00A84941">
        <w:trPr>
          <w:trHeight w:val="620"/>
        </w:trPr>
        <w:tc>
          <w:tcPr>
            <w:tcW w:w="2790" w:type="dxa"/>
            <w:tcBorders>
              <w:top w:val="single" w:sz="4" w:space="0" w:color="auto"/>
              <w:bottom w:val="single" w:sz="4" w:space="0" w:color="auto"/>
              <w:right w:val="dotted" w:sz="4" w:space="0" w:color="auto"/>
            </w:tcBorders>
            <w:vAlign w:val="center"/>
          </w:tcPr>
          <w:p w14:paraId="15B4E2D1" w14:textId="00FBFEE2" w:rsidR="004A5F91" w:rsidRPr="005379F0" w:rsidRDefault="009F67D5" w:rsidP="00010989">
            <w:pPr>
              <w:rPr>
                <w:rFonts w:ascii="Times New Roman" w:hAnsi="Times New Roman" w:cs="Times New Roman"/>
                <w:i/>
                <w:iCs/>
                <w:sz w:val="22"/>
                <w:szCs w:val="22"/>
              </w:rPr>
            </w:pPr>
            <w:r>
              <w:rPr>
                <w:rFonts w:ascii="Times New Roman" w:hAnsi="Times New Roman" w:cs="Times New Roman"/>
                <w:sz w:val="22"/>
                <w:szCs w:val="22"/>
              </w:rPr>
              <w:t>**</w:t>
            </w:r>
            <w:r w:rsidR="004A5F91" w:rsidRPr="005379F0">
              <w:rPr>
                <w:rFonts w:ascii="Times New Roman" w:hAnsi="Times New Roman" w:cs="Times New Roman"/>
                <w:sz w:val="22"/>
                <w:szCs w:val="22"/>
              </w:rPr>
              <w:t>Diffusivity (cm²/s)</w:t>
            </w:r>
          </w:p>
        </w:tc>
        <w:tc>
          <w:tcPr>
            <w:tcW w:w="1170" w:type="dxa"/>
            <w:tcBorders>
              <w:top w:val="single" w:sz="4" w:space="0" w:color="auto"/>
              <w:left w:val="dotted" w:sz="4" w:space="0" w:color="auto"/>
              <w:bottom w:val="single" w:sz="4" w:space="0" w:color="auto"/>
              <w:right w:val="dotted" w:sz="4" w:space="0" w:color="auto"/>
            </w:tcBorders>
            <w:vAlign w:val="center"/>
          </w:tcPr>
          <w:p w14:paraId="576E1CEE" w14:textId="77777777" w:rsidR="004A5F91" w:rsidRPr="004A5F91" w:rsidRDefault="004A5F91" w:rsidP="00010989">
            <w:pPr>
              <w:jc w:val="center"/>
              <w:rPr>
                <w:rFonts w:ascii="Times New Roman" w:hAnsi="Times New Roman" w:cs="Times New Roman"/>
                <w:b/>
                <w:bCs/>
                <w:i/>
                <w:iCs/>
                <w:sz w:val="22"/>
                <w:szCs w:val="22"/>
              </w:rPr>
            </w:pPr>
            <w:r w:rsidRPr="004A5F91">
              <w:rPr>
                <w:rFonts w:ascii="Times New Roman" w:hAnsi="Times New Roman" w:cs="Times New Roman"/>
                <w:b/>
                <w:bCs/>
                <w:sz w:val="22"/>
                <w:szCs w:val="22"/>
              </w:rPr>
              <w:t>0.81130</w:t>
            </w:r>
          </w:p>
        </w:tc>
        <w:tc>
          <w:tcPr>
            <w:tcW w:w="990" w:type="dxa"/>
            <w:tcBorders>
              <w:top w:val="single" w:sz="4" w:space="0" w:color="auto"/>
              <w:left w:val="dotted" w:sz="4" w:space="0" w:color="auto"/>
              <w:bottom w:val="single" w:sz="4" w:space="0" w:color="auto"/>
              <w:right w:val="dotted" w:sz="4" w:space="0" w:color="auto"/>
            </w:tcBorders>
            <w:vAlign w:val="center"/>
          </w:tcPr>
          <w:p w14:paraId="3658B3DC"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0.81056</w:t>
            </w:r>
          </w:p>
        </w:tc>
        <w:tc>
          <w:tcPr>
            <w:tcW w:w="1350" w:type="dxa"/>
            <w:tcBorders>
              <w:top w:val="single" w:sz="4" w:space="0" w:color="auto"/>
              <w:left w:val="dotted" w:sz="4" w:space="0" w:color="auto"/>
              <w:bottom w:val="single" w:sz="4" w:space="0" w:color="auto"/>
              <w:right w:val="dotted" w:sz="4" w:space="0" w:color="auto"/>
            </w:tcBorders>
            <w:vAlign w:val="center"/>
          </w:tcPr>
          <w:p w14:paraId="03F8D58B"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0.80326</w:t>
            </w:r>
          </w:p>
        </w:tc>
        <w:tc>
          <w:tcPr>
            <w:tcW w:w="990" w:type="dxa"/>
            <w:tcBorders>
              <w:top w:val="single" w:sz="4" w:space="0" w:color="auto"/>
              <w:left w:val="dotted" w:sz="4" w:space="0" w:color="auto"/>
              <w:bottom w:val="single" w:sz="4" w:space="0" w:color="auto"/>
              <w:right w:val="dotted" w:sz="4" w:space="0" w:color="auto"/>
            </w:tcBorders>
            <w:vAlign w:val="center"/>
          </w:tcPr>
          <w:p w14:paraId="7C24E812"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0.00804</w:t>
            </w:r>
          </w:p>
        </w:tc>
        <w:tc>
          <w:tcPr>
            <w:tcW w:w="1710" w:type="dxa"/>
            <w:tcBorders>
              <w:top w:val="single" w:sz="4" w:space="0" w:color="auto"/>
              <w:left w:val="dotted" w:sz="4" w:space="0" w:color="auto"/>
              <w:bottom w:val="single" w:sz="4" w:space="0" w:color="auto"/>
            </w:tcBorders>
            <w:vAlign w:val="center"/>
          </w:tcPr>
          <w:p w14:paraId="2EE7EBAF" w14:textId="77777777" w:rsidR="004A5F91" w:rsidRPr="005379F0" w:rsidRDefault="004A5F91" w:rsidP="00010989">
            <w:pPr>
              <w:jc w:val="center"/>
              <w:rPr>
                <w:rFonts w:ascii="Times New Roman" w:hAnsi="Times New Roman" w:cs="Times New Roman"/>
                <w:i/>
                <w:iCs/>
                <w:sz w:val="22"/>
                <w:szCs w:val="22"/>
              </w:rPr>
            </w:pPr>
            <w:r w:rsidRPr="005379F0">
              <w:rPr>
                <w:rFonts w:ascii="Times New Roman" w:hAnsi="Times New Roman" w:cs="Times New Roman"/>
                <w:sz w:val="22"/>
                <w:szCs w:val="22"/>
              </w:rPr>
              <w:t>–1.00%</w:t>
            </w:r>
          </w:p>
        </w:tc>
      </w:tr>
    </w:tbl>
    <w:p w14:paraId="31CA9132" w14:textId="09578FD4" w:rsidR="008D7DED" w:rsidRPr="00010989" w:rsidRDefault="008D7DED" w:rsidP="008D7DED">
      <w:pPr>
        <w:spacing w:before="120" w:line="480" w:lineRule="auto"/>
        <w:rPr>
          <w:rFonts w:ascii="Times New Roman" w:hAnsi="Times New Roman" w:cs="Times New Roman"/>
        </w:rPr>
      </w:pPr>
      <w:r w:rsidRPr="00010989">
        <w:rPr>
          <w:rFonts w:ascii="Times New Roman" w:hAnsi="Times New Roman" w:cs="Times New Roman"/>
          <w:i/>
          <w:iCs/>
        </w:rPr>
        <w:t>Note:</w:t>
      </w:r>
      <w:r w:rsidRPr="00010989">
        <w:rPr>
          <w:rFonts w:ascii="Times New Roman" w:hAnsi="Times New Roman" w:cs="Times New Roman"/>
        </w:rPr>
        <w:t xml:space="preserve"> Numbers in bold represent the best result for each target among the three models</w:t>
      </w:r>
      <w:r w:rsidR="00B82CAC" w:rsidRPr="00010989">
        <w:rPr>
          <w:rFonts w:ascii="Times New Roman" w:hAnsi="Times New Roman" w:cs="Times New Roman"/>
        </w:rPr>
        <w:t>.</w:t>
      </w:r>
      <w:r w:rsidRPr="00010989">
        <w:rPr>
          <w:rFonts w:ascii="Times New Roman" w:hAnsi="Times New Roman" w:cs="Times New Roman"/>
        </w:rPr>
        <w:t xml:space="preserve"> </w:t>
      </w:r>
    </w:p>
    <w:p w14:paraId="433107C7" w14:textId="43CBBE41" w:rsidR="008D7DED" w:rsidRDefault="004A5F91" w:rsidP="009F67D5">
      <w:pPr>
        <w:spacing w:before="120" w:line="480" w:lineRule="auto"/>
        <w:ind w:firstLine="720"/>
        <w:rPr>
          <w:rFonts w:ascii="Times New Roman" w:hAnsi="Times New Roman" w:cs="Times New Roman"/>
        </w:rPr>
      </w:pPr>
      <w:r>
        <w:rPr>
          <w:rFonts w:ascii="Times New Roman" w:hAnsi="Times New Roman" w:cs="Times New Roman"/>
        </w:rPr>
        <w:t xml:space="preserve">There is less than a 0.01 difference in range for </w:t>
      </w:r>
      <w:bookmarkStart w:id="134" w:name="_Hlk216024794"/>
      <w:bookmarkStart w:id="135" w:name="_Hlk216025758"/>
      <w:r w:rsidRPr="004A5F91">
        <w:rPr>
          <w:rFonts w:ascii="Times New Roman" w:hAnsi="Times New Roman" w:cs="Times New Roman"/>
        </w:rPr>
        <w:t xml:space="preserve">R² </w:t>
      </w:r>
      <w:bookmarkEnd w:id="134"/>
      <w:r w:rsidRPr="004A5F91">
        <w:rPr>
          <w:rFonts w:ascii="Times New Roman" w:hAnsi="Times New Roman" w:cs="Times New Roman"/>
        </w:rPr>
        <w:t>values</w:t>
      </w:r>
      <w:r>
        <w:rPr>
          <w:rFonts w:ascii="Times New Roman" w:hAnsi="Times New Roman" w:cs="Times New Roman"/>
        </w:rPr>
        <w:t xml:space="preserve"> </w:t>
      </w:r>
      <w:bookmarkEnd w:id="135"/>
      <w:r>
        <w:rPr>
          <w:rFonts w:ascii="Times New Roman" w:hAnsi="Times New Roman" w:cs="Times New Roman"/>
        </w:rPr>
        <w:t>between all th</w:t>
      </w:r>
      <w:r w:rsidR="000024BD">
        <w:rPr>
          <w:rFonts w:ascii="Times New Roman" w:hAnsi="Times New Roman" w:cs="Times New Roman"/>
        </w:rPr>
        <w:t>ree</w:t>
      </w:r>
      <w:r>
        <w:rPr>
          <w:rFonts w:ascii="Times New Roman" w:hAnsi="Times New Roman" w:cs="Times New Roman"/>
        </w:rPr>
        <w:t xml:space="preserve"> models. After optimization, all three models showed reasonably </w:t>
      </w:r>
      <w:r w:rsidR="000024BD">
        <w:rPr>
          <w:rFonts w:ascii="Times New Roman" w:hAnsi="Times New Roman" w:cs="Times New Roman"/>
        </w:rPr>
        <w:t xml:space="preserve">strong predictive capabilities. </w:t>
      </w:r>
    </w:p>
    <w:p w14:paraId="7AFF8CF1" w14:textId="30AB511A" w:rsidR="009F67D5" w:rsidRDefault="00130AAC" w:rsidP="009F67D5">
      <w:pPr>
        <w:pStyle w:val="NormalWeb"/>
        <w:spacing w:line="480" w:lineRule="auto"/>
      </w:pPr>
      <w:r>
        <w:t xml:space="preserve">*The Uniformity target has extremely skewed data with 80%+ samples at 99.9, but this pile up at the maximum is common in bounded physical systems (e.g., efficiency in engines or yields in chemistry).  The physical constraints associated with synthetic dataset process parameters </w:t>
      </w:r>
      <w:r w:rsidR="00001712">
        <w:t xml:space="preserve">effectively simulate “good” ALD runs, with “rare” bad ones for robustness.  Given that variance is low, R² penalizes even small errors heavily.  Along with having less for the model to learn, </w:t>
      </w:r>
      <w:r w:rsidR="009F67D5">
        <w:t xml:space="preserve">R² drops, but real-world utility is still high.  </w:t>
      </w:r>
      <w:bookmarkStart w:id="136" w:name="_Hlk216113557"/>
      <w:r w:rsidR="00654811">
        <w:t>Refer to</w:t>
      </w:r>
      <w:r w:rsidR="009F67D5">
        <w:t xml:space="preserve"> </w:t>
      </w:r>
      <w:r w:rsidR="00173787">
        <w:t>Appendi</w:t>
      </w:r>
      <w:r w:rsidR="007206A9">
        <w:t>ces</w:t>
      </w:r>
      <w:r w:rsidR="00654811">
        <w:t xml:space="preserve"> </w:t>
      </w:r>
      <w:r w:rsidR="00517F0E">
        <w:t>D</w:t>
      </w:r>
      <w:r w:rsidR="00654811">
        <w:t xml:space="preserve"> and </w:t>
      </w:r>
      <w:r w:rsidR="00517F0E">
        <w:t>E</w:t>
      </w:r>
      <w:r w:rsidR="00654811">
        <w:t>.</w:t>
      </w:r>
      <w:bookmarkEnd w:id="136"/>
    </w:p>
    <w:p w14:paraId="2DDD2789" w14:textId="7A1B8CB1" w:rsidR="00CA3AFF" w:rsidRDefault="009F67D5" w:rsidP="005C779A">
      <w:pPr>
        <w:pStyle w:val="NormalWeb"/>
        <w:spacing w:line="480" w:lineRule="auto"/>
      </w:pPr>
      <w:r>
        <w:t>**</w:t>
      </w:r>
      <w:r w:rsidR="005C779A" w:rsidRPr="005C779A">
        <w:t xml:space="preserve"> Diffusivity spans more than three orders of magnitude in the dataset (≈ 10⁻¹⁹ to 10⁻¹⁶ cm²/s). To stabilize training and better reflect the multiplicative nature of transport physics, all models (XGBoost, ANN, and GNN-PINN) were trained and evaluated on log₁₀(D). </w:t>
      </w:r>
      <w:r w:rsidR="00CA3AFF">
        <w:t xml:space="preserve"> </w:t>
      </w:r>
      <w:r w:rsidR="005C779A" w:rsidRPr="005C779A">
        <w:t>Predictions were converted back to linear units solely for final reporting and visualization.</w:t>
      </w:r>
      <w:r w:rsidR="00CA3AFF">
        <w:t xml:space="preserve">  </w:t>
      </w:r>
      <w:r w:rsidR="005C779A" w:rsidRPr="005C779A">
        <w:t xml:space="preserve">Because of the extreme dynamic range, linear-scale R² values for diffusivity are modest (~0.80–0.81) and </w:t>
      </w:r>
      <w:r w:rsidR="005C779A" w:rsidRPr="005C779A">
        <w:lastRenderedPageBreak/>
        <w:t xml:space="preserve">MAPE is approximately 25%, despite the models achieving considerably stronger performance on the log₁₀(D) training scale. </w:t>
      </w:r>
      <w:r w:rsidR="00CA3AFF">
        <w:t xml:space="preserve"> </w:t>
      </w:r>
      <w:r w:rsidR="005C779A" w:rsidRPr="005C779A">
        <w:t>Linear-scale metrics were retained for consistency with the other three targets and with the real-unit reporting used in Phase 3 inverse optimization</w:t>
      </w:r>
      <w:r w:rsidR="00CA3AFF">
        <w:t>.</w:t>
      </w:r>
      <w:r w:rsidR="007206A9">
        <w:t xml:space="preserve">  Refer to </w:t>
      </w:r>
      <w:r w:rsidR="007206A9" w:rsidRPr="007206A9">
        <w:t>Appendi</w:t>
      </w:r>
      <w:r w:rsidR="007206A9">
        <w:t>ces</w:t>
      </w:r>
      <w:r w:rsidR="007206A9" w:rsidRPr="007206A9">
        <w:t xml:space="preserve"> </w:t>
      </w:r>
      <w:r w:rsidR="00517F0E">
        <w:t>D</w:t>
      </w:r>
      <w:r w:rsidR="007206A9" w:rsidRPr="007206A9">
        <w:t xml:space="preserve"> and </w:t>
      </w:r>
      <w:r w:rsidR="00517F0E">
        <w:t>E</w:t>
      </w:r>
      <w:r w:rsidR="007206A9">
        <w:t>.</w:t>
      </w:r>
    </w:p>
    <w:p w14:paraId="4E101A57" w14:textId="38FA4216" w:rsidR="005634F9" w:rsidRPr="005634F9" w:rsidRDefault="00403660" w:rsidP="005634F9">
      <w:pPr>
        <w:spacing w:after="0" w:line="480" w:lineRule="auto"/>
        <w:ind w:firstLine="720"/>
        <w:rPr>
          <w:rFonts w:ascii="Times New Roman" w:eastAsia="Times New Roman" w:hAnsi="Times New Roman" w:cs="Times New Roman"/>
        </w:rPr>
      </w:pPr>
      <w:r>
        <w:rPr>
          <w:rFonts w:ascii="Times New Roman" w:hAnsi="Times New Roman" w:cs="Times New Roman"/>
        </w:rPr>
        <w:t>As with R² values, there are no significant differences in the ranges of error metrics across the</w:t>
      </w:r>
      <w:r w:rsidR="005634F9">
        <w:rPr>
          <w:rFonts w:ascii="Times New Roman" w:hAnsi="Times New Roman" w:cs="Times New Roman"/>
        </w:rPr>
        <w:t xml:space="preserve"> three models.  These error metric results</w:t>
      </w:r>
      <w:r>
        <w:rPr>
          <w:rFonts w:ascii="Times New Roman" w:hAnsi="Times New Roman" w:cs="Times New Roman"/>
        </w:rPr>
        <w:t>,</w:t>
      </w:r>
      <w:r w:rsidR="005634F9">
        <w:rPr>
          <w:rFonts w:ascii="Times New Roman" w:hAnsi="Times New Roman" w:cs="Times New Roman"/>
        </w:rPr>
        <w:t xml:space="preserve"> along with the </w:t>
      </w:r>
      <w:r w:rsidR="005634F9" w:rsidRPr="004A5F91">
        <w:rPr>
          <w:rFonts w:ascii="Times New Roman" w:hAnsi="Times New Roman" w:cs="Times New Roman"/>
        </w:rPr>
        <w:t>R²</w:t>
      </w:r>
      <w:r w:rsidR="005634F9">
        <w:rPr>
          <w:rFonts w:ascii="Times New Roman" w:hAnsi="Times New Roman" w:cs="Times New Roman"/>
        </w:rPr>
        <w:t xml:space="preserve"> results</w:t>
      </w:r>
      <w:r>
        <w:rPr>
          <w:rFonts w:ascii="Times New Roman" w:hAnsi="Times New Roman" w:cs="Times New Roman"/>
        </w:rPr>
        <w:t>,</w:t>
      </w:r>
      <w:r w:rsidR="005634F9">
        <w:rPr>
          <w:rFonts w:ascii="Times New Roman" w:hAnsi="Times New Roman" w:cs="Times New Roman"/>
        </w:rPr>
        <w:t xml:space="preserve"> </w:t>
      </w:r>
      <w:r>
        <w:rPr>
          <w:rFonts w:ascii="Times New Roman" w:hAnsi="Times New Roman" w:cs="Times New Roman"/>
        </w:rPr>
        <w:t>sufficiently</w:t>
      </w:r>
      <w:r w:rsidR="005634F9">
        <w:rPr>
          <w:rFonts w:ascii="Times New Roman" w:hAnsi="Times New Roman" w:cs="Times New Roman"/>
        </w:rPr>
        <w:t xml:space="preserve"> satisfy the Hypothesis </w:t>
      </w:r>
      <w:r w:rsidR="005634F9" w:rsidRPr="00503DDF">
        <w:rPr>
          <w:rFonts w:ascii="Times New Roman" w:hAnsi="Times New Roman" w:cs="Times New Roman"/>
        </w:rPr>
        <w:t>(</w:t>
      </w:r>
      <w:r w:rsidR="005634F9" w:rsidRPr="00503DDF">
        <w:rPr>
          <w:rFonts w:ascii="Times New Roman" w:eastAsia="Times New Roman" w:hAnsi="Times New Roman" w:cs="Times New Roman"/>
        </w:rPr>
        <w:t>H1 - Forward Problem): A hybrid GNN-PINN whose encoder is pretrained on pure physics (Fick’s second law via collocation points) will predict interdiffusion width, diffusivity, GPC, and uniformity from process parameters with comparable or higher accuracy and extrapolation than purely data-driven models.</w:t>
      </w:r>
    </w:p>
    <w:p w14:paraId="4B042440" w14:textId="64C3DBF2" w:rsidR="008D7DED" w:rsidRDefault="008D7DED" w:rsidP="005634F9">
      <w:pPr>
        <w:pStyle w:val="NormalWeb"/>
        <w:keepNext/>
        <w:spacing w:before="120" w:beforeAutospacing="0" w:after="0" w:afterAutospacing="0" w:line="480" w:lineRule="auto"/>
      </w:pPr>
      <w:r>
        <w:rPr>
          <w:b/>
          <w:bCs/>
        </w:rPr>
        <w:t xml:space="preserve">Table </w:t>
      </w:r>
      <w:r w:rsidR="00B82CAC">
        <w:rPr>
          <w:b/>
          <w:bCs/>
        </w:rPr>
        <w:t>2</w:t>
      </w:r>
      <w:r w:rsidR="003B2E19">
        <w:rPr>
          <w:b/>
          <w:bCs/>
        </w:rPr>
        <w:t>5</w:t>
      </w:r>
    </w:p>
    <w:tbl>
      <w:tblPr>
        <w:tblpPr w:leftFromText="180" w:rightFromText="180" w:vertAnchor="text" w:horzAnchor="margin" w:tblpY="510"/>
        <w:tblW w:w="9000" w:type="dxa"/>
        <w:tblBorders>
          <w:top w:val="single" w:sz="4" w:space="0" w:color="auto"/>
          <w:bottom w:val="single" w:sz="4" w:space="0" w:color="auto"/>
        </w:tblBorders>
        <w:tblLook w:val="04A0" w:firstRow="1" w:lastRow="0" w:firstColumn="1" w:lastColumn="0" w:noHBand="0" w:noVBand="1"/>
      </w:tblPr>
      <w:tblGrid>
        <w:gridCol w:w="1782"/>
        <w:gridCol w:w="1527"/>
        <w:gridCol w:w="1630"/>
        <w:gridCol w:w="1679"/>
        <w:gridCol w:w="1018"/>
        <w:gridCol w:w="1364"/>
      </w:tblGrid>
      <w:tr w:rsidR="00757DA6" w14:paraId="468A6D61" w14:textId="77777777" w:rsidTr="00A84941">
        <w:trPr>
          <w:trHeight w:val="785"/>
          <w:tblHeader/>
        </w:trPr>
        <w:tc>
          <w:tcPr>
            <w:tcW w:w="1782" w:type="dxa"/>
            <w:tcBorders>
              <w:top w:val="single" w:sz="4" w:space="0" w:color="auto"/>
              <w:bottom w:val="single" w:sz="4" w:space="0" w:color="auto"/>
              <w:right w:val="dotted" w:sz="4" w:space="0" w:color="auto"/>
            </w:tcBorders>
            <w:tcMar>
              <w:top w:w="15" w:type="dxa"/>
              <w:left w:w="15" w:type="dxa"/>
              <w:bottom w:w="15" w:type="dxa"/>
              <w:right w:w="15" w:type="dxa"/>
            </w:tcMar>
            <w:vAlign w:val="bottom"/>
            <w:hideMark/>
          </w:tcPr>
          <w:p w14:paraId="2EC8D2DF" w14:textId="77777777" w:rsidR="00757DA6" w:rsidRPr="00634D6A" w:rsidRDefault="00757DA6" w:rsidP="00C22083">
            <w:pPr>
              <w:pStyle w:val="NormalWeb"/>
              <w:jc w:val="center"/>
              <w:rPr>
                <w:b/>
                <w:bCs/>
                <w:sz w:val="22"/>
                <w:szCs w:val="22"/>
              </w:rPr>
            </w:pPr>
            <w:r w:rsidRPr="00634D6A">
              <w:rPr>
                <w:b/>
                <w:bCs/>
                <w:sz w:val="22"/>
                <w:szCs w:val="22"/>
              </w:rPr>
              <w:t>Target</w:t>
            </w:r>
          </w:p>
          <w:p w14:paraId="694E6F9A" w14:textId="77777777" w:rsidR="00757DA6" w:rsidRPr="00634D6A" w:rsidRDefault="00757DA6" w:rsidP="00C22083">
            <w:pPr>
              <w:keepNext/>
              <w:spacing w:after="0" w:line="240" w:lineRule="auto"/>
              <w:jc w:val="center"/>
              <w:rPr>
                <w:rFonts w:ascii="Times New Roman" w:eastAsia="Times New Roman" w:hAnsi="Times New Roman" w:cs="Times New Roman"/>
                <w:b/>
                <w:bCs/>
                <w:sz w:val="22"/>
                <w:szCs w:val="22"/>
                <w:lang w:val="en-US"/>
              </w:rPr>
            </w:pPr>
          </w:p>
        </w:tc>
        <w:tc>
          <w:tcPr>
            <w:tcW w:w="1527" w:type="dxa"/>
            <w:tcBorders>
              <w:top w:val="single" w:sz="4" w:space="0" w:color="auto"/>
              <w:left w:val="dotted" w:sz="4" w:space="0" w:color="auto"/>
              <w:bottom w:val="single" w:sz="4" w:space="0" w:color="auto"/>
              <w:right w:val="dotted" w:sz="4" w:space="0" w:color="auto"/>
            </w:tcBorders>
            <w:tcMar>
              <w:top w:w="15" w:type="dxa"/>
              <w:left w:w="15" w:type="dxa"/>
              <w:bottom w:w="15" w:type="dxa"/>
              <w:right w:w="15" w:type="dxa"/>
            </w:tcMar>
            <w:vAlign w:val="center"/>
            <w:hideMark/>
          </w:tcPr>
          <w:p w14:paraId="39ED2BA2" w14:textId="77777777" w:rsidR="00757DA6" w:rsidRPr="00634D6A" w:rsidRDefault="00757DA6" w:rsidP="00C22083">
            <w:pPr>
              <w:keepNext/>
              <w:spacing w:after="0"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b/>
                <w:bCs/>
                <w:sz w:val="22"/>
                <w:szCs w:val="22"/>
              </w:rPr>
              <w:t>XGBoost Error Metric</w:t>
            </w:r>
          </w:p>
        </w:tc>
        <w:tc>
          <w:tcPr>
            <w:tcW w:w="1630" w:type="dxa"/>
            <w:tcBorders>
              <w:top w:val="single" w:sz="4" w:space="0" w:color="auto"/>
              <w:left w:val="dotted" w:sz="4" w:space="0" w:color="auto"/>
              <w:bottom w:val="single" w:sz="4" w:space="0" w:color="auto"/>
              <w:right w:val="dotted" w:sz="4" w:space="0" w:color="auto"/>
            </w:tcBorders>
            <w:vAlign w:val="bottom"/>
          </w:tcPr>
          <w:p w14:paraId="5AAFB14E"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b/>
                <w:bCs/>
                <w:sz w:val="22"/>
                <w:szCs w:val="22"/>
              </w:rPr>
              <w:t>ANN Error Metric</w:t>
            </w:r>
          </w:p>
        </w:tc>
        <w:tc>
          <w:tcPr>
            <w:tcW w:w="1679" w:type="dxa"/>
            <w:tcBorders>
              <w:top w:val="single" w:sz="4" w:space="0" w:color="auto"/>
              <w:left w:val="dotted" w:sz="4" w:space="0" w:color="auto"/>
              <w:bottom w:val="single" w:sz="4" w:space="0" w:color="auto"/>
              <w:right w:val="dotted" w:sz="4" w:space="0" w:color="auto"/>
            </w:tcBorders>
            <w:vAlign w:val="bottom"/>
          </w:tcPr>
          <w:p w14:paraId="2131DF45"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b/>
                <w:bCs/>
                <w:sz w:val="22"/>
                <w:szCs w:val="22"/>
              </w:rPr>
              <w:t>GNN-PINN Error Metric</w:t>
            </w:r>
          </w:p>
        </w:tc>
        <w:tc>
          <w:tcPr>
            <w:tcW w:w="1018" w:type="dxa"/>
            <w:tcBorders>
              <w:top w:val="single" w:sz="4" w:space="0" w:color="auto"/>
              <w:left w:val="dotted" w:sz="4" w:space="0" w:color="auto"/>
              <w:bottom w:val="single" w:sz="4" w:space="0" w:color="auto"/>
              <w:right w:val="dotted" w:sz="4" w:space="0" w:color="auto"/>
            </w:tcBorders>
            <w:vAlign w:val="center"/>
          </w:tcPr>
          <w:p w14:paraId="114F1D0E"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b/>
                <w:bCs/>
                <w:sz w:val="22"/>
                <w:szCs w:val="22"/>
              </w:rPr>
              <w:t>Range</w:t>
            </w:r>
          </w:p>
        </w:tc>
        <w:tc>
          <w:tcPr>
            <w:tcW w:w="1364" w:type="dxa"/>
            <w:tcBorders>
              <w:top w:val="single" w:sz="4" w:space="0" w:color="auto"/>
              <w:left w:val="dotted" w:sz="4" w:space="0" w:color="auto"/>
              <w:bottom w:val="single" w:sz="4" w:space="0" w:color="auto"/>
            </w:tcBorders>
            <w:vAlign w:val="center"/>
          </w:tcPr>
          <w:p w14:paraId="231A6466"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b/>
                <w:bCs/>
                <w:sz w:val="22"/>
                <w:szCs w:val="22"/>
              </w:rPr>
              <w:t>GNN-PINN % diff</w:t>
            </w:r>
          </w:p>
        </w:tc>
      </w:tr>
      <w:tr w:rsidR="00757DA6" w14:paraId="23E4E9B2" w14:textId="77777777" w:rsidTr="00A84941">
        <w:trPr>
          <w:trHeight w:val="831"/>
        </w:trPr>
        <w:tc>
          <w:tcPr>
            <w:tcW w:w="1782" w:type="dxa"/>
            <w:tcBorders>
              <w:top w:val="single" w:sz="4" w:space="0" w:color="auto"/>
              <w:bottom w:val="single" w:sz="4" w:space="0" w:color="auto"/>
              <w:right w:val="dotted" w:sz="4" w:space="0" w:color="auto"/>
            </w:tcBorders>
            <w:tcMar>
              <w:top w:w="15" w:type="dxa"/>
              <w:left w:w="15" w:type="dxa"/>
              <w:bottom w:w="15" w:type="dxa"/>
              <w:right w:w="15" w:type="dxa"/>
            </w:tcMar>
            <w:vAlign w:val="center"/>
            <w:hideMark/>
          </w:tcPr>
          <w:p w14:paraId="4792F14A" w14:textId="4732752F" w:rsidR="00757DA6" w:rsidRPr="00634D6A" w:rsidRDefault="00757DA6" w:rsidP="00C22083">
            <w:pPr>
              <w:keepNext/>
              <w:spacing w:after="0" w:line="240" w:lineRule="auto"/>
              <w:rPr>
                <w:rFonts w:ascii="Times New Roman" w:eastAsia="Times New Roman" w:hAnsi="Times New Roman" w:cs="Times New Roman"/>
                <w:sz w:val="22"/>
                <w:szCs w:val="22"/>
                <w:lang w:val="en-US"/>
              </w:rPr>
            </w:pPr>
            <w:r w:rsidRPr="00634D6A">
              <w:rPr>
                <w:rFonts w:ascii="Times New Roman" w:eastAsia="Times New Roman" w:hAnsi="Times New Roman" w:cs="Times New Roman"/>
                <w:sz w:val="22"/>
                <w:szCs w:val="22"/>
                <w:lang w:val="en-US"/>
              </w:rPr>
              <w:t>Growth-Per-Cycle (</w:t>
            </w:r>
            <w:r w:rsidR="00A84941" w:rsidRPr="00A84941">
              <w:rPr>
                <w:rFonts w:ascii="Times New Roman" w:eastAsia="Times New Roman" w:hAnsi="Times New Roman" w:cs="Times New Roman"/>
                <w:sz w:val="22"/>
                <w:szCs w:val="22"/>
                <w:lang w:val="en-US"/>
              </w:rPr>
              <w:t>Å/cycle</w:t>
            </w:r>
            <w:r w:rsidRPr="00634D6A">
              <w:rPr>
                <w:rFonts w:ascii="Times New Roman" w:eastAsia="Times New Roman" w:hAnsi="Times New Roman" w:cs="Times New Roman"/>
                <w:sz w:val="22"/>
                <w:szCs w:val="22"/>
                <w:lang w:val="en-US"/>
              </w:rPr>
              <w:t>) RMSE</w:t>
            </w:r>
          </w:p>
        </w:tc>
        <w:tc>
          <w:tcPr>
            <w:tcW w:w="1527" w:type="dxa"/>
            <w:tcBorders>
              <w:top w:val="single" w:sz="4" w:space="0" w:color="auto"/>
              <w:left w:val="dotted" w:sz="4" w:space="0" w:color="auto"/>
              <w:bottom w:val="single" w:sz="4" w:space="0" w:color="auto"/>
              <w:right w:val="dotted" w:sz="4" w:space="0" w:color="auto"/>
            </w:tcBorders>
            <w:tcMar>
              <w:top w:w="15" w:type="dxa"/>
              <w:left w:w="15" w:type="dxa"/>
              <w:bottom w:w="15" w:type="dxa"/>
              <w:right w:w="15" w:type="dxa"/>
            </w:tcMar>
            <w:vAlign w:val="center"/>
            <w:hideMark/>
          </w:tcPr>
          <w:p w14:paraId="7BA7AC51" w14:textId="77777777" w:rsidR="00757DA6" w:rsidRPr="00634D6A" w:rsidRDefault="00757DA6" w:rsidP="00C22083">
            <w:pPr>
              <w:keepNext/>
              <w:spacing w:after="0" w:line="36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0.01539 Å/cycle</w:t>
            </w:r>
          </w:p>
        </w:tc>
        <w:tc>
          <w:tcPr>
            <w:tcW w:w="1630" w:type="dxa"/>
            <w:tcBorders>
              <w:top w:val="single" w:sz="4" w:space="0" w:color="auto"/>
              <w:left w:val="dotted" w:sz="4" w:space="0" w:color="auto"/>
              <w:bottom w:val="single" w:sz="4" w:space="0" w:color="auto"/>
              <w:right w:val="dotted" w:sz="4" w:space="0" w:color="auto"/>
            </w:tcBorders>
            <w:vAlign w:val="center"/>
          </w:tcPr>
          <w:p w14:paraId="6A8AAADD" w14:textId="77777777"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0.01572 Å/cycle</w:t>
            </w:r>
          </w:p>
        </w:tc>
        <w:tc>
          <w:tcPr>
            <w:tcW w:w="1679" w:type="dxa"/>
            <w:tcBorders>
              <w:top w:val="single" w:sz="4" w:space="0" w:color="auto"/>
              <w:left w:val="dotted" w:sz="4" w:space="0" w:color="auto"/>
              <w:bottom w:val="single" w:sz="4" w:space="0" w:color="auto"/>
              <w:right w:val="dotted" w:sz="4" w:space="0" w:color="auto"/>
            </w:tcBorders>
            <w:vAlign w:val="center"/>
          </w:tcPr>
          <w:p w14:paraId="64C9E1D6" w14:textId="77777777" w:rsidR="00757DA6" w:rsidRPr="007B6688" w:rsidRDefault="00757DA6" w:rsidP="00C22083">
            <w:pPr>
              <w:keepNext/>
              <w:spacing w:line="240" w:lineRule="auto"/>
              <w:jc w:val="center"/>
              <w:rPr>
                <w:rFonts w:ascii="Times New Roman" w:eastAsia="Times New Roman" w:hAnsi="Times New Roman" w:cs="Times New Roman"/>
                <w:b/>
                <w:bCs/>
                <w:sz w:val="22"/>
                <w:szCs w:val="22"/>
                <w:lang w:val="en-US"/>
              </w:rPr>
            </w:pPr>
            <w:r w:rsidRPr="007B6688">
              <w:rPr>
                <w:rFonts w:ascii="Times New Roman" w:hAnsi="Times New Roman" w:cs="Times New Roman"/>
                <w:b/>
                <w:bCs/>
                <w:sz w:val="22"/>
                <w:szCs w:val="22"/>
              </w:rPr>
              <w:t>0.01533 Å/cycle</w:t>
            </w:r>
          </w:p>
        </w:tc>
        <w:tc>
          <w:tcPr>
            <w:tcW w:w="1018" w:type="dxa"/>
            <w:tcBorders>
              <w:top w:val="single" w:sz="4" w:space="0" w:color="auto"/>
              <w:left w:val="dotted" w:sz="4" w:space="0" w:color="auto"/>
              <w:bottom w:val="single" w:sz="4" w:space="0" w:color="auto"/>
              <w:right w:val="dotted" w:sz="4" w:space="0" w:color="auto"/>
            </w:tcBorders>
            <w:vAlign w:val="center"/>
          </w:tcPr>
          <w:p w14:paraId="2FE9AAC1"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sz w:val="22"/>
                <w:szCs w:val="22"/>
              </w:rPr>
              <w:t>0.00039</w:t>
            </w:r>
          </w:p>
        </w:tc>
        <w:tc>
          <w:tcPr>
            <w:tcW w:w="1364" w:type="dxa"/>
            <w:tcBorders>
              <w:top w:val="single" w:sz="4" w:space="0" w:color="auto"/>
              <w:left w:val="dotted" w:sz="4" w:space="0" w:color="auto"/>
              <w:bottom w:val="single" w:sz="4" w:space="0" w:color="auto"/>
            </w:tcBorders>
            <w:vAlign w:val="center"/>
          </w:tcPr>
          <w:p w14:paraId="32488A0D"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sz w:val="22"/>
                <w:szCs w:val="22"/>
              </w:rPr>
              <w:t>–0.39%</w:t>
            </w:r>
          </w:p>
        </w:tc>
      </w:tr>
      <w:tr w:rsidR="00757DA6" w14:paraId="4FA6FE6C" w14:textId="77777777" w:rsidTr="00A84941">
        <w:trPr>
          <w:trHeight w:val="794"/>
        </w:trPr>
        <w:tc>
          <w:tcPr>
            <w:tcW w:w="1782" w:type="dxa"/>
            <w:tcBorders>
              <w:top w:val="single" w:sz="4" w:space="0" w:color="auto"/>
              <w:bottom w:val="single" w:sz="4" w:space="0" w:color="auto"/>
              <w:right w:val="dotted" w:sz="4" w:space="0" w:color="auto"/>
            </w:tcBorders>
            <w:tcMar>
              <w:top w:w="15" w:type="dxa"/>
              <w:left w:w="15" w:type="dxa"/>
              <w:bottom w:w="15" w:type="dxa"/>
              <w:right w:w="15" w:type="dxa"/>
            </w:tcMar>
            <w:vAlign w:val="center"/>
            <w:hideMark/>
          </w:tcPr>
          <w:p w14:paraId="1FE60465" w14:textId="77777777" w:rsidR="00757DA6" w:rsidRPr="00634D6A" w:rsidRDefault="00757DA6" w:rsidP="00C22083">
            <w:pPr>
              <w:keepNext/>
              <w:spacing w:after="0" w:line="240" w:lineRule="auto"/>
              <w:rPr>
                <w:rFonts w:ascii="Times New Roman" w:eastAsia="Times New Roman" w:hAnsi="Times New Roman" w:cs="Times New Roman"/>
                <w:sz w:val="22"/>
                <w:szCs w:val="22"/>
                <w:lang w:val="en-US"/>
              </w:rPr>
            </w:pPr>
            <w:r w:rsidRPr="00634D6A">
              <w:rPr>
                <w:rFonts w:ascii="Times New Roman" w:eastAsia="Times New Roman" w:hAnsi="Times New Roman" w:cs="Times New Roman"/>
                <w:sz w:val="22"/>
                <w:szCs w:val="22"/>
                <w:lang w:val="en-US"/>
              </w:rPr>
              <w:t>Uniformity (%) MAE</w:t>
            </w:r>
          </w:p>
        </w:tc>
        <w:tc>
          <w:tcPr>
            <w:tcW w:w="1527" w:type="dxa"/>
            <w:tcBorders>
              <w:top w:val="single" w:sz="4" w:space="0" w:color="auto"/>
              <w:left w:val="dotted" w:sz="4" w:space="0" w:color="auto"/>
              <w:bottom w:val="single" w:sz="4" w:space="0" w:color="auto"/>
              <w:right w:val="dotted" w:sz="4" w:space="0" w:color="auto"/>
            </w:tcBorders>
            <w:tcMar>
              <w:top w:w="15" w:type="dxa"/>
              <w:left w:w="15" w:type="dxa"/>
              <w:bottom w:w="15" w:type="dxa"/>
              <w:right w:w="15" w:type="dxa"/>
            </w:tcMar>
            <w:vAlign w:val="center"/>
            <w:hideMark/>
          </w:tcPr>
          <w:p w14:paraId="6E56073B" w14:textId="3F064943" w:rsidR="00757DA6" w:rsidRPr="00634D6A" w:rsidRDefault="00757DA6" w:rsidP="00C22083">
            <w:pPr>
              <w:keepNext/>
              <w:spacing w:after="0" w:line="36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0.2992%</w:t>
            </w:r>
          </w:p>
        </w:tc>
        <w:tc>
          <w:tcPr>
            <w:tcW w:w="1630" w:type="dxa"/>
            <w:tcBorders>
              <w:top w:val="single" w:sz="4" w:space="0" w:color="auto"/>
              <w:left w:val="dotted" w:sz="4" w:space="0" w:color="auto"/>
              <w:bottom w:val="single" w:sz="4" w:space="0" w:color="auto"/>
              <w:right w:val="dotted" w:sz="4" w:space="0" w:color="auto"/>
            </w:tcBorders>
            <w:vAlign w:val="center"/>
          </w:tcPr>
          <w:p w14:paraId="75605346" w14:textId="6A404790"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0.2798%</w:t>
            </w:r>
          </w:p>
        </w:tc>
        <w:tc>
          <w:tcPr>
            <w:tcW w:w="1679" w:type="dxa"/>
            <w:tcBorders>
              <w:top w:val="single" w:sz="4" w:space="0" w:color="auto"/>
              <w:left w:val="dotted" w:sz="4" w:space="0" w:color="auto"/>
              <w:bottom w:val="single" w:sz="4" w:space="0" w:color="auto"/>
              <w:right w:val="dotted" w:sz="4" w:space="0" w:color="auto"/>
            </w:tcBorders>
            <w:vAlign w:val="center"/>
          </w:tcPr>
          <w:p w14:paraId="0B67938D" w14:textId="77777777" w:rsidR="00757DA6" w:rsidRPr="007B6688" w:rsidRDefault="00757DA6" w:rsidP="00C22083">
            <w:pPr>
              <w:keepNext/>
              <w:spacing w:line="240" w:lineRule="auto"/>
              <w:jc w:val="center"/>
              <w:rPr>
                <w:rFonts w:ascii="Times New Roman" w:eastAsia="Times New Roman" w:hAnsi="Times New Roman" w:cs="Times New Roman"/>
                <w:b/>
                <w:bCs/>
                <w:sz w:val="22"/>
                <w:szCs w:val="22"/>
                <w:lang w:val="en-US"/>
              </w:rPr>
            </w:pPr>
            <w:r w:rsidRPr="007B6688">
              <w:rPr>
                <w:rFonts w:ascii="Times New Roman" w:hAnsi="Times New Roman" w:cs="Times New Roman"/>
                <w:b/>
                <w:bCs/>
                <w:sz w:val="22"/>
                <w:szCs w:val="22"/>
              </w:rPr>
              <w:t>0.2645%</w:t>
            </w:r>
          </w:p>
        </w:tc>
        <w:tc>
          <w:tcPr>
            <w:tcW w:w="1018" w:type="dxa"/>
            <w:tcBorders>
              <w:top w:val="single" w:sz="4" w:space="0" w:color="auto"/>
              <w:left w:val="dotted" w:sz="4" w:space="0" w:color="auto"/>
              <w:bottom w:val="single" w:sz="4" w:space="0" w:color="auto"/>
              <w:right w:val="dotted" w:sz="4" w:space="0" w:color="auto"/>
            </w:tcBorders>
            <w:vAlign w:val="center"/>
          </w:tcPr>
          <w:p w14:paraId="1F944A16"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sidRPr="00634D6A">
              <w:rPr>
                <w:rFonts w:ascii="Times New Roman" w:hAnsi="Times New Roman" w:cs="Times New Roman"/>
                <w:sz w:val="22"/>
                <w:szCs w:val="22"/>
              </w:rPr>
              <w:t>0.0347</w:t>
            </w:r>
          </w:p>
        </w:tc>
        <w:tc>
          <w:tcPr>
            <w:tcW w:w="1364" w:type="dxa"/>
            <w:tcBorders>
              <w:top w:val="single" w:sz="4" w:space="0" w:color="auto"/>
              <w:left w:val="dotted" w:sz="4" w:space="0" w:color="auto"/>
              <w:bottom w:val="single" w:sz="4" w:space="0" w:color="auto"/>
            </w:tcBorders>
            <w:vAlign w:val="center"/>
          </w:tcPr>
          <w:p w14:paraId="16EAFADF" w14:textId="77777777" w:rsidR="00757DA6" w:rsidRPr="00634D6A" w:rsidRDefault="00757DA6" w:rsidP="00C22083">
            <w:pPr>
              <w:keepNext/>
              <w:spacing w:line="240" w:lineRule="auto"/>
              <w:jc w:val="center"/>
              <w:rPr>
                <w:rFonts w:ascii="Times New Roman" w:eastAsia="Times New Roman" w:hAnsi="Times New Roman" w:cs="Times New Roman"/>
                <w:b/>
                <w:bCs/>
                <w:sz w:val="22"/>
                <w:szCs w:val="22"/>
                <w:lang w:val="en-US"/>
              </w:rPr>
            </w:pPr>
            <w:r>
              <w:rPr>
                <w:rFonts w:ascii="Times New Roman" w:hAnsi="Times New Roman" w:cs="Times New Roman"/>
                <w:sz w:val="22"/>
                <w:szCs w:val="22"/>
              </w:rPr>
              <w:t>-</w:t>
            </w:r>
            <w:r w:rsidRPr="00634D6A">
              <w:rPr>
                <w:rFonts w:ascii="Times New Roman" w:hAnsi="Times New Roman" w:cs="Times New Roman"/>
                <w:sz w:val="22"/>
                <w:szCs w:val="22"/>
              </w:rPr>
              <w:t>0.0</w:t>
            </w:r>
            <w:r>
              <w:rPr>
                <w:rFonts w:ascii="Times New Roman" w:hAnsi="Times New Roman" w:cs="Times New Roman"/>
                <w:sz w:val="22"/>
                <w:szCs w:val="22"/>
              </w:rPr>
              <w:t>153</w:t>
            </w:r>
            <w:r w:rsidRPr="00634D6A">
              <w:rPr>
                <w:rFonts w:ascii="Times New Roman" w:hAnsi="Times New Roman" w:cs="Times New Roman"/>
                <w:sz w:val="22"/>
                <w:szCs w:val="22"/>
              </w:rPr>
              <w:t>%</w:t>
            </w:r>
          </w:p>
        </w:tc>
      </w:tr>
      <w:tr w:rsidR="00757DA6" w14:paraId="52E8514E" w14:textId="77777777" w:rsidTr="00A84941">
        <w:trPr>
          <w:trHeight w:val="794"/>
        </w:trPr>
        <w:tc>
          <w:tcPr>
            <w:tcW w:w="1782" w:type="dxa"/>
            <w:tcBorders>
              <w:top w:val="single" w:sz="4" w:space="0" w:color="auto"/>
              <w:bottom w:val="single" w:sz="4" w:space="0" w:color="auto"/>
              <w:right w:val="dotted" w:sz="4" w:space="0" w:color="auto"/>
            </w:tcBorders>
            <w:tcMar>
              <w:top w:w="15" w:type="dxa"/>
              <w:left w:w="15" w:type="dxa"/>
              <w:bottom w:w="15" w:type="dxa"/>
              <w:right w:w="15" w:type="dxa"/>
            </w:tcMar>
            <w:vAlign w:val="center"/>
            <w:hideMark/>
          </w:tcPr>
          <w:p w14:paraId="547B6507" w14:textId="77777777" w:rsidR="00757DA6" w:rsidRPr="00634D6A" w:rsidRDefault="00757DA6" w:rsidP="00C22083">
            <w:pPr>
              <w:keepNext/>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w:t>
            </w:r>
            <w:r w:rsidRPr="00634D6A">
              <w:rPr>
                <w:rFonts w:ascii="Times New Roman" w:eastAsia="Times New Roman" w:hAnsi="Times New Roman" w:cs="Times New Roman"/>
                <w:sz w:val="22"/>
                <w:szCs w:val="22"/>
                <w:lang w:val="en-US"/>
              </w:rPr>
              <w:t>Interdiffusion Width (nm) RMSE</w:t>
            </w:r>
          </w:p>
        </w:tc>
        <w:tc>
          <w:tcPr>
            <w:tcW w:w="1527" w:type="dxa"/>
            <w:tcBorders>
              <w:top w:val="single" w:sz="4" w:space="0" w:color="auto"/>
              <w:left w:val="dotted" w:sz="4" w:space="0" w:color="auto"/>
              <w:bottom w:val="single" w:sz="4" w:space="0" w:color="auto"/>
              <w:right w:val="dotted" w:sz="4" w:space="0" w:color="auto"/>
            </w:tcBorders>
            <w:tcMar>
              <w:top w:w="15" w:type="dxa"/>
              <w:left w:w="15" w:type="dxa"/>
              <w:bottom w:w="15" w:type="dxa"/>
              <w:right w:w="15" w:type="dxa"/>
            </w:tcMar>
            <w:vAlign w:val="center"/>
            <w:hideMark/>
          </w:tcPr>
          <w:p w14:paraId="48CADBC2" w14:textId="77777777" w:rsidR="00757DA6" w:rsidRPr="007B6688" w:rsidRDefault="00757DA6" w:rsidP="00C22083">
            <w:pPr>
              <w:keepNext/>
              <w:spacing w:after="0" w:line="360" w:lineRule="auto"/>
              <w:jc w:val="center"/>
              <w:rPr>
                <w:rFonts w:ascii="Times New Roman" w:eastAsia="Times New Roman" w:hAnsi="Times New Roman" w:cs="Times New Roman"/>
                <w:b/>
                <w:bCs/>
                <w:sz w:val="22"/>
                <w:szCs w:val="22"/>
                <w:lang w:val="en-US"/>
              </w:rPr>
            </w:pPr>
            <w:r w:rsidRPr="007B6688">
              <w:rPr>
                <w:rFonts w:ascii="Times New Roman" w:hAnsi="Times New Roman" w:cs="Times New Roman"/>
                <w:b/>
                <w:bCs/>
                <w:sz w:val="22"/>
                <w:szCs w:val="22"/>
              </w:rPr>
              <w:t>0.06027 nm</w:t>
            </w:r>
          </w:p>
        </w:tc>
        <w:tc>
          <w:tcPr>
            <w:tcW w:w="1630" w:type="dxa"/>
            <w:tcBorders>
              <w:top w:val="single" w:sz="4" w:space="0" w:color="auto"/>
              <w:left w:val="dotted" w:sz="4" w:space="0" w:color="auto"/>
              <w:bottom w:val="single" w:sz="4" w:space="0" w:color="auto"/>
              <w:right w:val="dotted" w:sz="4" w:space="0" w:color="auto"/>
            </w:tcBorders>
            <w:vAlign w:val="center"/>
          </w:tcPr>
          <w:p w14:paraId="295D6A62" w14:textId="77777777"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0.06682 nm</w:t>
            </w:r>
          </w:p>
        </w:tc>
        <w:tc>
          <w:tcPr>
            <w:tcW w:w="1679" w:type="dxa"/>
            <w:tcBorders>
              <w:top w:val="single" w:sz="4" w:space="0" w:color="auto"/>
              <w:left w:val="dotted" w:sz="4" w:space="0" w:color="auto"/>
              <w:bottom w:val="single" w:sz="4" w:space="0" w:color="auto"/>
              <w:right w:val="dotted" w:sz="4" w:space="0" w:color="auto"/>
            </w:tcBorders>
            <w:vAlign w:val="center"/>
          </w:tcPr>
          <w:p w14:paraId="7FC70152" w14:textId="77777777"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0.06200 nm</w:t>
            </w:r>
          </w:p>
        </w:tc>
        <w:tc>
          <w:tcPr>
            <w:tcW w:w="1018" w:type="dxa"/>
            <w:tcBorders>
              <w:top w:val="single" w:sz="4" w:space="0" w:color="auto"/>
              <w:left w:val="dotted" w:sz="4" w:space="0" w:color="auto"/>
              <w:bottom w:val="single" w:sz="4" w:space="0" w:color="auto"/>
              <w:right w:val="dotted" w:sz="4" w:space="0" w:color="auto"/>
            </w:tcBorders>
            <w:vAlign w:val="center"/>
          </w:tcPr>
          <w:p w14:paraId="108AB12F" w14:textId="77777777"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0.00655</w:t>
            </w:r>
          </w:p>
        </w:tc>
        <w:tc>
          <w:tcPr>
            <w:tcW w:w="1364" w:type="dxa"/>
            <w:tcBorders>
              <w:top w:val="single" w:sz="4" w:space="0" w:color="auto"/>
              <w:left w:val="dotted" w:sz="4" w:space="0" w:color="auto"/>
              <w:bottom w:val="single" w:sz="4" w:space="0" w:color="auto"/>
            </w:tcBorders>
            <w:vAlign w:val="center"/>
          </w:tcPr>
          <w:p w14:paraId="33BC1E6F" w14:textId="77777777" w:rsidR="00757DA6" w:rsidRPr="00634D6A" w:rsidRDefault="00757DA6" w:rsidP="00C22083">
            <w:pPr>
              <w:keepNext/>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+2.8%</w:t>
            </w:r>
          </w:p>
        </w:tc>
      </w:tr>
      <w:tr w:rsidR="00757DA6" w14:paraId="789098BB" w14:textId="77777777" w:rsidTr="00A84941">
        <w:trPr>
          <w:trHeight w:val="794"/>
        </w:trPr>
        <w:tc>
          <w:tcPr>
            <w:tcW w:w="1782" w:type="dxa"/>
            <w:tcBorders>
              <w:top w:val="single" w:sz="4" w:space="0" w:color="auto"/>
              <w:bottom w:val="single" w:sz="4" w:space="0" w:color="auto"/>
              <w:right w:val="dotted" w:sz="4" w:space="0" w:color="auto"/>
            </w:tcBorders>
            <w:tcMar>
              <w:top w:w="15" w:type="dxa"/>
              <w:left w:w="15" w:type="dxa"/>
              <w:bottom w:w="15" w:type="dxa"/>
              <w:right w:w="15" w:type="dxa"/>
            </w:tcMar>
            <w:vAlign w:val="center"/>
            <w:hideMark/>
          </w:tcPr>
          <w:p w14:paraId="3583F407" w14:textId="77777777" w:rsidR="00757DA6" w:rsidRPr="00634D6A" w:rsidRDefault="00757DA6" w:rsidP="00C22083">
            <w:pPr>
              <w:spacing w:after="0" w:line="240" w:lineRule="auto"/>
              <w:rPr>
                <w:rFonts w:ascii="Times New Roman" w:eastAsia="Times New Roman" w:hAnsi="Times New Roman" w:cs="Times New Roman"/>
                <w:sz w:val="22"/>
                <w:szCs w:val="22"/>
                <w:lang w:val="en-US"/>
              </w:rPr>
            </w:pPr>
            <w:r w:rsidRPr="00634D6A">
              <w:rPr>
                <w:rFonts w:ascii="Times New Roman" w:eastAsia="Times New Roman" w:hAnsi="Times New Roman" w:cs="Times New Roman"/>
                <w:sz w:val="22"/>
                <w:szCs w:val="22"/>
                <w:lang w:val="en-US"/>
              </w:rPr>
              <w:t>Diffusivity (cm²/s) RMSE</w:t>
            </w:r>
          </w:p>
        </w:tc>
        <w:tc>
          <w:tcPr>
            <w:tcW w:w="1527" w:type="dxa"/>
            <w:tcBorders>
              <w:top w:val="single" w:sz="4" w:space="0" w:color="auto"/>
              <w:left w:val="dotted" w:sz="4" w:space="0" w:color="auto"/>
              <w:bottom w:val="single" w:sz="4" w:space="0" w:color="auto"/>
              <w:right w:val="dotted" w:sz="4" w:space="0" w:color="auto"/>
            </w:tcBorders>
            <w:tcMar>
              <w:top w:w="15" w:type="dxa"/>
              <w:left w:w="15" w:type="dxa"/>
              <w:bottom w:w="15" w:type="dxa"/>
              <w:right w:w="15" w:type="dxa"/>
            </w:tcMar>
            <w:vAlign w:val="center"/>
            <w:hideMark/>
          </w:tcPr>
          <w:p w14:paraId="7BF378CB" w14:textId="77777777" w:rsidR="00757DA6" w:rsidRPr="007B6688" w:rsidRDefault="00757DA6" w:rsidP="00C22083">
            <w:pPr>
              <w:spacing w:after="0" w:line="360" w:lineRule="auto"/>
              <w:jc w:val="center"/>
              <w:rPr>
                <w:rFonts w:ascii="Times New Roman" w:eastAsia="Times New Roman" w:hAnsi="Times New Roman" w:cs="Times New Roman"/>
                <w:b/>
                <w:bCs/>
                <w:sz w:val="22"/>
                <w:szCs w:val="22"/>
                <w:lang w:val="en-US"/>
              </w:rPr>
            </w:pPr>
            <w:r w:rsidRPr="007B6688">
              <w:rPr>
                <w:rFonts w:ascii="Times New Roman" w:hAnsi="Times New Roman" w:cs="Times New Roman"/>
                <w:b/>
                <w:bCs/>
                <w:sz w:val="22"/>
                <w:szCs w:val="22"/>
              </w:rPr>
              <w:t>3.07e-18 cm²/s</w:t>
            </w:r>
          </w:p>
        </w:tc>
        <w:tc>
          <w:tcPr>
            <w:tcW w:w="1630" w:type="dxa"/>
            <w:tcBorders>
              <w:top w:val="single" w:sz="4" w:space="0" w:color="auto"/>
              <w:left w:val="dotted" w:sz="4" w:space="0" w:color="auto"/>
              <w:bottom w:val="single" w:sz="4" w:space="0" w:color="auto"/>
              <w:right w:val="dotted" w:sz="4" w:space="0" w:color="auto"/>
            </w:tcBorders>
            <w:vAlign w:val="center"/>
          </w:tcPr>
          <w:p w14:paraId="466E0EF6" w14:textId="77777777" w:rsidR="00757DA6" w:rsidRPr="00634D6A" w:rsidRDefault="00757DA6" w:rsidP="00C22083">
            <w:pPr>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3.14e-18 cm²/s</w:t>
            </w:r>
          </w:p>
        </w:tc>
        <w:tc>
          <w:tcPr>
            <w:tcW w:w="1679" w:type="dxa"/>
            <w:tcBorders>
              <w:top w:val="single" w:sz="4" w:space="0" w:color="auto"/>
              <w:left w:val="dotted" w:sz="4" w:space="0" w:color="auto"/>
              <w:bottom w:val="single" w:sz="4" w:space="0" w:color="auto"/>
              <w:right w:val="dotted" w:sz="4" w:space="0" w:color="auto"/>
            </w:tcBorders>
            <w:vAlign w:val="center"/>
          </w:tcPr>
          <w:p w14:paraId="0740E018" w14:textId="77777777" w:rsidR="00757DA6" w:rsidRPr="00634D6A" w:rsidRDefault="00757DA6" w:rsidP="00C22083">
            <w:pPr>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3.15e-18 cm²/s</w:t>
            </w:r>
          </w:p>
        </w:tc>
        <w:tc>
          <w:tcPr>
            <w:tcW w:w="1018" w:type="dxa"/>
            <w:tcBorders>
              <w:top w:val="single" w:sz="4" w:space="0" w:color="auto"/>
              <w:left w:val="dotted" w:sz="4" w:space="0" w:color="auto"/>
              <w:bottom w:val="single" w:sz="4" w:space="0" w:color="auto"/>
              <w:right w:val="dotted" w:sz="4" w:space="0" w:color="auto"/>
            </w:tcBorders>
            <w:vAlign w:val="center"/>
          </w:tcPr>
          <w:p w14:paraId="5EE19B56" w14:textId="77777777" w:rsidR="00757DA6" w:rsidRPr="00634D6A" w:rsidRDefault="00757DA6" w:rsidP="00C22083">
            <w:pPr>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0.08e-18</w:t>
            </w:r>
          </w:p>
        </w:tc>
        <w:tc>
          <w:tcPr>
            <w:tcW w:w="1364" w:type="dxa"/>
            <w:tcBorders>
              <w:top w:val="single" w:sz="4" w:space="0" w:color="auto"/>
              <w:left w:val="dotted" w:sz="4" w:space="0" w:color="auto"/>
              <w:bottom w:val="single" w:sz="4" w:space="0" w:color="auto"/>
            </w:tcBorders>
            <w:vAlign w:val="center"/>
          </w:tcPr>
          <w:p w14:paraId="101108F0" w14:textId="77777777" w:rsidR="00757DA6" w:rsidRPr="00634D6A" w:rsidRDefault="00757DA6" w:rsidP="00C22083">
            <w:pPr>
              <w:spacing w:line="240" w:lineRule="auto"/>
              <w:jc w:val="center"/>
              <w:rPr>
                <w:rFonts w:ascii="Times New Roman" w:eastAsia="Times New Roman" w:hAnsi="Times New Roman" w:cs="Times New Roman"/>
                <w:sz w:val="22"/>
                <w:szCs w:val="22"/>
                <w:lang w:val="en-US"/>
              </w:rPr>
            </w:pPr>
            <w:r w:rsidRPr="00634D6A">
              <w:rPr>
                <w:rFonts w:ascii="Times New Roman" w:hAnsi="Times New Roman" w:cs="Times New Roman"/>
                <w:sz w:val="22"/>
                <w:szCs w:val="22"/>
              </w:rPr>
              <w:t>+2.</w:t>
            </w:r>
            <w:r>
              <w:rPr>
                <w:rFonts w:ascii="Times New Roman" w:hAnsi="Times New Roman" w:cs="Times New Roman"/>
                <w:sz w:val="22"/>
                <w:szCs w:val="22"/>
              </w:rPr>
              <w:t>54</w:t>
            </w:r>
            <w:r w:rsidRPr="00634D6A">
              <w:rPr>
                <w:rFonts w:ascii="Times New Roman" w:hAnsi="Times New Roman" w:cs="Times New Roman"/>
                <w:sz w:val="22"/>
                <w:szCs w:val="22"/>
              </w:rPr>
              <w:t>%</w:t>
            </w:r>
          </w:p>
        </w:tc>
      </w:tr>
    </w:tbl>
    <w:p w14:paraId="161F1D80" w14:textId="510E1254" w:rsidR="00634D6A" w:rsidRPr="007B6688" w:rsidRDefault="008D7DED" w:rsidP="004A2C96">
      <w:pPr>
        <w:keepNext/>
        <w:spacing w:after="0" w:line="480" w:lineRule="auto"/>
        <w:rPr>
          <w:rFonts w:ascii="Times New Roman" w:eastAsia="Times New Roman" w:hAnsi="Times New Roman" w:cs="Times New Roman"/>
          <w:i/>
          <w:iCs/>
          <w:lang w:val="en-US"/>
        </w:rPr>
      </w:pPr>
      <w:r>
        <w:rPr>
          <w:rFonts w:ascii="Times New Roman" w:hAnsi="Times New Roman" w:cs="Times New Roman"/>
          <w:i/>
          <w:iCs/>
        </w:rPr>
        <w:t>Comparison of</w:t>
      </w:r>
      <w:r>
        <w:rPr>
          <w:rFonts w:ascii="Times New Roman" w:eastAsia="Times New Roman" w:hAnsi="Times New Roman" w:cs="Times New Roman"/>
          <w:i/>
          <w:iCs/>
          <w:lang w:val="en-US"/>
        </w:rPr>
        <w:t xml:space="preserve"> Error Metric values among </w:t>
      </w:r>
      <w:r w:rsidRPr="00D778E9">
        <w:rPr>
          <w:rFonts w:ascii="Times New Roman" w:eastAsia="Times New Roman" w:hAnsi="Times New Roman" w:cs="Times New Roman"/>
          <w:i/>
          <w:iCs/>
          <w:lang w:val="en-US"/>
        </w:rPr>
        <w:t>XGBoost</w:t>
      </w:r>
      <w:r>
        <w:rPr>
          <w:rFonts w:ascii="Times New Roman" w:eastAsia="Times New Roman" w:hAnsi="Times New Roman" w:cs="Times New Roman"/>
          <w:i/>
          <w:iCs/>
          <w:lang w:val="en-US"/>
        </w:rPr>
        <w:t xml:space="preserve">, </w:t>
      </w:r>
      <w:r w:rsidRPr="00D778E9">
        <w:rPr>
          <w:rFonts w:ascii="Times New Roman" w:eastAsia="Times New Roman" w:hAnsi="Times New Roman" w:cs="Times New Roman"/>
          <w:i/>
          <w:iCs/>
          <w:lang w:val="en-US"/>
        </w:rPr>
        <w:t>ANN</w:t>
      </w:r>
      <w:r>
        <w:rPr>
          <w:rFonts w:ascii="Times New Roman" w:eastAsia="Times New Roman" w:hAnsi="Times New Roman" w:cs="Times New Roman"/>
          <w:i/>
          <w:iCs/>
          <w:lang w:val="en-US"/>
        </w:rPr>
        <w:t xml:space="preserve">, </w:t>
      </w:r>
      <w:r w:rsidRPr="00D778E9">
        <w:rPr>
          <w:rFonts w:ascii="Times New Roman" w:eastAsia="Times New Roman" w:hAnsi="Times New Roman" w:cs="Times New Roman"/>
          <w:i/>
          <w:iCs/>
          <w:lang w:val="en-US"/>
        </w:rPr>
        <w:t xml:space="preserve">and GNN-PINN </w:t>
      </w:r>
      <w:r>
        <w:rPr>
          <w:rFonts w:ascii="Times New Roman" w:eastAsia="Times New Roman" w:hAnsi="Times New Roman" w:cs="Times New Roman"/>
          <w:i/>
          <w:iCs/>
          <w:lang w:val="en-US"/>
        </w:rPr>
        <w:t>models</w:t>
      </w:r>
    </w:p>
    <w:p w14:paraId="5DF28EDD" w14:textId="5AE0F920" w:rsidR="008D7DED" w:rsidRDefault="008D7DED" w:rsidP="00564521">
      <w:pPr>
        <w:spacing w:before="120" w:line="480" w:lineRule="auto"/>
        <w:rPr>
          <w:rFonts w:ascii="Times New Roman" w:hAnsi="Times New Roman" w:cs="Times New Roman"/>
        </w:rPr>
      </w:pPr>
      <w:r>
        <w:rPr>
          <w:rFonts w:ascii="Times New Roman" w:hAnsi="Times New Roman" w:cs="Times New Roman"/>
          <w:i/>
          <w:iCs/>
        </w:rPr>
        <w:t>Note:</w:t>
      </w:r>
      <w:r>
        <w:rPr>
          <w:rFonts w:ascii="Times New Roman" w:hAnsi="Times New Roman" w:cs="Times New Roman"/>
        </w:rPr>
        <w:t xml:space="preserve"> Numbers in bold represent the best result for each target among the three models</w:t>
      </w:r>
      <w:r w:rsidR="004E191D">
        <w:rPr>
          <w:rFonts w:ascii="Times New Roman" w:hAnsi="Times New Roman" w:cs="Times New Roman"/>
        </w:rPr>
        <w:t>.</w:t>
      </w:r>
    </w:p>
    <w:p w14:paraId="7A107F61" w14:textId="05DD6D8E" w:rsidR="00825AEA" w:rsidRDefault="00E54795" w:rsidP="005634F9">
      <w:pPr>
        <w:spacing w:after="0" w:line="480" w:lineRule="auto"/>
        <w:rPr>
          <w:rFonts w:ascii="Times New Roman" w:hAnsi="Times New Roman" w:cs="Times New Roman"/>
        </w:rPr>
      </w:pPr>
      <w:r w:rsidRPr="008075F2">
        <w:rPr>
          <w:rFonts w:ascii="Times New Roman" w:eastAsia="Times New Roman" w:hAnsi="Times New Roman" w:cs="Times New Roman"/>
        </w:rPr>
        <w:t>*</w:t>
      </w:r>
      <w:r w:rsidR="008075F2" w:rsidRPr="008075F2">
        <w:rPr>
          <w:rFonts w:ascii="Times New Roman" w:hAnsi="Times New Roman" w:cs="Times New Roman"/>
        </w:rPr>
        <w:t xml:space="preserve"> Interdiffusion width spans a physical range of 0.3–2.0 nm in the synthetic dataset. The achieved RMSE across all models falls between 0.060 and 0.067 nm, corresponding to an </w:t>
      </w:r>
      <w:r w:rsidR="008075F2" w:rsidRPr="008075F2">
        <w:rPr>
          <w:rFonts w:ascii="Times New Roman" w:hAnsi="Times New Roman" w:cs="Times New Roman"/>
        </w:rPr>
        <w:lastRenderedPageBreak/>
        <w:t xml:space="preserve">average absolute error of less than one atomic monolayer (~0.2–0.25 Å) and a mean relative error of only ~3.5–4.0 % over the </w:t>
      </w:r>
      <w:r w:rsidR="005634F9">
        <w:rPr>
          <w:rFonts w:ascii="Times New Roman" w:hAnsi="Times New Roman" w:cs="Times New Roman"/>
        </w:rPr>
        <w:t>whole</w:t>
      </w:r>
      <w:r w:rsidR="008075F2" w:rsidRPr="008075F2">
        <w:rPr>
          <w:rFonts w:ascii="Times New Roman" w:hAnsi="Times New Roman" w:cs="Times New Roman"/>
        </w:rPr>
        <w:t xml:space="preserve"> 1.7 nm range. With R² consistently exceeding 0.987–0.990, this represents near-perfect predictive fidelity on a quantity measured experimentally with typical uncertainties of 0.05–0.1 nm (X-ray reflectivity, TEM, etc.). The modest exceedance of the nominal 0.05 nm threshold is therefore not indicative of model deficiency, but rather reflects the inherent granularity of representing a continuous diffusion profile on a discrete atomic lattice</w:t>
      </w:r>
      <w:r w:rsidR="005634F9">
        <w:rPr>
          <w:rFonts w:ascii="Times New Roman" w:hAnsi="Times New Roman" w:cs="Times New Roman"/>
        </w:rPr>
        <w:t>,</w:t>
      </w:r>
      <w:r w:rsidR="008075F2" w:rsidRPr="008075F2">
        <w:rPr>
          <w:rFonts w:ascii="Times New Roman" w:hAnsi="Times New Roman" w:cs="Times New Roman"/>
        </w:rPr>
        <w:t xml:space="preserve"> the relevant physical scale in ALD interface engineering.  In practical terms, the models resolve interdiffusion width to sub-monolayer precision, which is more than sufficient for process optimization and inverse design applications.</w:t>
      </w:r>
      <w:r w:rsidR="00654811">
        <w:rPr>
          <w:rFonts w:ascii="Times New Roman" w:hAnsi="Times New Roman" w:cs="Times New Roman"/>
        </w:rPr>
        <w:t xml:space="preserve">  </w:t>
      </w:r>
      <w:r w:rsidR="00654811" w:rsidRPr="00654811">
        <w:rPr>
          <w:rFonts w:ascii="Times New Roman" w:hAnsi="Times New Roman" w:cs="Times New Roman"/>
        </w:rPr>
        <w:t>Refer to Appendi</w:t>
      </w:r>
      <w:r w:rsidR="000E079D">
        <w:rPr>
          <w:rFonts w:ascii="Times New Roman" w:hAnsi="Times New Roman" w:cs="Times New Roman"/>
        </w:rPr>
        <w:t>ces</w:t>
      </w:r>
      <w:r w:rsidR="00654811" w:rsidRPr="00654811">
        <w:rPr>
          <w:rFonts w:ascii="Times New Roman" w:hAnsi="Times New Roman" w:cs="Times New Roman"/>
        </w:rPr>
        <w:t xml:space="preserve"> </w:t>
      </w:r>
      <w:r w:rsidR="00517F0E">
        <w:rPr>
          <w:rFonts w:ascii="Times New Roman" w:hAnsi="Times New Roman" w:cs="Times New Roman"/>
        </w:rPr>
        <w:t>D</w:t>
      </w:r>
      <w:r w:rsidR="00654811" w:rsidRPr="00654811">
        <w:rPr>
          <w:rFonts w:ascii="Times New Roman" w:hAnsi="Times New Roman" w:cs="Times New Roman"/>
        </w:rPr>
        <w:t xml:space="preserve"> and </w:t>
      </w:r>
      <w:r w:rsidR="00517F0E">
        <w:rPr>
          <w:rFonts w:ascii="Times New Roman" w:hAnsi="Times New Roman" w:cs="Times New Roman"/>
        </w:rPr>
        <w:t>E</w:t>
      </w:r>
      <w:r w:rsidR="00654811" w:rsidRPr="00654811">
        <w:rPr>
          <w:rFonts w:ascii="Times New Roman" w:hAnsi="Times New Roman" w:cs="Times New Roman"/>
        </w:rPr>
        <w:t>.</w:t>
      </w:r>
    </w:p>
    <w:p w14:paraId="6914F633" w14:textId="77777777" w:rsidR="00825AEA" w:rsidRDefault="008D7DED" w:rsidP="00825AEA">
      <w:pPr>
        <w:spacing w:before="120" w:after="0" w:line="480" w:lineRule="auto"/>
        <w:rPr>
          <w:rFonts w:ascii="Times New Roman" w:hAnsi="Times New Roman" w:cs="Times New Roman"/>
          <w:b/>
          <w:bCs/>
          <w:i/>
          <w:iCs/>
          <w:lang w:val="en-US"/>
        </w:rPr>
      </w:pPr>
      <w:r>
        <w:rPr>
          <w:rFonts w:ascii="Times New Roman" w:hAnsi="Times New Roman" w:cs="Times New Roman"/>
          <w:b/>
          <w:bCs/>
          <w:i/>
          <w:iCs/>
          <w:lang w:val="en-US"/>
        </w:rPr>
        <w:t xml:space="preserve">Research </w:t>
      </w:r>
      <w:r w:rsidRPr="000758C1">
        <w:rPr>
          <w:rFonts w:ascii="Times New Roman" w:hAnsi="Times New Roman" w:cs="Times New Roman"/>
          <w:b/>
          <w:bCs/>
          <w:i/>
          <w:iCs/>
          <w:lang w:val="en-US"/>
        </w:rPr>
        <w:t>Objective 3</w:t>
      </w:r>
    </w:p>
    <w:p w14:paraId="397BC6F6" w14:textId="2A9DA49B" w:rsidR="00654811" w:rsidRPr="00825AEA" w:rsidRDefault="008D7DED" w:rsidP="00825AEA">
      <w:pPr>
        <w:spacing w:before="120" w:after="0" w:line="480" w:lineRule="auto"/>
        <w:ind w:firstLine="720"/>
        <w:rPr>
          <w:rFonts w:ascii="Times New Roman" w:hAnsi="Times New Roman" w:cs="Times New Roman"/>
          <w:b/>
          <w:bCs/>
          <w:i/>
          <w:iCs/>
          <w:lang w:val="en-US"/>
        </w:rPr>
      </w:pPr>
      <w:r>
        <w:rPr>
          <w:rFonts w:ascii="Times New Roman" w:hAnsi="Times New Roman" w:cs="Times New Roman"/>
          <w:lang w:val="en-US"/>
        </w:rPr>
        <w:t xml:space="preserve">After fully training our </w:t>
      </w:r>
      <w:r w:rsidRPr="00196CC5">
        <w:rPr>
          <w:rFonts w:ascii="Times New Roman" w:hAnsi="Times New Roman" w:cs="Times New Roman"/>
          <w:lang w:val="en-US"/>
        </w:rPr>
        <w:t>model</w:t>
      </w:r>
      <w:r>
        <w:rPr>
          <w:rFonts w:ascii="Times New Roman" w:hAnsi="Times New Roman" w:cs="Times New Roman"/>
          <w:lang w:val="en-US"/>
        </w:rPr>
        <w:t>, we integrated</w:t>
      </w:r>
      <w:r w:rsidRPr="00196CC5">
        <w:rPr>
          <w:rFonts w:ascii="Times New Roman" w:hAnsi="Times New Roman" w:cs="Times New Roman"/>
          <w:lang w:val="en-US"/>
        </w:rPr>
        <w:t xml:space="preserve"> a Bayesian optimization engine to optimize the ALD process recipe</w:t>
      </w:r>
      <w:r>
        <w:rPr>
          <w:rFonts w:ascii="Times New Roman" w:hAnsi="Times New Roman" w:cs="Times New Roman"/>
          <w:lang w:val="en-US"/>
        </w:rPr>
        <w:t xml:space="preserve">. While the main objective was to achieve an interdiffusion width of </w:t>
      </w:r>
      <w:r w:rsidR="005014A1">
        <w:rPr>
          <w:rFonts w:ascii="Times New Roman" w:hAnsi="Times New Roman" w:cs="Times New Roman"/>
          <w:lang w:val="en-US"/>
        </w:rPr>
        <w:t>less than</w:t>
      </w:r>
      <w:r>
        <w:rPr>
          <w:rFonts w:ascii="Times New Roman" w:hAnsi="Times New Roman" w:cs="Times New Roman"/>
          <w:lang w:val="en-US"/>
        </w:rPr>
        <w:t xml:space="preserve"> 0.50 nm, we also aimed to </w:t>
      </w:r>
      <w:r w:rsidRPr="00196CC5">
        <w:rPr>
          <w:rFonts w:ascii="Times New Roman" w:hAnsi="Times New Roman" w:cs="Times New Roman"/>
          <w:lang w:val="en-US"/>
        </w:rPr>
        <w:t>suppress diffusivity while favoring physical GPC and uniformity</w:t>
      </w:r>
      <w:r>
        <w:rPr>
          <w:rFonts w:ascii="Times New Roman" w:hAnsi="Times New Roman" w:cs="Times New Roman"/>
          <w:lang w:val="en-US"/>
        </w:rPr>
        <w:t xml:space="preserve">. We ran 100 optimization profiles, and each converged as expected, with the top 10 recipes achieving an interdiffusion width between </w:t>
      </w:r>
      <w:r w:rsidRPr="004B03EF">
        <w:rPr>
          <w:rFonts w:ascii="Times New Roman" w:hAnsi="Times New Roman" w:cs="Times New Roman"/>
          <w:lang w:val="en-US"/>
        </w:rPr>
        <w:t>0.48</w:t>
      </w:r>
      <w:r w:rsidR="002A1440">
        <w:rPr>
          <w:rFonts w:ascii="Times New Roman" w:hAnsi="Times New Roman" w:cs="Times New Roman"/>
          <w:lang w:val="en-US"/>
        </w:rPr>
        <w:t>01</w:t>
      </w:r>
      <w:r>
        <w:rPr>
          <w:rFonts w:ascii="Times New Roman" w:hAnsi="Times New Roman" w:cs="Times New Roman"/>
          <w:lang w:val="en-US"/>
        </w:rPr>
        <w:t xml:space="preserve"> nm</w:t>
      </w:r>
      <w:r w:rsidRPr="004B03EF">
        <w:rPr>
          <w:rFonts w:ascii="Times New Roman" w:hAnsi="Times New Roman" w:cs="Times New Roman"/>
          <w:lang w:val="en-US"/>
        </w:rPr>
        <w:t xml:space="preserve"> </w:t>
      </w:r>
      <w:r>
        <w:rPr>
          <w:rFonts w:ascii="Times New Roman" w:hAnsi="Times New Roman" w:cs="Times New Roman"/>
          <w:lang w:val="en-US"/>
        </w:rPr>
        <w:t xml:space="preserve">and </w:t>
      </w:r>
      <w:r w:rsidRPr="004B03EF">
        <w:rPr>
          <w:rFonts w:ascii="Times New Roman" w:hAnsi="Times New Roman" w:cs="Times New Roman"/>
          <w:lang w:val="en-US"/>
        </w:rPr>
        <w:t>0.48</w:t>
      </w:r>
      <w:r w:rsidR="002A1440">
        <w:rPr>
          <w:rFonts w:ascii="Times New Roman" w:hAnsi="Times New Roman" w:cs="Times New Roman"/>
          <w:lang w:val="en-US"/>
        </w:rPr>
        <w:t>52</w:t>
      </w:r>
      <w:r>
        <w:rPr>
          <w:rFonts w:ascii="Times New Roman" w:hAnsi="Times New Roman" w:cs="Times New Roman"/>
          <w:lang w:val="en-US"/>
        </w:rPr>
        <w:t xml:space="preserve"> nm while keeping uniformity </w:t>
      </w:r>
      <w:r w:rsidR="002A1440">
        <w:rPr>
          <w:rFonts w:ascii="Times New Roman" w:hAnsi="Times New Roman" w:cs="Times New Roman"/>
          <w:lang w:val="en-US"/>
        </w:rPr>
        <w:t>close to</w:t>
      </w:r>
      <w:r>
        <w:rPr>
          <w:rFonts w:ascii="Times New Roman" w:hAnsi="Times New Roman" w:cs="Times New Roman"/>
          <w:lang w:val="en-US"/>
        </w:rPr>
        <w:t xml:space="preserve"> </w:t>
      </w:r>
      <w:r w:rsidRPr="00EB41A0">
        <w:rPr>
          <w:rFonts w:ascii="Times New Roman" w:hAnsi="Times New Roman" w:cs="Times New Roman"/>
          <w:lang w:val="en-US"/>
        </w:rPr>
        <w:t>99.90</w:t>
      </w:r>
      <w:r>
        <w:rPr>
          <w:rFonts w:ascii="Times New Roman" w:hAnsi="Times New Roman" w:cs="Times New Roman"/>
          <w:lang w:val="en-US"/>
        </w:rPr>
        <w:t xml:space="preserve">%, GPC between </w:t>
      </w:r>
      <w:r w:rsidRPr="00EB41A0">
        <w:rPr>
          <w:rFonts w:ascii="Times New Roman" w:hAnsi="Times New Roman" w:cs="Times New Roman"/>
          <w:lang w:val="en-US"/>
        </w:rPr>
        <w:t>1.01</w:t>
      </w:r>
      <w:r w:rsidR="002A1440">
        <w:rPr>
          <w:rFonts w:ascii="Times New Roman" w:hAnsi="Times New Roman" w:cs="Times New Roman"/>
          <w:lang w:val="en-US"/>
        </w:rPr>
        <w:t>16</w:t>
      </w:r>
      <w:r>
        <w:rPr>
          <w:rFonts w:ascii="Times New Roman" w:hAnsi="Times New Roman" w:cs="Times New Roman"/>
          <w:lang w:val="en-US"/>
        </w:rPr>
        <w:t xml:space="preserve"> and </w:t>
      </w:r>
      <w:r w:rsidRPr="00EB41A0">
        <w:rPr>
          <w:rFonts w:ascii="Times New Roman" w:hAnsi="Times New Roman" w:cs="Times New Roman"/>
          <w:lang w:val="en-US"/>
        </w:rPr>
        <w:t>1.0</w:t>
      </w:r>
      <w:r w:rsidR="002A1440">
        <w:rPr>
          <w:rFonts w:ascii="Times New Roman" w:hAnsi="Times New Roman" w:cs="Times New Roman"/>
          <w:lang w:val="en-US"/>
        </w:rPr>
        <w:t>378</w:t>
      </w:r>
      <w:r>
        <w:rPr>
          <w:rFonts w:ascii="Times New Roman" w:hAnsi="Times New Roman" w:cs="Times New Roman"/>
          <w:lang w:val="en-US"/>
        </w:rPr>
        <w:t xml:space="preserve"> Å/cycle, and a thermally suppressed diffusivity betwee</w:t>
      </w:r>
      <w:r w:rsidRPr="00EB41A0">
        <w:rPr>
          <w:rFonts w:ascii="Times New Roman" w:hAnsi="Times New Roman" w:cs="Times New Roman"/>
          <w:lang w:val="en-US"/>
        </w:rPr>
        <w:t xml:space="preserve">n </w:t>
      </w:r>
      <w:r w:rsidR="002A1440">
        <w:rPr>
          <w:rFonts w:ascii="Times New Roman" w:hAnsi="Times New Roman" w:cs="Times New Roman"/>
          <w:lang w:val="en-US"/>
        </w:rPr>
        <w:t>1.43</w:t>
      </w:r>
      <w:r w:rsidRPr="00EB41A0">
        <w:rPr>
          <w:rFonts w:ascii="Times New Roman" w:hAnsi="Times New Roman" w:cs="Times New Roman"/>
          <w:lang w:val="en-US"/>
        </w:rPr>
        <w:t xml:space="preserve"> and </w:t>
      </w:r>
      <w:r w:rsidR="002A1440">
        <w:rPr>
          <w:rFonts w:ascii="Times New Roman" w:hAnsi="Times New Roman" w:cs="Times New Roman"/>
          <w:lang w:val="en-US"/>
        </w:rPr>
        <w:t>5.22</w:t>
      </w:r>
      <w:r w:rsidRPr="00EB41A0">
        <w:rPr>
          <w:rFonts w:ascii="Times New Roman" w:hAnsi="Times New Roman" w:cs="Times New Roman"/>
          <w:lang w:val="en-US"/>
        </w:rPr>
        <w:t xml:space="preserve"> × 10⁻¹⁸ cm²/s.</w:t>
      </w:r>
      <w:r>
        <w:rPr>
          <w:rFonts w:ascii="Times New Roman" w:hAnsi="Times New Roman" w:cs="Times New Roman"/>
          <w:lang w:val="en-US"/>
        </w:rPr>
        <w:t xml:space="preserve"> </w:t>
      </w:r>
      <w:bookmarkStart w:id="137" w:name="_Hlk216027591"/>
      <w:r>
        <w:rPr>
          <w:rFonts w:ascii="Times New Roman" w:hAnsi="Times New Roman" w:cs="Times New Roman"/>
          <w:lang w:val="en-US"/>
        </w:rPr>
        <w:t xml:space="preserve">This </w:t>
      </w:r>
      <w:r w:rsidR="005014A1">
        <w:rPr>
          <w:rFonts w:ascii="Times New Roman" w:hAnsi="Times New Roman" w:cs="Times New Roman"/>
          <w:lang w:val="en-US"/>
        </w:rPr>
        <w:t>satisfies</w:t>
      </w:r>
      <w:r>
        <w:rPr>
          <w:rFonts w:ascii="Times New Roman" w:hAnsi="Times New Roman" w:cs="Times New Roman"/>
          <w:lang w:val="en-US"/>
        </w:rPr>
        <w:t xml:space="preserve"> the </w:t>
      </w:r>
      <w:r w:rsidR="005014A1">
        <w:rPr>
          <w:rFonts w:ascii="Times New Roman" w:hAnsi="Times New Roman" w:cs="Times New Roman"/>
          <w:lang w:val="en-US"/>
        </w:rPr>
        <w:t>H</w:t>
      </w:r>
      <w:r>
        <w:rPr>
          <w:rFonts w:ascii="Times New Roman" w:hAnsi="Times New Roman" w:cs="Times New Roman"/>
          <w:lang w:val="en-US"/>
        </w:rPr>
        <w:t xml:space="preserve">ypothesis </w:t>
      </w:r>
      <w:bookmarkEnd w:id="137"/>
      <w:r w:rsidR="005014A1" w:rsidRPr="00503DDF">
        <w:rPr>
          <w:rFonts w:ascii="Times New Roman" w:hAnsi="Times New Roman" w:cs="Times New Roman"/>
          <w:lang w:val="en-US"/>
        </w:rPr>
        <w:t>(</w:t>
      </w:r>
      <w:r w:rsidR="005014A1" w:rsidRPr="00503DDF">
        <w:rPr>
          <w:rFonts w:ascii="Times New Roman" w:eastAsia="Times New Roman" w:hAnsi="Times New Roman" w:cs="Times New Roman"/>
        </w:rPr>
        <w:t>H3 - Inverse Problem):</w:t>
      </w:r>
      <w:bookmarkStart w:id="138" w:name="_Hlk216722999"/>
      <w:r w:rsidR="005014A1" w:rsidRPr="00503DDF">
        <w:rPr>
          <w:rFonts w:ascii="Times New Roman" w:eastAsia="Times New Roman" w:hAnsi="Times New Roman" w:cs="Times New Roman"/>
          <w:b/>
          <w:bCs/>
        </w:rPr>
        <w:t xml:space="preserve"> </w:t>
      </w:r>
      <w:r w:rsidR="005014A1" w:rsidRPr="00503DDF">
        <w:rPr>
          <w:rFonts w:ascii="Times New Roman" w:eastAsia="Times New Roman" w:hAnsi="Times New Roman" w:cs="Times New Roman"/>
        </w:rPr>
        <w:t xml:space="preserve">The physics-pretrained surrogate will enable inverse design to discover process recipes </w:t>
      </w:r>
      <w:r w:rsidR="005C323A" w:rsidRPr="00503DDF">
        <w:rPr>
          <w:rFonts w:ascii="Times New Roman" w:eastAsia="Times New Roman" w:hAnsi="Times New Roman" w:cs="Times New Roman"/>
        </w:rPr>
        <w:t xml:space="preserve">that yield an interdiffusion width ≤ 0.50 nm, </w:t>
      </w:r>
      <w:r w:rsidR="005014A1" w:rsidRPr="00503DDF">
        <w:rPr>
          <w:rFonts w:ascii="Times New Roman" w:eastAsia="Times New Roman" w:hAnsi="Times New Roman" w:cs="Times New Roman"/>
        </w:rPr>
        <w:t>a regime inaccessible to standard ML models on the same dataset.</w:t>
      </w:r>
      <w:bookmarkEnd w:id="138"/>
    </w:p>
    <w:p w14:paraId="5692FE7A" w14:textId="77777777" w:rsidR="00825AEA" w:rsidRDefault="008D7DED" w:rsidP="00825AEA">
      <w:pPr>
        <w:keepNext/>
        <w:spacing w:before="120" w:after="0" w:line="480" w:lineRule="auto"/>
        <w:rPr>
          <w:rFonts w:ascii="Times New Roman" w:hAnsi="Times New Roman" w:cs="Times New Roman"/>
          <w:lang w:val="en-US"/>
        </w:rPr>
      </w:pPr>
      <w:r>
        <w:rPr>
          <w:rFonts w:ascii="Times New Roman" w:hAnsi="Times New Roman" w:cs="Times New Roman"/>
          <w:b/>
          <w:bCs/>
          <w:i/>
          <w:iCs/>
          <w:lang w:val="en-US"/>
        </w:rPr>
        <w:t xml:space="preserve">Research </w:t>
      </w:r>
      <w:r w:rsidRPr="000758C1">
        <w:rPr>
          <w:rFonts w:ascii="Times New Roman" w:hAnsi="Times New Roman" w:cs="Times New Roman"/>
          <w:b/>
          <w:bCs/>
          <w:i/>
          <w:iCs/>
          <w:lang w:val="en-US"/>
        </w:rPr>
        <w:t>Objective 4</w:t>
      </w:r>
    </w:p>
    <w:p w14:paraId="6BCA34C6" w14:textId="022B6A20" w:rsidR="00654811" w:rsidRPr="00825AEA" w:rsidRDefault="008D7DED" w:rsidP="00825AEA">
      <w:pPr>
        <w:keepNext/>
        <w:spacing w:before="120" w:after="0" w:line="480" w:lineRule="auto"/>
        <w:ind w:firstLine="720"/>
        <w:rPr>
          <w:rFonts w:ascii="Times New Roman" w:hAnsi="Times New Roman" w:cs="Times New Roman"/>
          <w:lang w:val="en-US"/>
        </w:rPr>
      </w:pPr>
      <w:r>
        <w:rPr>
          <w:rFonts w:ascii="Times New Roman" w:hAnsi="Times New Roman" w:cs="Times New Roman"/>
          <w:lang w:val="en-US"/>
        </w:rPr>
        <w:t>T</w:t>
      </w:r>
      <w:r w:rsidRPr="0038176F">
        <w:rPr>
          <w:rFonts w:ascii="Times New Roman" w:hAnsi="Times New Roman" w:cs="Times New Roman"/>
          <w:lang w:val="en-US"/>
        </w:rPr>
        <w:t>raditional design-of-experiment processes for fabrication</w:t>
      </w:r>
      <w:r>
        <w:rPr>
          <w:rFonts w:ascii="Times New Roman" w:hAnsi="Times New Roman" w:cs="Times New Roman"/>
          <w:lang w:val="en-US"/>
        </w:rPr>
        <w:t xml:space="preserve"> i</w:t>
      </w:r>
      <w:r w:rsidRPr="0038176F">
        <w:rPr>
          <w:rFonts w:ascii="Times New Roman" w:hAnsi="Times New Roman" w:cs="Times New Roman"/>
          <w:lang w:val="en-US"/>
        </w:rPr>
        <w:t xml:space="preserve">nvolve </w:t>
      </w:r>
      <w:r>
        <w:rPr>
          <w:rFonts w:ascii="Times New Roman" w:hAnsi="Times New Roman" w:cs="Times New Roman"/>
          <w:lang w:val="en-US"/>
        </w:rPr>
        <w:t>anywhere between 50 and</w:t>
      </w:r>
      <w:r w:rsidRPr="0038176F">
        <w:rPr>
          <w:rFonts w:ascii="Times New Roman" w:hAnsi="Times New Roman" w:cs="Times New Roman"/>
          <w:lang w:val="en-US"/>
        </w:rPr>
        <w:t xml:space="preserve"> 100 experiments and</w:t>
      </w:r>
      <w:r>
        <w:rPr>
          <w:rFonts w:ascii="Times New Roman" w:hAnsi="Times New Roman" w:cs="Times New Roman"/>
          <w:lang w:val="en-US"/>
        </w:rPr>
        <w:t xml:space="preserve"> require two </w:t>
      </w:r>
      <w:r w:rsidRPr="0038176F">
        <w:rPr>
          <w:rFonts w:ascii="Times New Roman" w:hAnsi="Times New Roman" w:cs="Times New Roman"/>
          <w:lang w:val="en-US"/>
        </w:rPr>
        <w:t xml:space="preserve">to </w:t>
      </w:r>
      <w:r>
        <w:rPr>
          <w:rFonts w:ascii="Times New Roman" w:hAnsi="Times New Roman" w:cs="Times New Roman"/>
          <w:lang w:val="en-US"/>
        </w:rPr>
        <w:t>three</w:t>
      </w:r>
      <w:r w:rsidRPr="0038176F">
        <w:rPr>
          <w:rFonts w:ascii="Times New Roman" w:hAnsi="Times New Roman" w:cs="Times New Roman"/>
          <w:lang w:val="en-US"/>
        </w:rPr>
        <w:t xml:space="preserve"> months of lab time</w:t>
      </w:r>
      <w:r>
        <w:rPr>
          <w:rFonts w:ascii="Times New Roman" w:hAnsi="Times New Roman" w:cs="Times New Roman"/>
          <w:lang w:val="en-US"/>
        </w:rPr>
        <w:t xml:space="preserve">. Strikingly, the process </w:t>
      </w:r>
      <w:r>
        <w:rPr>
          <w:rFonts w:ascii="Times New Roman" w:hAnsi="Times New Roman" w:cs="Times New Roman"/>
          <w:lang w:val="en-US"/>
        </w:rPr>
        <w:lastRenderedPageBreak/>
        <w:t xml:space="preserve">completed </w:t>
      </w:r>
      <w:r w:rsidRPr="00196CC5">
        <w:rPr>
          <w:rFonts w:ascii="Times New Roman" w:hAnsi="Times New Roman" w:cs="Times New Roman"/>
          <w:lang w:val="en-US"/>
        </w:rPr>
        <w:t xml:space="preserve">the entire </w:t>
      </w:r>
      <w:r>
        <w:rPr>
          <w:rFonts w:ascii="Times New Roman" w:hAnsi="Times New Roman" w:cs="Times New Roman"/>
          <w:lang w:val="en-US"/>
        </w:rPr>
        <w:t>100-trial optimization</w:t>
      </w:r>
      <w:r w:rsidRPr="00196CC5">
        <w:rPr>
          <w:rFonts w:ascii="Times New Roman" w:hAnsi="Times New Roman" w:cs="Times New Roman"/>
          <w:lang w:val="en-US"/>
        </w:rPr>
        <w:t xml:space="preserve"> on a laptop CPU</w:t>
      </w:r>
      <w:r>
        <w:rPr>
          <w:rFonts w:ascii="Times New Roman" w:hAnsi="Times New Roman" w:cs="Times New Roman"/>
          <w:lang w:val="en-US"/>
        </w:rPr>
        <w:t xml:space="preserve"> in</w:t>
      </w:r>
      <w:r w:rsidRPr="00196CC5">
        <w:rPr>
          <w:rFonts w:ascii="Times New Roman" w:hAnsi="Times New Roman" w:cs="Times New Roman"/>
          <w:lang w:val="en-US"/>
        </w:rPr>
        <w:t xml:space="preserve"> </w:t>
      </w:r>
      <w:r>
        <w:rPr>
          <w:rFonts w:ascii="Times New Roman" w:hAnsi="Times New Roman" w:cs="Times New Roman"/>
          <w:lang w:val="en-US"/>
        </w:rPr>
        <w:t>under 2</w:t>
      </w:r>
      <w:r w:rsidRPr="00196CC5">
        <w:rPr>
          <w:rFonts w:ascii="Times New Roman" w:hAnsi="Times New Roman" w:cs="Times New Roman"/>
          <w:lang w:val="en-US"/>
        </w:rPr>
        <w:t xml:space="preserve"> seconds</w:t>
      </w:r>
      <w:r>
        <w:rPr>
          <w:rFonts w:ascii="Times New Roman" w:hAnsi="Times New Roman" w:cs="Times New Roman"/>
          <w:lang w:val="en-US"/>
        </w:rPr>
        <w:t>, an improvement of roughly 26,000 times, relegating it as a viable digital twin.</w:t>
      </w:r>
      <w:r w:rsidR="005014A1">
        <w:rPr>
          <w:rFonts w:ascii="Times New Roman" w:hAnsi="Times New Roman" w:cs="Times New Roman"/>
          <w:lang w:val="en-US"/>
        </w:rPr>
        <w:t xml:space="preserve">  This satisfies the Hypothesis</w:t>
      </w:r>
      <w:r w:rsidR="005014A1" w:rsidRPr="00503DDF">
        <w:rPr>
          <w:rFonts w:ascii="Times New Roman" w:eastAsia="Times New Roman" w:hAnsi="Times New Roman" w:cs="Times New Roman"/>
        </w:rPr>
        <w:t xml:space="preserve"> (H4 - Scalability): The resulting surrogate will perform 100-trial Bayesian optimization in &lt; 5 seconds on a single CPU, delivering &gt; 1000× speedup versus conventional fab DoE (2–3 months).</w:t>
      </w:r>
    </w:p>
    <w:p w14:paraId="517ECC1F" w14:textId="52B3807E" w:rsidR="008D7DED" w:rsidRDefault="005E2E7F" w:rsidP="00087010">
      <w:pPr>
        <w:spacing w:before="120" w:after="0" w:line="480" w:lineRule="auto"/>
        <w:rPr>
          <w:rFonts w:ascii="Times New Roman" w:hAnsi="Times New Roman" w:cs="Times New Roman"/>
          <w:b/>
          <w:bCs/>
          <w:lang w:val="en-US"/>
        </w:rPr>
      </w:pPr>
      <w:r>
        <w:rPr>
          <w:rFonts w:ascii="Times New Roman" w:hAnsi="Times New Roman" w:cs="Times New Roman"/>
          <w:b/>
          <w:bCs/>
          <w:lang w:val="en-US"/>
        </w:rPr>
        <w:t xml:space="preserve">5.2 </w:t>
      </w:r>
      <w:r w:rsidR="00087010">
        <w:rPr>
          <w:rFonts w:ascii="Times New Roman" w:hAnsi="Times New Roman" w:cs="Times New Roman"/>
          <w:b/>
          <w:bCs/>
          <w:lang w:val="en-US"/>
        </w:rPr>
        <w:t xml:space="preserve"> </w:t>
      </w:r>
      <w:r w:rsidRPr="005E2E7F">
        <w:rPr>
          <w:rFonts w:ascii="Times New Roman" w:hAnsi="Times New Roman" w:cs="Times New Roman"/>
          <w:b/>
          <w:bCs/>
          <w:lang w:val="en-US"/>
        </w:rPr>
        <w:t>Exploring Real World Application</w:t>
      </w:r>
      <w:r>
        <w:rPr>
          <w:rFonts w:ascii="Times New Roman" w:hAnsi="Times New Roman" w:cs="Times New Roman"/>
          <w:b/>
          <w:bCs/>
          <w:lang w:val="en-US"/>
        </w:rPr>
        <w:t xml:space="preserve"> and Industrial Relevance</w:t>
      </w:r>
    </w:p>
    <w:p w14:paraId="3ACADE45" w14:textId="5A58014D" w:rsidR="005E2E7F" w:rsidRPr="005E2E7F" w:rsidRDefault="005E2E7F" w:rsidP="00087010">
      <w:pPr>
        <w:spacing w:after="0" w:line="480" w:lineRule="auto"/>
        <w:ind w:firstLine="720"/>
        <w:rPr>
          <w:rFonts w:ascii="Times New Roman" w:eastAsia="Times New Roman" w:hAnsi="Times New Roman" w:cs="Times New Roman"/>
          <w:lang w:val="en-US"/>
        </w:rPr>
      </w:pPr>
      <w:r w:rsidRPr="005E2E7F">
        <w:rPr>
          <w:rFonts w:ascii="Times New Roman" w:eastAsia="Times New Roman" w:hAnsi="Times New Roman" w:cs="Times New Roman"/>
          <w:lang w:val="en-US"/>
        </w:rPr>
        <w:t>The hybrid GNN-PINN surrogate developed in this work directly addresses the critical R&amp;D-to-fab</w:t>
      </w:r>
      <w:r>
        <w:rPr>
          <w:rFonts w:ascii="Times New Roman" w:eastAsia="Times New Roman" w:hAnsi="Times New Roman" w:cs="Times New Roman"/>
          <w:lang w:val="en-US"/>
        </w:rPr>
        <w:t>rication</w:t>
      </w:r>
      <w:r w:rsidRPr="005E2E7F">
        <w:rPr>
          <w:rFonts w:ascii="Times New Roman" w:eastAsia="Times New Roman" w:hAnsi="Times New Roman" w:cs="Times New Roman"/>
          <w:lang w:val="en-US"/>
        </w:rPr>
        <w:t xml:space="preserve"> disconnect that currently costs the semiconductor industry hundreds of millions of dollars annually in prolonged process qualification cycles.</w:t>
      </w:r>
      <w:r>
        <w:rPr>
          <w:rFonts w:ascii="Times New Roman" w:eastAsia="Times New Roman" w:hAnsi="Times New Roman" w:cs="Times New Roman"/>
          <w:lang w:val="en-US"/>
        </w:rPr>
        <w:t xml:space="preserve">  </w:t>
      </w:r>
      <w:r w:rsidRPr="005E2E7F">
        <w:rPr>
          <w:rFonts w:ascii="Times New Roman" w:eastAsia="Times New Roman" w:hAnsi="Times New Roman" w:cs="Times New Roman"/>
          <w:lang w:val="en-US"/>
        </w:rPr>
        <w:t xml:space="preserve">A modern 3 nm or 2 nm logic node may require qualification of </w:t>
      </w:r>
      <w:r w:rsidR="005C323A">
        <w:rPr>
          <w:rFonts w:ascii="Times New Roman" w:eastAsia="Times New Roman" w:hAnsi="Times New Roman" w:cs="Times New Roman"/>
          <w:lang w:val="en-US"/>
        </w:rPr>
        <w:t xml:space="preserve">more than </w:t>
      </w:r>
      <w:r w:rsidRPr="005E2E7F">
        <w:rPr>
          <w:rFonts w:ascii="Times New Roman" w:eastAsia="Times New Roman" w:hAnsi="Times New Roman" w:cs="Times New Roman"/>
          <w:lang w:val="en-US"/>
        </w:rPr>
        <w:t>50 new ALD or ALE processes. Traditional fab-scale design-of-experiments (DoE) for a single high-κ or metal-gate stack routinely requires 2–6 months of wafer runs, metrology, and iteration due to the extreme sensitivity of interface sharpness, uniformity, and effective diffusivity to subtle changes in temperature, pressure, and pulse timing. The surrogate demonstrated here reduces this cycle time from months to seconds</w:t>
      </w:r>
      <w:r>
        <w:rPr>
          <w:rFonts w:ascii="Times New Roman" w:eastAsia="Times New Roman" w:hAnsi="Times New Roman" w:cs="Times New Roman"/>
          <w:lang w:val="en-US"/>
        </w:rPr>
        <w:t>.</w:t>
      </w:r>
    </w:p>
    <w:p w14:paraId="683F1F7E" w14:textId="205CDEA8" w:rsidR="002278EC" w:rsidRDefault="005E2E7F" w:rsidP="00C22083">
      <w:pPr>
        <w:spacing w:after="0" w:line="480" w:lineRule="auto"/>
        <w:ind w:firstLine="720"/>
        <w:rPr>
          <w:rFonts w:ascii="Times New Roman" w:eastAsia="Times New Roman" w:hAnsi="Times New Roman" w:cs="Times New Roman"/>
          <w:lang w:val="en-US"/>
        </w:rPr>
      </w:pPr>
      <w:r w:rsidRPr="005E2E7F">
        <w:rPr>
          <w:rFonts w:ascii="Times New Roman" w:eastAsia="Times New Roman" w:hAnsi="Times New Roman" w:cs="Times New Roman"/>
          <w:lang w:val="en-US"/>
        </w:rPr>
        <w:t xml:space="preserve">Phase 3 inverse optimization routinely identifies viable process recipes achieving </w:t>
      </w:r>
      <w:r w:rsidR="005C323A">
        <w:rPr>
          <w:rFonts w:ascii="Times New Roman" w:eastAsia="Times New Roman" w:hAnsi="Times New Roman" w:cs="Times New Roman"/>
          <w:lang w:val="en-US"/>
        </w:rPr>
        <w:t>an interdiffusion width ≤ 0.50 nm, uniformity ≥ 99.5 %, and a target GPC in &lt; 5 seconds using 100-trial Bayesian optimization on a single CPU core, a &gt; 1000× speedup relative to</w:t>
      </w:r>
      <w:r w:rsidRPr="005E2E7F">
        <w:rPr>
          <w:rFonts w:ascii="Times New Roman" w:eastAsia="Times New Roman" w:hAnsi="Times New Roman" w:cs="Times New Roman"/>
          <w:lang w:val="en-US"/>
        </w:rPr>
        <w:t xml:space="preserve"> conventional fab DoE.</w:t>
      </w:r>
      <w:r>
        <w:rPr>
          <w:rFonts w:ascii="Times New Roman" w:eastAsia="Times New Roman" w:hAnsi="Times New Roman" w:cs="Times New Roman"/>
          <w:lang w:val="en-US"/>
        </w:rPr>
        <w:t xml:space="preserve">  </w:t>
      </w:r>
      <w:r w:rsidRPr="005E2E7F">
        <w:rPr>
          <w:rFonts w:ascii="Times New Roman" w:eastAsia="Times New Roman" w:hAnsi="Times New Roman" w:cs="Times New Roman"/>
          <w:lang w:val="en-US"/>
        </w:rPr>
        <w:t>The model operates entirely on standard process inputs (T, P, t) already logged by commercial ALD tools, requiring no additional metrology beyond routine ellipsometry or four-point probe validation.</w:t>
      </w:r>
      <w:r>
        <w:rPr>
          <w:rFonts w:ascii="Times New Roman" w:eastAsia="Times New Roman" w:hAnsi="Times New Roman" w:cs="Times New Roman"/>
          <w:lang w:val="en-US"/>
        </w:rPr>
        <w:t xml:space="preserve">  </w:t>
      </w:r>
      <w:r w:rsidRPr="005E2E7F">
        <w:rPr>
          <w:rFonts w:ascii="Times New Roman" w:eastAsia="Times New Roman" w:hAnsi="Times New Roman" w:cs="Times New Roman"/>
          <w:lang w:val="en-US"/>
        </w:rPr>
        <w:t xml:space="preserve">Hard physical bounds embedded in the surrogate guarantee zero unphysical outputs, </w:t>
      </w:r>
      <w:r w:rsidR="005C323A">
        <w:rPr>
          <w:rFonts w:ascii="Times New Roman" w:eastAsia="Times New Roman" w:hAnsi="Times New Roman" w:cs="Times New Roman"/>
          <w:lang w:val="en-US"/>
        </w:rPr>
        <w:t>thereby eliminating the costly downstream filtering steps required with</w:t>
      </w:r>
      <w:r w:rsidRPr="005E2E7F">
        <w:rPr>
          <w:rFonts w:ascii="Times New Roman" w:eastAsia="Times New Roman" w:hAnsi="Times New Roman" w:cs="Times New Roman"/>
          <w:lang w:val="en-US"/>
        </w:rPr>
        <w:t xml:space="preserve"> conventional ML models.</w:t>
      </w:r>
    </w:p>
    <w:p w14:paraId="7C6D4BFD" w14:textId="7702D1AA" w:rsidR="00354ED0" w:rsidRPr="00354ED0" w:rsidRDefault="00354ED0" w:rsidP="00354ED0">
      <w:pPr>
        <w:spacing w:after="0" w:line="480" w:lineRule="auto"/>
        <w:ind w:firstLine="720"/>
        <w:rPr>
          <w:rFonts w:ascii="Times New Roman" w:eastAsia="Times New Roman" w:hAnsi="Times New Roman" w:cs="Times New Roman"/>
          <w:lang w:val="en-US"/>
        </w:rPr>
      </w:pPr>
      <w:r w:rsidRPr="00354ED0">
        <w:rPr>
          <w:rFonts w:ascii="Times New Roman" w:eastAsia="Times New Roman" w:hAnsi="Times New Roman" w:cs="Times New Roman"/>
          <w:lang w:val="en-US"/>
        </w:rPr>
        <w:t xml:space="preserve">The hybrid GNN-PINN surrogate developed in this work is best described as a physics-informed virtual metrology model that enables rapid, physically consistent prediction of ALD </w:t>
      </w:r>
      <w:r w:rsidRPr="00354ED0">
        <w:rPr>
          <w:rFonts w:ascii="Times New Roman" w:eastAsia="Times New Roman" w:hAnsi="Times New Roman" w:cs="Times New Roman"/>
          <w:lang w:val="en-US"/>
        </w:rPr>
        <w:lastRenderedPageBreak/>
        <w:t xml:space="preserve">interface behavior across a constrained process space. </w:t>
      </w:r>
      <w:r w:rsidR="005C323A">
        <w:rPr>
          <w:rFonts w:ascii="Times New Roman" w:eastAsia="Times New Roman" w:hAnsi="Times New Roman" w:cs="Times New Roman"/>
          <w:lang w:val="en-US"/>
        </w:rPr>
        <w:t>Although the model is not directly connected to fabrication equipment, it demonstrates the core modeling and optimization capabilities required for future digital twin</w:t>
      </w:r>
      <w:r w:rsidRPr="00354ED0">
        <w:rPr>
          <w:rFonts w:ascii="Times New Roman" w:eastAsia="Times New Roman" w:hAnsi="Times New Roman" w:cs="Times New Roman"/>
          <w:lang w:val="en-US"/>
        </w:rPr>
        <w:t xml:space="preserve"> deployment.</w:t>
      </w:r>
    </w:p>
    <w:p w14:paraId="62C00C2D" w14:textId="259CFED0" w:rsidR="00354ED0" w:rsidRPr="00354ED0" w:rsidRDefault="00354ED0" w:rsidP="00354ED0">
      <w:pPr>
        <w:spacing w:after="0" w:line="480" w:lineRule="auto"/>
        <w:ind w:firstLine="720"/>
        <w:rPr>
          <w:rFonts w:ascii="Times New Roman" w:eastAsia="Times New Roman" w:hAnsi="Times New Roman" w:cs="Times New Roman"/>
          <w:lang w:val="en-US"/>
        </w:rPr>
      </w:pPr>
      <w:r w:rsidRPr="00354ED0">
        <w:rPr>
          <w:rFonts w:ascii="Times New Roman" w:eastAsia="Times New Roman" w:hAnsi="Times New Roman" w:cs="Times New Roman"/>
          <w:lang w:val="en-US"/>
        </w:rPr>
        <w:t>From an industrial perspective, the surrogate fills a critical gap between high-fidelity physics simulations and fabrication-scale decision making. Traditional approaches</w:t>
      </w:r>
      <w:r w:rsidR="005C323A">
        <w:rPr>
          <w:rFonts w:ascii="Times New Roman" w:eastAsia="Times New Roman" w:hAnsi="Times New Roman" w:cs="Times New Roman"/>
          <w:lang w:val="en-US"/>
        </w:rPr>
        <w:t>, such as Design-of-Experiments and post-process statistical control,</w:t>
      </w:r>
      <w:r w:rsidRPr="00354ED0">
        <w:rPr>
          <w:rFonts w:ascii="Times New Roman" w:eastAsia="Times New Roman" w:hAnsi="Times New Roman" w:cs="Times New Roman"/>
          <w:lang w:val="en-US"/>
        </w:rPr>
        <w:t xml:space="preserve"> are reactive and slow, </w:t>
      </w:r>
      <w:r w:rsidR="005C323A">
        <w:rPr>
          <w:rFonts w:ascii="Times New Roman" w:eastAsia="Times New Roman" w:hAnsi="Times New Roman" w:cs="Times New Roman"/>
          <w:lang w:val="en-US"/>
        </w:rPr>
        <w:t>whereas</w:t>
      </w:r>
      <w:r w:rsidRPr="00354ED0">
        <w:rPr>
          <w:rFonts w:ascii="Times New Roman" w:eastAsia="Times New Roman" w:hAnsi="Times New Roman" w:cs="Times New Roman"/>
          <w:lang w:val="en-US"/>
        </w:rPr>
        <w:t xml:space="preserve"> first-principles simulations remain computationally infeasible for routine use. The proposed surrogate provides forward prediction and inverse optimization in seconds on a standard CPU, making it suitable for integration as a virtual metrology layer within existing advanced process control (APC) workflows.</w:t>
      </w:r>
    </w:p>
    <w:p w14:paraId="1A40E455" w14:textId="5C6D4782" w:rsidR="00683CF4" w:rsidRDefault="00354ED0" w:rsidP="00354ED0">
      <w:pPr>
        <w:spacing w:after="0" w:line="480" w:lineRule="auto"/>
        <w:ind w:firstLine="720"/>
        <w:rPr>
          <w:rFonts w:ascii="Times New Roman" w:eastAsia="Times New Roman" w:hAnsi="Times New Roman" w:cs="Times New Roman"/>
          <w:lang w:val="en-US"/>
        </w:rPr>
      </w:pPr>
      <w:r w:rsidRPr="00354ED0">
        <w:rPr>
          <w:rFonts w:ascii="Times New Roman" w:eastAsia="Times New Roman" w:hAnsi="Times New Roman" w:cs="Times New Roman"/>
          <w:lang w:val="en-US"/>
        </w:rPr>
        <w:t xml:space="preserve">The </w:t>
      </w:r>
      <w:r w:rsidR="005C323A">
        <w:rPr>
          <w:rFonts w:ascii="Times New Roman" w:eastAsia="Times New Roman" w:hAnsi="Times New Roman" w:cs="Times New Roman"/>
          <w:lang w:val="en-US"/>
        </w:rPr>
        <w:t>surrogate's ability to identify a narrow region of process conditions that suppresses interdiffusion while maintaining acceptable growth per cycle</w:t>
      </w:r>
      <w:r w:rsidRPr="00354ED0">
        <w:rPr>
          <w:rFonts w:ascii="Times New Roman" w:eastAsia="Times New Roman" w:hAnsi="Times New Roman" w:cs="Times New Roman"/>
          <w:lang w:val="en-US"/>
        </w:rPr>
        <w:t xml:space="preserve"> and uniformity demonstrates its practical relevance. Notably, the optimized temperature range corresponds to known kinetic suppression regimes for thermally activated diffusion, indicating that the model is learning physically meaningful behavior rather than exploiting numerical artifacts. As such, the surrogate represents a credible stepping stone toward real-time, physics-guided process tuning in semiconductor thin-film manufacturing.</w:t>
      </w:r>
    </w:p>
    <w:p w14:paraId="0869B1BC" w14:textId="2C846F2E" w:rsidR="008D7DED" w:rsidRPr="00A237B3" w:rsidRDefault="002278EC" w:rsidP="00C22083">
      <w:pPr>
        <w:spacing w:before="120" w:after="0" w:line="480" w:lineRule="auto"/>
        <w:rPr>
          <w:rFonts w:ascii="Times New Roman" w:hAnsi="Times New Roman" w:cs="Times New Roman"/>
          <w:b/>
          <w:bCs/>
        </w:rPr>
      </w:pPr>
      <w:r>
        <w:rPr>
          <w:rFonts w:ascii="Times New Roman" w:hAnsi="Times New Roman" w:cs="Times New Roman"/>
          <w:b/>
          <w:bCs/>
        </w:rPr>
        <w:t xml:space="preserve">5.3 </w:t>
      </w:r>
      <w:r w:rsidR="00087010">
        <w:rPr>
          <w:rFonts w:ascii="Times New Roman" w:hAnsi="Times New Roman" w:cs="Times New Roman"/>
          <w:b/>
          <w:bCs/>
        </w:rPr>
        <w:t xml:space="preserve"> </w:t>
      </w:r>
      <w:r>
        <w:rPr>
          <w:rFonts w:ascii="Times New Roman" w:hAnsi="Times New Roman" w:cs="Times New Roman"/>
          <w:b/>
          <w:bCs/>
        </w:rPr>
        <w:t xml:space="preserve">Potential </w:t>
      </w:r>
      <w:r w:rsidR="008D7DED" w:rsidRPr="00A237B3">
        <w:rPr>
          <w:rFonts w:ascii="Times New Roman" w:hAnsi="Times New Roman" w:cs="Times New Roman"/>
          <w:b/>
          <w:bCs/>
        </w:rPr>
        <w:t>Limitations</w:t>
      </w:r>
    </w:p>
    <w:p w14:paraId="59D41F0F" w14:textId="7E59AA83" w:rsidR="008D7DED" w:rsidRPr="006D23CB" w:rsidRDefault="008D7DED" w:rsidP="00C22083">
      <w:pPr>
        <w:spacing w:after="0" w:line="480" w:lineRule="auto"/>
        <w:ind w:firstLine="720"/>
        <w:rPr>
          <w:rFonts w:ascii="Times New Roman" w:hAnsi="Times New Roman" w:cs="Times New Roman"/>
        </w:rPr>
      </w:pPr>
      <w:r>
        <w:rPr>
          <w:rFonts w:ascii="Times New Roman" w:hAnsi="Times New Roman" w:cs="Times New Roman"/>
        </w:rPr>
        <w:t>T</w:t>
      </w:r>
      <w:r w:rsidRPr="00142FE8">
        <w:rPr>
          <w:rFonts w:ascii="Times New Roman" w:hAnsi="Times New Roman" w:cs="Times New Roman"/>
        </w:rPr>
        <w:t xml:space="preserve">he </w:t>
      </w:r>
      <w:r>
        <w:rPr>
          <w:rFonts w:ascii="Times New Roman" w:hAnsi="Times New Roman" w:cs="Times New Roman"/>
        </w:rPr>
        <w:t xml:space="preserve">GNN-PINN </w:t>
      </w:r>
      <w:r w:rsidRPr="00142FE8">
        <w:rPr>
          <w:rFonts w:ascii="Times New Roman" w:hAnsi="Times New Roman" w:cs="Times New Roman"/>
        </w:rPr>
        <w:t xml:space="preserve">model has not yet been validated </w:t>
      </w:r>
      <w:r w:rsidR="005C323A">
        <w:rPr>
          <w:rFonts w:ascii="Times New Roman" w:hAnsi="Times New Roman" w:cs="Times New Roman"/>
        </w:rPr>
        <w:t>on real-world wafer metrology data</w:t>
      </w:r>
      <w:r>
        <w:rPr>
          <w:rFonts w:ascii="Times New Roman" w:hAnsi="Times New Roman" w:cs="Times New Roman"/>
        </w:rPr>
        <w:t>.</w:t>
      </w:r>
      <w:r w:rsidRPr="00142FE8">
        <w:rPr>
          <w:rFonts w:ascii="Times New Roman" w:hAnsi="Times New Roman" w:cs="Times New Roman"/>
        </w:rPr>
        <w:t xml:space="preserve"> </w:t>
      </w:r>
      <w:r>
        <w:rPr>
          <w:rFonts w:ascii="Times New Roman" w:hAnsi="Times New Roman" w:cs="Times New Roman"/>
        </w:rPr>
        <w:t>The l</w:t>
      </w:r>
      <w:r w:rsidRPr="00A237B3">
        <w:rPr>
          <w:rFonts w:ascii="Times New Roman" w:hAnsi="Times New Roman" w:cs="Times New Roman"/>
        </w:rPr>
        <w:t>ack of available real-world data</w:t>
      </w:r>
      <w:r>
        <w:rPr>
          <w:rFonts w:ascii="Times New Roman" w:hAnsi="Times New Roman" w:cs="Times New Roman"/>
        </w:rPr>
        <w:t xml:space="preserve"> was evident during the research phase. </w:t>
      </w:r>
      <w:r w:rsidRPr="006D23CB">
        <w:rPr>
          <w:rFonts w:ascii="Times New Roman" w:hAnsi="Times New Roman" w:cs="Times New Roman"/>
        </w:rPr>
        <w:t xml:space="preserve">Companies </w:t>
      </w:r>
      <w:r>
        <w:rPr>
          <w:rFonts w:ascii="Times New Roman" w:hAnsi="Times New Roman" w:cs="Times New Roman"/>
        </w:rPr>
        <w:t xml:space="preserve">in the semiconductor </w:t>
      </w:r>
      <w:r w:rsidR="005C323A">
        <w:rPr>
          <w:rFonts w:ascii="Times New Roman" w:hAnsi="Times New Roman" w:cs="Times New Roman"/>
        </w:rPr>
        <w:t>industry collect millions of data points per month, including</w:t>
      </w:r>
      <w:r>
        <w:rPr>
          <w:rFonts w:ascii="Times New Roman" w:hAnsi="Times New Roman" w:cs="Times New Roman"/>
        </w:rPr>
        <w:t xml:space="preserve"> film </w:t>
      </w:r>
      <w:r w:rsidRPr="006D23CB">
        <w:rPr>
          <w:rFonts w:ascii="Times New Roman" w:hAnsi="Times New Roman" w:cs="Times New Roman"/>
        </w:rPr>
        <w:t>thickness maps</w:t>
      </w:r>
      <w:r>
        <w:rPr>
          <w:rFonts w:ascii="Times New Roman" w:hAnsi="Times New Roman" w:cs="Times New Roman"/>
        </w:rPr>
        <w:t xml:space="preserve">, </w:t>
      </w:r>
      <w:r w:rsidRPr="006D23CB">
        <w:rPr>
          <w:rFonts w:ascii="Times New Roman" w:hAnsi="Times New Roman" w:cs="Times New Roman"/>
        </w:rPr>
        <w:t>chamber pressure logs</w:t>
      </w:r>
      <w:r>
        <w:rPr>
          <w:rFonts w:ascii="Times New Roman" w:hAnsi="Times New Roman" w:cs="Times New Roman"/>
        </w:rPr>
        <w:t xml:space="preserve">, and </w:t>
      </w:r>
      <w:r w:rsidRPr="006D23CB">
        <w:rPr>
          <w:rFonts w:ascii="Times New Roman" w:hAnsi="Times New Roman" w:cs="Times New Roman"/>
        </w:rPr>
        <w:t>precursor delivery histories</w:t>
      </w:r>
      <w:r>
        <w:rPr>
          <w:rFonts w:ascii="Times New Roman" w:hAnsi="Times New Roman" w:cs="Times New Roman"/>
        </w:rPr>
        <w:t>. However, this data is highly p</w:t>
      </w:r>
      <w:r w:rsidRPr="006D23CB">
        <w:rPr>
          <w:rFonts w:ascii="Times New Roman" w:hAnsi="Times New Roman" w:cs="Times New Roman"/>
        </w:rPr>
        <w:t>roprietary</w:t>
      </w:r>
      <w:r>
        <w:rPr>
          <w:rFonts w:ascii="Times New Roman" w:hAnsi="Times New Roman" w:cs="Times New Roman"/>
        </w:rPr>
        <w:t xml:space="preserve"> </w:t>
      </w:r>
      <w:r>
        <w:rPr>
          <w:rFonts w:ascii="Times New Roman" w:hAnsi="Times New Roman" w:cs="Times New Roman"/>
        </w:rPr>
        <w:lastRenderedPageBreak/>
        <w:t>and would require additional time, resources, and legal efforts to obtain a usable dataset large enough to train the model.</w:t>
      </w:r>
    </w:p>
    <w:p w14:paraId="1B430D13" w14:textId="2A7CD339" w:rsidR="00654811" w:rsidRDefault="008D7DED" w:rsidP="00683CF4">
      <w:pPr>
        <w:tabs>
          <w:tab w:val="num" w:pos="720"/>
        </w:tabs>
        <w:spacing w:after="0" w:line="480" w:lineRule="auto"/>
        <w:ind w:firstLine="720"/>
        <w:rPr>
          <w:rFonts w:ascii="Times New Roman" w:hAnsi="Times New Roman" w:cs="Times New Roman"/>
          <w:lang w:val="en-US"/>
        </w:rPr>
      </w:pPr>
      <w:r>
        <w:rPr>
          <w:rFonts w:ascii="Times New Roman" w:hAnsi="Times New Roman" w:cs="Times New Roman"/>
          <w:lang w:val="en-US"/>
        </w:rPr>
        <w:t xml:space="preserve">The synthetic data, although arguably </w:t>
      </w:r>
      <w:r w:rsidRPr="006A4233">
        <w:rPr>
          <w:rFonts w:ascii="Times New Roman" w:hAnsi="Times New Roman" w:cs="Times New Roman"/>
        </w:rPr>
        <w:t>statistically rich and physically credible</w:t>
      </w:r>
      <w:r>
        <w:rPr>
          <w:rFonts w:ascii="Times New Roman" w:hAnsi="Times New Roman" w:cs="Times New Roman"/>
          <w:lang w:val="en-US"/>
        </w:rPr>
        <w:t xml:space="preserve">, did not include complexities such as interface roughness, native SiO₂ sublayers, conditions </w:t>
      </w:r>
      <w:r w:rsidR="005C323A">
        <w:rPr>
          <w:rFonts w:ascii="Times New Roman" w:hAnsi="Times New Roman" w:cs="Times New Roman"/>
          <w:lang w:val="en-US"/>
        </w:rPr>
        <w:t xml:space="preserve">under which </w:t>
      </w:r>
      <w:proofErr w:type="gramStart"/>
      <w:r w:rsidR="005C323A">
        <w:rPr>
          <w:rFonts w:ascii="Times New Roman" w:hAnsi="Times New Roman" w:cs="Times New Roman"/>
          <w:lang w:val="en-US"/>
        </w:rPr>
        <w:t>Si-Al</w:t>
      </w:r>
      <w:proofErr w:type="gramEnd"/>
      <w:r w:rsidR="005C323A">
        <w:rPr>
          <w:rFonts w:ascii="Times New Roman" w:hAnsi="Times New Roman" w:cs="Times New Roman"/>
          <w:lang w:val="en-US"/>
        </w:rPr>
        <w:t xml:space="preserve"> interdiffusion occurred, or impurities arising from incomplete reactions or from </w:t>
      </w:r>
      <w:r w:rsidRPr="009743F7">
        <w:rPr>
          <w:rFonts w:ascii="Times New Roman" w:hAnsi="Times New Roman" w:cs="Times New Roman"/>
        </w:rPr>
        <w:t xml:space="preserve">adsorption on pore-like structures </w:t>
      </w:r>
      <w:r>
        <w:rPr>
          <w:rFonts w:ascii="Times New Roman" w:hAnsi="Times New Roman" w:cs="Times New Roman"/>
        </w:rPr>
        <w:t>during</w:t>
      </w:r>
      <w:r w:rsidRPr="009743F7">
        <w:rPr>
          <w:rFonts w:ascii="Times New Roman" w:hAnsi="Times New Roman" w:cs="Times New Roman"/>
        </w:rPr>
        <w:t xml:space="preserve"> early growth</w:t>
      </w:r>
      <w:r>
        <w:rPr>
          <w:rFonts w:ascii="Times New Roman" w:hAnsi="Times New Roman" w:cs="Times New Roman"/>
        </w:rPr>
        <w:t>. Additionally, t</w:t>
      </w:r>
      <w:r w:rsidRPr="00DC306F">
        <w:rPr>
          <w:rFonts w:ascii="Times New Roman" w:hAnsi="Times New Roman" w:cs="Times New Roman"/>
        </w:rPr>
        <w:t xml:space="preserve">he </w:t>
      </w:r>
      <w:r>
        <w:rPr>
          <w:rFonts w:ascii="Times New Roman" w:hAnsi="Times New Roman" w:cs="Times New Roman"/>
        </w:rPr>
        <w:t>model</w:t>
      </w:r>
      <w:r w:rsidRPr="00DC306F">
        <w:rPr>
          <w:rFonts w:ascii="Times New Roman" w:hAnsi="Times New Roman" w:cs="Times New Roman"/>
        </w:rPr>
        <w:t xml:space="preserve"> learn</w:t>
      </w:r>
      <w:r>
        <w:rPr>
          <w:rFonts w:ascii="Times New Roman" w:hAnsi="Times New Roman" w:cs="Times New Roman"/>
        </w:rPr>
        <w:t>ed</w:t>
      </w:r>
      <w:r w:rsidRPr="00DC306F">
        <w:rPr>
          <w:rFonts w:ascii="Times New Roman" w:hAnsi="Times New Roman" w:cs="Times New Roman"/>
        </w:rPr>
        <w:t xml:space="preserve"> idealized thickness maps</w:t>
      </w:r>
      <w:r>
        <w:rPr>
          <w:rFonts w:ascii="Times New Roman" w:hAnsi="Times New Roman" w:cs="Times New Roman"/>
        </w:rPr>
        <w:t xml:space="preserve">. </w:t>
      </w:r>
      <w:r w:rsidRPr="00DC306F">
        <w:rPr>
          <w:rFonts w:ascii="Times New Roman" w:hAnsi="Times New Roman" w:cs="Times New Roman"/>
          <w:lang w:val="en-US"/>
        </w:rPr>
        <w:t>Real</w:t>
      </w:r>
      <w:r>
        <w:rPr>
          <w:rFonts w:ascii="Times New Roman" w:hAnsi="Times New Roman" w:cs="Times New Roman"/>
          <w:lang w:val="en-US"/>
        </w:rPr>
        <w:t>-world</w:t>
      </w:r>
      <w:r w:rsidRPr="00DC306F">
        <w:rPr>
          <w:rFonts w:ascii="Times New Roman" w:hAnsi="Times New Roman" w:cs="Times New Roman"/>
          <w:lang w:val="en-US"/>
        </w:rPr>
        <w:t xml:space="preserve"> wafers </w:t>
      </w:r>
      <w:r w:rsidR="005C323A">
        <w:rPr>
          <w:rFonts w:ascii="Times New Roman" w:hAnsi="Times New Roman" w:cs="Times New Roman"/>
          <w:lang w:val="en-US"/>
        </w:rPr>
        <w:t>exhibit imperfections, including edge roll-off, carrier-gas flow asymmetry, precursor depletion across the wafer radius, temperature gradients, chamber-wall</w:t>
      </w:r>
      <w:r w:rsidRPr="00DC306F">
        <w:rPr>
          <w:rFonts w:ascii="Times New Roman" w:hAnsi="Times New Roman" w:cs="Times New Roman"/>
          <w:lang w:val="en-US"/>
        </w:rPr>
        <w:t xml:space="preserve"> adsorption/desorption</w:t>
      </w:r>
      <w:r>
        <w:rPr>
          <w:rFonts w:ascii="Times New Roman" w:hAnsi="Times New Roman" w:cs="Times New Roman"/>
          <w:lang w:val="en-US"/>
        </w:rPr>
        <w:t>, and t</w:t>
      </w:r>
      <w:r w:rsidRPr="00DC306F">
        <w:rPr>
          <w:rFonts w:ascii="Times New Roman" w:hAnsi="Times New Roman" w:cs="Times New Roman"/>
          <w:lang w:val="en-US"/>
        </w:rPr>
        <w:t>ool-specific hot/cold spots</w:t>
      </w:r>
      <w:r>
        <w:rPr>
          <w:rFonts w:ascii="Times New Roman" w:hAnsi="Times New Roman" w:cs="Times New Roman"/>
          <w:lang w:val="en-US"/>
        </w:rPr>
        <w:t xml:space="preserve">. </w:t>
      </w:r>
      <w:r w:rsidR="00645C82">
        <w:rPr>
          <w:rFonts w:ascii="Times New Roman" w:hAnsi="Times New Roman" w:cs="Times New Roman"/>
          <w:lang w:val="en-US"/>
        </w:rPr>
        <w:t xml:space="preserve"> </w:t>
      </w:r>
      <w:r>
        <w:rPr>
          <w:rFonts w:ascii="Times New Roman" w:hAnsi="Times New Roman" w:cs="Times New Roman"/>
          <w:lang w:val="en-US"/>
        </w:rPr>
        <w:t>Even industrial-grade ALD tools exhibit temperature fluctuations, long-term drift (e.g., valve wear), contamination events, and day-to-day variability.</w:t>
      </w:r>
    </w:p>
    <w:p w14:paraId="73DE3057" w14:textId="6FA9FA78" w:rsidR="008D7DED" w:rsidRPr="00A237B3" w:rsidRDefault="002278EC" w:rsidP="00C22083">
      <w:pPr>
        <w:keepNext/>
        <w:spacing w:before="120" w:after="0" w:line="480" w:lineRule="auto"/>
        <w:rPr>
          <w:rFonts w:ascii="Times New Roman" w:hAnsi="Times New Roman" w:cs="Times New Roman"/>
          <w:b/>
          <w:bCs/>
        </w:rPr>
      </w:pPr>
      <w:r>
        <w:rPr>
          <w:rFonts w:ascii="Times New Roman" w:hAnsi="Times New Roman" w:cs="Times New Roman"/>
          <w:b/>
          <w:bCs/>
        </w:rPr>
        <w:t>5.4</w:t>
      </w:r>
      <w:r w:rsidR="00087010">
        <w:rPr>
          <w:rFonts w:ascii="Times New Roman" w:hAnsi="Times New Roman" w:cs="Times New Roman"/>
          <w:b/>
          <w:bCs/>
        </w:rPr>
        <w:t xml:space="preserve"> </w:t>
      </w:r>
      <w:r>
        <w:rPr>
          <w:rFonts w:ascii="Times New Roman" w:hAnsi="Times New Roman" w:cs="Times New Roman"/>
          <w:b/>
          <w:bCs/>
        </w:rPr>
        <w:t xml:space="preserve"> </w:t>
      </w:r>
      <w:bookmarkStart w:id="139" w:name="_Hlk216040449"/>
      <w:r w:rsidR="008D7DED" w:rsidRPr="00A237B3">
        <w:rPr>
          <w:rFonts w:ascii="Times New Roman" w:hAnsi="Times New Roman" w:cs="Times New Roman"/>
          <w:b/>
          <w:bCs/>
        </w:rPr>
        <w:t>Recommendations for Future Research</w:t>
      </w:r>
      <w:bookmarkEnd w:id="139"/>
    </w:p>
    <w:p w14:paraId="647A71DE" w14:textId="7361EA9E" w:rsidR="00354ED0" w:rsidRPr="00354ED0" w:rsidRDefault="00354ED0" w:rsidP="00A7631D">
      <w:pPr>
        <w:spacing w:before="120" w:after="0" w:line="480" w:lineRule="auto"/>
        <w:ind w:firstLine="720"/>
        <w:rPr>
          <w:rFonts w:ascii="Times New Roman" w:hAnsi="Times New Roman" w:cs="Times New Roman"/>
        </w:rPr>
      </w:pPr>
      <w:bookmarkStart w:id="140" w:name="_Hlk216040498"/>
      <w:r w:rsidRPr="00354ED0">
        <w:rPr>
          <w:rFonts w:ascii="Times New Roman" w:hAnsi="Times New Roman" w:cs="Times New Roman"/>
        </w:rPr>
        <w:t>The limitations identified in Section 5.3 suggest several clear and achievable directions for future research that would strengthen the industrial relevance and physical realism of the proposed framework without altering its core architecture.</w:t>
      </w:r>
      <w:r>
        <w:rPr>
          <w:rFonts w:ascii="Times New Roman" w:hAnsi="Times New Roman" w:cs="Times New Roman"/>
        </w:rPr>
        <w:t xml:space="preserve">  </w:t>
      </w:r>
      <w:r w:rsidRPr="00354ED0">
        <w:rPr>
          <w:rFonts w:ascii="Times New Roman" w:hAnsi="Times New Roman" w:cs="Times New Roman"/>
        </w:rPr>
        <w:t>First, future work should focus on fine-tuning the existing surrogate using limited real-world fab</w:t>
      </w:r>
      <w:r w:rsidR="00A7631D">
        <w:rPr>
          <w:rFonts w:ascii="Times New Roman" w:hAnsi="Times New Roman" w:cs="Times New Roman"/>
        </w:rPr>
        <w:t>rication</w:t>
      </w:r>
      <w:r w:rsidRPr="00354ED0">
        <w:rPr>
          <w:rFonts w:ascii="Times New Roman" w:hAnsi="Times New Roman" w:cs="Times New Roman"/>
        </w:rPr>
        <w:t xml:space="preserve"> data rather than attempting to train a model entirely from experimental measurements. The physics-pretrained GNN-PINN developed in this study</w:t>
      </w:r>
      <w:r w:rsidR="005C323A">
        <w:rPr>
          <w:rFonts w:ascii="Times New Roman" w:hAnsi="Times New Roman" w:cs="Times New Roman"/>
        </w:rPr>
        <w:t xml:space="preserve">, </w:t>
      </w:r>
      <w:r w:rsidRPr="00354ED0">
        <w:rPr>
          <w:rFonts w:ascii="Times New Roman" w:hAnsi="Times New Roman" w:cs="Times New Roman"/>
        </w:rPr>
        <w:t>trained on a 10,000-point synthetic dataset</w:t>
      </w:r>
      <w:r w:rsidR="005C323A">
        <w:rPr>
          <w:rFonts w:ascii="Times New Roman" w:hAnsi="Times New Roman" w:cs="Times New Roman"/>
        </w:rPr>
        <w:t xml:space="preserve">, </w:t>
      </w:r>
      <w:r w:rsidRPr="00354ED0">
        <w:rPr>
          <w:rFonts w:ascii="Times New Roman" w:hAnsi="Times New Roman" w:cs="Times New Roman"/>
        </w:rPr>
        <w:t xml:space="preserve">provides a strong initialization that already encodes diffusion physics, saturation behavior, and realistic </w:t>
      </w:r>
      <w:r w:rsidR="005C323A">
        <w:rPr>
          <w:rFonts w:ascii="Times New Roman" w:hAnsi="Times New Roman" w:cs="Times New Roman"/>
        </w:rPr>
        <w:t>trends in ALD processes</w:t>
      </w:r>
      <w:r w:rsidRPr="00354ED0">
        <w:rPr>
          <w:rFonts w:ascii="Times New Roman" w:hAnsi="Times New Roman" w:cs="Times New Roman"/>
        </w:rPr>
        <w:t xml:space="preserve">. Future researchers should use the pretrained weights from this model as a starting point and fine-tune the surrogate using a small number of experimentally measured data points from a specific tool or material stack. In this transfer-learning paradigm, the synthetic </w:t>
      </w:r>
      <w:r w:rsidRPr="00354ED0">
        <w:rPr>
          <w:rFonts w:ascii="Times New Roman" w:hAnsi="Times New Roman" w:cs="Times New Roman"/>
        </w:rPr>
        <w:lastRenderedPageBreak/>
        <w:t>model functions as a</w:t>
      </w:r>
      <w:r w:rsidRPr="005C323A">
        <w:rPr>
          <w:rFonts w:ascii="Times New Roman" w:hAnsi="Times New Roman" w:cs="Times New Roman"/>
        </w:rPr>
        <w:t xml:space="preserve"> physics teacher</w:t>
      </w:r>
      <w:r w:rsidRPr="00354ED0">
        <w:rPr>
          <w:rFonts w:ascii="Times New Roman" w:hAnsi="Times New Roman" w:cs="Times New Roman"/>
        </w:rPr>
        <w:t>, allowing scarce real-world data to correct tool-specific biases, drift, and non-idealities without relearning fundamental physical behavior from scratch.</w:t>
      </w:r>
    </w:p>
    <w:p w14:paraId="70D2134E" w14:textId="68A1F1BF" w:rsidR="00354ED0" w:rsidRPr="00354ED0" w:rsidRDefault="00354ED0" w:rsidP="00A7631D">
      <w:pPr>
        <w:spacing w:before="120" w:after="0" w:line="480" w:lineRule="auto"/>
        <w:ind w:firstLine="720"/>
        <w:rPr>
          <w:rFonts w:ascii="Times New Roman" w:hAnsi="Times New Roman" w:cs="Times New Roman"/>
        </w:rPr>
      </w:pPr>
      <w:r w:rsidRPr="00354ED0">
        <w:rPr>
          <w:rFonts w:ascii="Times New Roman" w:hAnsi="Times New Roman" w:cs="Times New Roman"/>
        </w:rPr>
        <w:t>Second, incorporating realistic wafer-level non-idealities represents a critical next step. The current model assumes idealized thickness maps and uniform boundary conditions. Future datasets should include center-to-edge thickness variation, spatial gradients caused by precursor depletion, temperature non-uniformity, and carrier-gas flow asymmetry. These effects can be captured by augmenting the synthetic dataset with spatial descriptors or by introducing wafer-radius-dependent features, enabling the surrogate to learn deviations from ideal behavior observed in production environments.</w:t>
      </w:r>
    </w:p>
    <w:p w14:paraId="7637460E" w14:textId="4DAA822A" w:rsidR="00354ED0" w:rsidRPr="00354ED0" w:rsidRDefault="00354ED0" w:rsidP="00A7631D">
      <w:pPr>
        <w:spacing w:before="120" w:after="0" w:line="480" w:lineRule="auto"/>
        <w:ind w:firstLine="720"/>
        <w:rPr>
          <w:rFonts w:ascii="Times New Roman" w:hAnsi="Times New Roman" w:cs="Times New Roman"/>
        </w:rPr>
      </w:pPr>
      <w:r w:rsidRPr="00354ED0">
        <w:rPr>
          <w:rFonts w:ascii="Times New Roman" w:hAnsi="Times New Roman" w:cs="Times New Roman"/>
        </w:rPr>
        <w:t xml:space="preserve">Third, future experimental validation should incorporate depth-sensitive and cross-sectional measurements to anchor the diffusion predictions to physical ground truth. While ellipsometry provides robust thickness and uniformity measurements, techniques such as X-ray photoelectron spectroscopy (XPS), transmission electron microscopy (TEM), or secondary ion mass spectrometry (SIMS) </w:t>
      </w:r>
      <w:r w:rsidR="005C323A">
        <w:rPr>
          <w:rFonts w:ascii="Times New Roman" w:hAnsi="Times New Roman" w:cs="Times New Roman"/>
        </w:rPr>
        <w:t>can directly measure</w:t>
      </w:r>
      <w:r w:rsidRPr="00354ED0">
        <w:rPr>
          <w:rFonts w:ascii="Times New Roman" w:hAnsi="Times New Roman" w:cs="Times New Roman"/>
        </w:rPr>
        <w:t xml:space="preserve"> interdiffusion widths, interface roughness, and impurity distributions. Even a limited number of such measurements would substantially improve calibration and reduce uncertainty in diffusion predictions.</w:t>
      </w:r>
    </w:p>
    <w:p w14:paraId="41876DBD" w14:textId="77777777" w:rsidR="00354ED0" w:rsidRPr="00354ED0" w:rsidRDefault="00354ED0" w:rsidP="00A7631D">
      <w:pPr>
        <w:spacing w:before="120" w:after="0" w:line="480" w:lineRule="auto"/>
        <w:ind w:firstLine="720"/>
        <w:rPr>
          <w:rFonts w:ascii="Times New Roman" w:hAnsi="Times New Roman" w:cs="Times New Roman"/>
        </w:rPr>
      </w:pPr>
      <w:r w:rsidRPr="00354ED0">
        <w:rPr>
          <w:rFonts w:ascii="Times New Roman" w:hAnsi="Times New Roman" w:cs="Times New Roman"/>
        </w:rPr>
        <w:t>Finally, expanding the framework to include additional process variables and materials systems would improve generalizability. Incorporating purge time, carrier-gas flow rate, and plasma-enhanced ALD conditions would allow the model to capture a broader range of deposition regimes. Similarly, extending the approach to other high-κ dielectrics or metal-oxide interfaces would test the robustness of the physics-pretrained encoder and further validate the transfer-learning strategy.</w:t>
      </w:r>
    </w:p>
    <w:p w14:paraId="26CDC9A2" w14:textId="77777777" w:rsidR="00A7631D" w:rsidRDefault="00354ED0" w:rsidP="00A7631D">
      <w:pPr>
        <w:spacing w:before="120" w:after="0" w:line="480" w:lineRule="auto"/>
        <w:ind w:firstLine="720"/>
        <w:rPr>
          <w:rFonts w:ascii="Times New Roman" w:hAnsi="Times New Roman" w:cs="Times New Roman"/>
        </w:rPr>
      </w:pPr>
      <w:r w:rsidRPr="00354ED0">
        <w:rPr>
          <w:rFonts w:ascii="Times New Roman" w:hAnsi="Times New Roman" w:cs="Times New Roman"/>
        </w:rPr>
        <w:lastRenderedPageBreak/>
        <w:t>Together, these recommendations position the current surrogate as a scalable foundation rather than a closed system. By combining physics-informed pretraining with targeted experimental fine-tuning and increased realism in wafer-level effects, future work can progressively bridge the gap between synthetic modeling and production-scale deployment while preserving the computational efficiency demonstrated in this study.</w:t>
      </w:r>
    </w:p>
    <w:p w14:paraId="235691E6" w14:textId="27C40A59" w:rsidR="008D7DED" w:rsidRPr="00A237B3" w:rsidRDefault="001A3350" w:rsidP="00354ED0">
      <w:pPr>
        <w:spacing w:before="120" w:after="0" w:line="480" w:lineRule="auto"/>
        <w:rPr>
          <w:rFonts w:ascii="Times New Roman" w:hAnsi="Times New Roman" w:cs="Times New Roman"/>
          <w:b/>
          <w:bCs/>
        </w:rPr>
      </w:pPr>
      <w:r>
        <w:rPr>
          <w:rFonts w:ascii="Times New Roman" w:hAnsi="Times New Roman" w:cs="Times New Roman"/>
          <w:b/>
          <w:bCs/>
        </w:rPr>
        <w:t xml:space="preserve">5.5 </w:t>
      </w:r>
      <w:r w:rsidR="00087010">
        <w:rPr>
          <w:rFonts w:ascii="Times New Roman" w:hAnsi="Times New Roman" w:cs="Times New Roman"/>
          <w:b/>
          <w:bCs/>
        </w:rPr>
        <w:t xml:space="preserve"> </w:t>
      </w:r>
      <w:r w:rsidR="008D7DED" w:rsidRPr="00A237B3">
        <w:rPr>
          <w:rFonts w:ascii="Times New Roman" w:hAnsi="Times New Roman" w:cs="Times New Roman"/>
          <w:b/>
          <w:bCs/>
        </w:rPr>
        <w:t>Conclusions</w:t>
      </w:r>
      <w:bookmarkEnd w:id="140"/>
    </w:p>
    <w:p w14:paraId="4B27DC4D" w14:textId="3C1FF4B4" w:rsidR="008D7DED" w:rsidRDefault="008D7DED" w:rsidP="008D7DED">
      <w:pPr>
        <w:spacing w:line="480" w:lineRule="auto"/>
        <w:ind w:firstLine="720"/>
        <w:rPr>
          <w:rFonts w:ascii="Times New Roman" w:hAnsi="Times New Roman" w:cs="Times New Roman"/>
        </w:rPr>
      </w:pPr>
      <w:r>
        <w:rPr>
          <w:rFonts w:ascii="Times New Roman" w:hAnsi="Times New Roman" w:cs="Times New Roman"/>
        </w:rPr>
        <w:t xml:space="preserve">We determined that the proof-of-concept of an </w:t>
      </w:r>
      <w:r w:rsidRPr="006A4233">
        <w:rPr>
          <w:rFonts w:ascii="Times New Roman" w:hAnsi="Times New Roman" w:cs="Times New Roman"/>
        </w:rPr>
        <w:t>integrate</w:t>
      </w:r>
      <w:r>
        <w:rPr>
          <w:rFonts w:ascii="Times New Roman" w:hAnsi="Times New Roman" w:cs="Times New Roman"/>
        </w:rPr>
        <w:t xml:space="preserve">d </w:t>
      </w:r>
      <w:r w:rsidRPr="006A4233">
        <w:rPr>
          <w:rFonts w:ascii="Times New Roman" w:hAnsi="Times New Roman" w:cs="Times New Roman"/>
        </w:rPr>
        <w:t>GNN-based atomic structure encoding</w:t>
      </w:r>
      <w:r>
        <w:rPr>
          <w:rFonts w:ascii="Times New Roman" w:hAnsi="Times New Roman" w:cs="Times New Roman"/>
        </w:rPr>
        <w:t xml:space="preserve"> with a </w:t>
      </w:r>
      <w:r w:rsidRPr="006A4233">
        <w:rPr>
          <w:rFonts w:ascii="Times New Roman" w:hAnsi="Times New Roman" w:cs="Times New Roman"/>
        </w:rPr>
        <w:t>PINN-enforced Fick’s 2</w:t>
      </w:r>
      <w:r w:rsidRPr="006A4233">
        <w:rPr>
          <w:rFonts w:ascii="Times New Roman" w:hAnsi="Times New Roman" w:cs="Times New Roman"/>
          <w:vertAlign w:val="superscript"/>
        </w:rPr>
        <w:t>nd</w:t>
      </w:r>
      <w:r w:rsidRPr="006A4233">
        <w:rPr>
          <w:rFonts w:ascii="Times New Roman" w:hAnsi="Times New Roman" w:cs="Times New Roman"/>
        </w:rPr>
        <w:t xml:space="preserve"> law</w:t>
      </w:r>
      <w:r>
        <w:rPr>
          <w:rFonts w:ascii="Times New Roman" w:hAnsi="Times New Roman" w:cs="Times New Roman"/>
        </w:rPr>
        <w:t xml:space="preserve"> is statistically sound. Our GNN-PINN model satisfied the four research objectives and the four hypotheses</w:t>
      </w:r>
      <w:r w:rsidR="005C323A">
        <w:rPr>
          <w:rFonts w:ascii="Times New Roman" w:hAnsi="Times New Roman" w:cs="Times New Roman"/>
        </w:rPr>
        <w:t>, supported by empirical evidence, and met literature-based</w:t>
      </w:r>
      <w:r>
        <w:rPr>
          <w:rFonts w:ascii="Times New Roman" w:hAnsi="Times New Roman" w:cs="Times New Roman"/>
        </w:rPr>
        <w:t xml:space="preserve"> ALD industry standards. In essence, the</w:t>
      </w:r>
      <w:r w:rsidRPr="00FB3D5B">
        <w:rPr>
          <w:rFonts w:ascii="Times New Roman" w:hAnsi="Times New Roman" w:cs="Times New Roman"/>
        </w:rPr>
        <w:t xml:space="preserve"> </w:t>
      </w:r>
      <w:r>
        <w:rPr>
          <w:rFonts w:ascii="Times New Roman" w:hAnsi="Times New Roman" w:cs="Times New Roman"/>
        </w:rPr>
        <w:t>GNN-PINN model</w:t>
      </w:r>
      <w:r w:rsidRPr="00FB3D5B">
        <w:rPr>
          <w:rFonts w:ascii="Times New Roman" w:hAnsi="Times New Roman" w:cs="Times New Roman"/>
        </w:rPr>
        <w:t xml:space="preserve"> illustrate</w:t>
      </w:r>
      <w:r>
        <w:rPr>
          <w:rFonts w:ascii="Times New Roman" w:hAnsi="Times New Roman" w:cs="Times New Roman"/>
        </w:rPr>
        <w:t>d</w:t>
      </w:r>
      <w:r w:rsidRPr="00FB3D5B">
        <w:rPr>
          <w:rFonts w:ascii="Times New Roman" w:hAnsi="Times New Roman" w:cs="Times New Roman"/>
        </w:rPr>
        <w:t xml:space="preserve"> how physics-informed ML can complement traditional metrology.</w:t>
      </w:r>
      <w:r>
        <w:rPr>
          <w:rFonts w:ascii="Times New Roman" w:hAnsi="Times New Roman" w:cs="Times New Roman"/>
        </w:rPr>
        <w:t xml:space="preserve"> Our project provided</w:t>
      </w:r>
      <w:r w:rsidRPr="00FB3D5B">
        <w:rPr>
          <w:rFonts w:ascii="Times New Roman" w:hAnsi="Times New Roman" w:cs="Times New Roman"/>
        </w:rPr>
        <w:t xml:space="preserve"> meaningful </w:t>
      </w:r>
      <w:r>
        <w:rPr>
          <w:rFonts w:ascii="Times New Roman" w:hAnsi="Times New Roman" w:cs="Times New Roman"/>
        </w:rPr>
        <w:t>insights that ALD processes can be achieved even with limited real-world data and that physics constraints are embedded in</w:t>
      </w:r>
      <w:r w:rsidRPr="00FB3D5B">
        <w:rPr>
          <w:rFonts w:ascii="Times New Roman" w:hAnsi="Times New Roman" w:cs="Times New Roman"/>
        </w:rPr>
        <w:t xml:space="preserve"> the learning architecture. As </w:t>
      </w:r>
      <w:r>
        <w:rPr>
          <w:rFonts w:ascii="Times New Roman" w:hAnsi="Times New Roman" w:cs="Times New Roman"/>
        </w:rPr>
        <w:t xml:space="preserve">more advanced metrology becomes available, the methods introduced here </w:t>
      </w:r>
      <w:r w:rsidR="002B2E63">
        <w:rPr>
          <w:rFonts w:ascii="Times New Roman" w:hAnsi="Times New Roman" w:cs="Times New Roman"/>
        </w:rPr>
        <w:t>could</w:t>
      </w:r>
      <w:r>
        <w:rPr>
          <w:rFonts w:ascii="Times New Roman" w:hAnsi="Times New Roman" w:cs="Times New Roman"/>
        </w:rPr>
        <w:t xml:space="preserve"> serve as a</w:t>
      </w:r>
      <w:r w:rsidRPr="00FB3D5B">
        <w:rPr>
          <w:rFonts w:ascii="Times New Roman" w:hAnsi="Times New Roman" w:cs="Times New Roman"/>
        </w:rPr>
        <w:t xml:space="preserve"> basis for scalable, physically interpretable models across a wide range of thin-film deposition technologies. </w:t>
      </w:r>
    </w:p>
    <w:p w14:paraId="0CB3A99F" w14:textId="5FA11027" w:rsidR="00F51B14" w:rsidRDefault="00F51B14">
      <w:pPr>
        <w:rPr>
          <w:rFonts w:ascii="Times New Roman" w:hAnsi="Times New Roman" w:cs="Times New Roman"/>
          <w:b/>
          <w:bCs/>
        </w:rPr>
      </w:pPr>
    </w:p>
    <w:p w14:paraId="3522EB41" w14:textId="77777777" w:rsidR="00461D02" w:rsidRDefault="00461D02">
      <w:pPr>
        <w:rPr>
          <w:rFonts w:ascii="Times New Roman" w:hAnsi="Times New Roman" w:cs="Times New Roman"/>
          <w:b/>
          <w:bCs/>
        </w:rPr>
      </w:pPr>
    </w:p>
    <w:p w14:paraId="518486D8" w14:textId="77777777" w:rsidR="007C244B" w:rsidRDefault="007C244B">
      <w:pPr>
        <w:rPr>
          <w:rFonts w:ascii="Times New Roman" w:hAnsi="Times New Roman" w:cs="Times New Roman"/>
          <w:b/>
          <w:bCs/>
        </w:rPr>
      </w:pPr>
    </w:p>
    <w:p w14:paraId="1E262B6E" w14:textId="77777777" w:rsidR="00FC616A" w:rsidRDefault="00FC616A">
      <w:pPr>
        <w:rPr>
          <w:rFonts w:ascii="Times New Roman" w:hAnsi="Times New Roman" w:cs="Times New Roman"/>
          <w:b/>
          <w:bCs/>
        </w:rPr>
      </w:pPr>
    </w:p>
    <w:p w14:paraId="3903A960" w14:textId="77777777" w:rsidR="00FC616A" w:rsidRDefault="00FC616A">
      <w:pPr>
        <w:rPr>
          <w:rFonts w:ascii="Times New Roman" w:hAnsi="Times New Roman" w:cs="Times New Roman"/>
          <w:b/>
          <w:bCs/>
        </w:rPr>
      </w:pPr>
    </w:p>
    <w:p w14:paraId="0EADAEBE" w14:textId="77777777" w:rsidR="00FC616A" w:rsidRDefault="00FC616A">
      <w:pPr>
        <w:rPr>
          <w:rFonts w:ascii="Times New Roman" w:hAnsi="Times New Roman" w:cs="Times New Roman"/>
          <w:b/>
          <w:bCs/>
        </w:rPr>
      </w:pPr>
    </w:p>
    <w:p w14:paraId="25936FA4" w14:textId="77777777" w:rsidR="00FC616A" w:rsidRDefault="00FC616A">
      <w:pPr>
        <w:rPr>
          <w:rFonts w:ascii="Times New Roman" w:hAnsi="Times New Roman" w:cs="Times New Roman"/>
          <w:b/>
          <w:bCs/>
        </w:rPr>
      </w:pPr>
    </w:p>
    <w:p w14:paraId="7C4057A2" w14:textId="77777777" w:rsidR="003F2F9F" w:rsidRDefault="003F2F9F">
      <w:pPr>
        <w:rPr>
          <w:rFonts w:ascii="Times New Roman" w:hAnsi="Times New Roman" w:cs="Times New Roman"/>
          <w:b/>
          <w:bCs/>
        </w:rPr>
      </w:pPr>
    </w:p>
    <w:p w14:paraId="103D6BAA" w14:textId="77777777" w:rsidR="00814D1D" w:rsidRDefault="00814D1D" w:rsidP="00814D1D">
      <w:pPr>
        <w:spacing w:line="480" w:lineRule="auto"/>
        <w:rPr>
          <w:rFonts w:ascii="Times New Roman" w:hAnsi="Times New Roman" w:cs="Times New Roman"/>
          <w:b/>
          <w:bCs/>
        </w:rPr>
      </w:pPr>
    </w:p>
    <w:p w14:paraId="7425B0A6" w14:textId="03207BE3" w:rsidR="001A3350" w:rsidRDefault="001A3350" w:rsidP="00814D1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130BE58" w14:textId="6902E150" w:rsidR="001A3350" w:rsidRPr="001A3350" w:rsidRDefault="001A3350" w:rsidP="00683CF4">
      <w:pPr>
        <w:pStyle w:val="NormalWeb"/>
        <w:spacing w:line="480" w:lineRule="auto"/>
        <w:rPr>
          <w:lang w:val="en-US"/>
        </w:rPr>
      </w:pPr>
      <w:r w:rsidRPr="001A3350">
        <w:rPr>
          <w:lang w:val="en-US"/>
        </w:rPr>
        <w:t xml:space="preserve">Allen, M. P., &amp; Tildesley, D. J. (2017). </w:t>
      </w:r>
      <w:r w:rsidRPr="001A3350">
        <w:rPr>
          <w:rFonts w:eastAsiaTheme="majorEastAsia"/>
          <w:i/>
          <w:iCs/>
          <w:lang w:val="en-US"/>
        </w:rPr>
        <w:t>Computer simulation of liquids</w:t>
      </w:r>
      <w:r w:rsidRPr="001A3350">
        <w:rPr>
          <w:lang w:val="en-US"/>
        </w:rPr>
        <w:t xml:space="preserve"> (2nd ed.). Oxford</w:t>
      </w:r>
      <w:r w:rsidR="00683CF4">
        <w:rPr>
          <w:lang w:val="en-US"/>
        </w:rPr>
        <w:tab/>
      </w:r>
      <w:r w:rsidRPr="001A3350">
        <w:rPr>
          <w:lang w:val="en-US"/>
        </w:rPr>
        <w:t>University Press.</w:t>
      </w:r>
    </w:p>
    <w:p w14:paraId="72E0D69A" w14:textId="2F902671" w:rsidR="00683CF4"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Akiba, T., Sano, S., Yanase, T., Ohta, T., &amp; Koyama, M. (2019). Optuna: A </w:t>
      </w:r>
      <w:r w:rsidR="00FC616A">
        <w:rPr>
          <w:rFonts w:ascii="Times New Roman" w:eastAsia="Times New Roman" w:hAnsi="Times New Roman" w:cs="Times New Roman"/>
          <w:lang w:val="en-US"/>
        </w:rPr>
        <w:t>next generation</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hyperparameter optimization framework. </w:t>
      </w:r>
      <w:r w:rsidRPr="001A3350">
        <w:rPr>
          <w:rFonts w:ascii="Times New Roman" w:eastAsiaTheme="majorEastAsia" w:hAnsi="Times New Roman" w:cs="Times New Roman"/>
          <w:i/>
          <w:iCs/>
          <w:lang w:val="en-US"/>
        </w:rPr>
        <w:t>Proceedings of the 25th ACM SIGKDD</w:t>
      </w:r>
      <w:r w:rsidR="00683CF4">
        <w:rPr>
          <w:rFonts w:ascii="Times New Roman" w:eastAsiaTheme="majorEastAsia" w:hAnsi="Times New Roman" w:cs="Times New Roman"/>
          <w:i/>
          <w:iCs/>
          <w:lang w:val="en-US"/>
        </w:rPr>
        <w:tab/>
      </w:r>
      <w:r w:rsidRPr="001A3350">
        <w:rPr>
          <w:rFonts w:ascii="Times New Roman" w:eastAsiaTheme="majorEastAsia" w:hAnsi="Times New Roman" w:cs="Times New Roman"/>
          <w:i/>
          <w:iCs/>
          <w:lang w:val="en-US"/>
        </w:rPr>
        <w:t>International Conference on Knowledge Discovery &amp; Data Mining</w:t>
      </w:r>
      <w:r w:rsidRPr="001A3350">
        <w:rPr>
          <w:rFonts w:ascii="Times New Roman" w:eastAsia="Times New Roman" w:hAnsi="Times New Roman" w:cs="Times New Roman"/>
          <w:lang w:val="en-US"/>
        </w:rPr>
        <w:t>, 2623–2631.</w:t>
      </w:r>
      <w:r w:rsidR="00ED76B1">
        <w:rPr>
          <w:rFonts w:ascii="Times New Roman" w:eastAsia="Times New Roman" w:hAnsi="Times New Roman" w:cs="Times New Roman"/>
          <w:lang w:val="en-US"/>
        </w:rPr>
        <w:tab/>
      </w:r>
      <w:hyperlink r:id="rId25" w:history="1">
        <w:r w:rsidR="00ED76B1" w:rsidRPr="006E4BB3">
          <w:rPr>
            <w:rStyle w:val="Hyperlink"/>
            <w:rFonts w:ascii="Times New Roman" w:eastAsia="Times New Roman" w:hAnsi="Times New Roman" w:cs="Times New Roman"/>
            <w:lang w:val="en-US"/>
          </w:rPr>
          <w:t>https://arxiv.org/pdf/1907.10902</w:t>
        </w:r>
      </w:hyperlink>
      <w:r w:rsidR="00683CF4">
        <w:rPr>
          <w:rFonts w:ascii="Times New Roman" w:eastAsia="Times New Roman" w:hAnsi="Times New Roman" w:cs="Times New Roman"/>
          <w:lang w:val="en-US"/>
        </w:rPr>
        <w:tab/>
      </w:r>
    </w:p>
    <w:p w14:paraId="1A5F6163" w14:textId="61C456A6" w:rsidR="00ED76B1"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Bergstra, J., Bardenet, R., Bengio, Y., &amp; Kégl, B. (2011). Algorithms for hyper-parameter</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optimization. </w:t>
      </w:r>
      <w:r w:rsidRPr="001A3350">
        <w:rPr>
          <w:rFonts w:ascii="Times New Roman" w:eastAsiaTheme="majorEastAsia" w:hAnsi="Times New Roman" w:cs="Times New Roman"/>
          <w:i/>
          <w:iCs/>
          <w:lang w:val="en-US"/>
        </w:rPr>
        <w:t>Advances in Neural Information Processing Systems</w:t>
      </w:r>
      <w:r w:rsidRPr="001A3350">
        <w:rPr>
          <w:rFonts w:ascii="Times New Roman" w:eastAsia="Times New Roman" w:hAnsi="Times New Roman" w:cs="Times New Roman"/>
          <w:lang w:val="en-US"/>
        </w:rPr>
        <w:t>, 24, 2546–2554.</w:t>
      </w:r>
      <w:r w:rsidR="00ED76B1">
        <w:rPr>
          <w:rFonts w:ascii="Times New Roman" w:eastAsia="Times New Roman" w:hAnsi="Times New Roman" w:cs="Times New Roman"/>
          <w:lang w:val="en-US"/>
        </w:rPr>
        <w:tab/>
      </w:r>
      <w:hyperlink r:id="rId26" w:history="1">
        <w:r w:rsidR="00ED76B1" w:rsidRPr="006E4BB3">
          <w:rPr>
            <w:rStyle w:val="Hyperlink"/>
            <w:rFonts w:ascii="Times New Roman" w:eastAsia="Times New Roman" w:hAnsi="Times New Roman" w:cs="Times New Roman"/>
            <w:lang w:val="en-US"/>
          </w:rPr>
          <w:t>https://proceedings.neurips.cc/paper_files/paper/2011/file/86e8f7ab32cfd12577bc2619bc635690-Paper.pdf</w:t>
        </w:r>
      </w:hyperlink>
    </w:p>
    <w:p w14:paraId="321DD63A" w14:textId="4444C0BE"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Bresson, X., &amp; Laurent, T. (2021). Residual gated graph ConvNets (arXiv:1711.07553). arXiv.</w:t>
      </w:r>
      <w:r w:rsidR="00683CF4">
        <w:rPr>
          <w:rFonts w:ascii="Times New Roman" w:eastAsia="Times New Roman" w:hAnsi="Times New Roman" w:cs="Times New Roman"/>
          <w:lang w:val="en-US"/>
        </w:rPr>
        <w:tab/>
      </w:r>
      <w:hyperlink r:id="rId27" w:history="1">
        <w:r w:rsidR="00683CF4" w:rsidRPr="006E4BB3">
          <w:rPr>
            <w:rStyle w:val="Hyperlink"/>
            <w:rFonts w:ascii="Times New Roman" w:eastAsiaTheme="majorEastAsia" w:hAnsi="Times New Roman" w:cs="Times New Roman"/>
            <w:lang w:val="en-US"/>
          </w:rPr>
          <w:t>https://doi.org/10.48550/arXiv.1711.07553</w:t>
        </w:r>
      </w:hyperlink>
    </w:p>
    <w:p w14:paraId="3DB03E92" w14:textId="21493754"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Capstone Team. (2025). </w:t>
      </w:r>
      <w:r w:rsidRPr="001A3350">
        <w:rPr>
          <w:rFonts w:ascii="Times New Roman" w:eastAsiaTheme="majorEastAsia" w:hAnsi="Times New Roman" w:cs="Times New Roman"/>
          <w:i/>
          <w:iCs/>
          <w:lang w:val="en-US"/>
        </w:rPr>
        <w:t>SynthALD_Si_2025_v1: Physics-informed synthetic ALD dataset</w:t>
      </w:r>
      <w:r w:rsidRPr="001A3350">
        <w:rPr>
          <w:rFonts w:ascii="Times New Roman" w:eastAsia="Times New Roman" w:hAnsi="Times New Roman" w:cs="Times New Roman"/>
          <w:lang w:val="en-US"/>
        </w:rPr>
        <w:t xml:space="preserve"> [Data</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set]. Zenodo. </w:t>
      </w:r>
    </w:p>
    <w:p w14:paraId="2D5D362A" w14:textId="3E935709" w:rsidR="001A3350" w:rsidRDefault="001A3350" w:rsidP="00683CF4">
      <w:pPr>
        <w:spacing w:before="100" w:beforeAutospacing="1" w:after="100" w:afterAutospacing="1" w:line="480" w:lineRule="auto"/>
        <w:rPr>
          <w:rFonts w:ascii="Times New Roman" w:eastAsiaTheme="majorEastAsia" w:hAnsi="Times New Roman" w:cs="Times New Roman"/>
          <w:color w:val="0000FF"/>
          <w:u w:val="single"/>
          <w:lang w:val="en-US"/>
        </w:rPr>
      </w:pPr>
      <w:r w:rsidRPr="001A3350">
        <w:rPr>
          <w:rFonts w:ascii="Times New Roman" w:eastAsia="Times New Roman" w:hAnsi="Times New Roman" w:cs="Times New Roman"/>
          <w:lang w:val="en-US"/>
        </w:rPr>
        <w:t>Chen, C., &amp; Ong, S. P. (2022). M3GNet: A universal graph deep learning interatomic potential</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for the periodic table. </w:t>
      </w:r>
      <w:r w:rsidRPr="001A3350">
        <w:rPr>
          <w:rFonts w:ascii="Times New Roman" w:eastAsiaTheme="majorEastAsia" w:hAnsi="Times New Roman" w:cs="Times New Roman"/>
          <w:i/>
          <w:iCs/>
          <w:lang w:val="en-US"/>
        </w:rPr>
        <w:t>Nature Computational Science</w:t>
      </w:r>
      <w:r w:rsidRPr="001A3350">
        <w:rPr>
          <w:rFonts w:ascii="Times New Roman" w:eastAsia="Times New Roman" w:hAnsi="Times New Roman" w:cs="Times New Roman"/>
          <w:lang w:val="en-US"/>
        </w:rPr>
        <w:t>, 2(11), 718–728.</w:t>
      </w:r>
      <w:r w:rsidR="00683CF4">
        <w:rPr>
          <w:rFonts w:ascii="Times New Roman" w:eastAsia="Times New Roman" w:hAnsi="Times New Roman" w:cs="Times New Roman"/>
          <w:lang w:val="en-US"/>
        </w:rPr>
        <w:tab/>
      </w:r>
      <w:hyperlink r:id="rId28" w:history="1">
        <w:r w:rsidR="00683CF4" w:rsidRPr="006E4BB3">
          <w:rPr>
            <w:rStyle w:val="Hyperlink"/>
            <w:rFonts w:ascii="Times New Roman" w:eastAsiaTheme="majorEastAsia" w:hAnsi="Times New Roman" w:cs="Times New Roman"/>
            <w:lang w:val="en-US"/>
          </w:rPr>
          <w:t>https://doi.org/10.1038/s43588-022-00349-3</w:t>
        </w:r>
      </w:hyperlink>
    </w:p>
    <w:p w14:paraId="0D42911A" w14:textId="77777777" w:rsidR="00044F45" w:rsidRDefault="00044F45" w:rsidP="00683CF4">
      <w:pPr>
        <w:spacing w:before="100" w:beforeAutospacing="1" w:after="100" w:afterAutospacing="1" w:line="480" w:lineRule="auto"/>
        <w:rPr>
          <w:rFonts w:ascii="Times New Roman" w:eastAsiaTheme="majorEastAsia" w:hAnsi="Times New Roman" w:cs="Times New Roman"/>
          <w:color w:val="0000FF"/>
          <w:u w:val="single"/>
          <w:lang w:val="en-US"/>
        </w:rPr>
      </w:pPr>
    </w:p>
    <w:p w14:paraId="0C88F2B4" w14:textId="26399F92" w:rsidR="00045BB4" w:rsidRPr="00044F45" w:rsidRDefault="00044F45" w:rsidP="00683CF4">
      <w:pPr>
        <w:spacing w:before="100" w:beforeAutospacing="1" w:after="100" w:afterAutospacing="1" w:line="480" w:lineRule="auto"/>
        <w:rPr>
          <w:rFonts w:ascii="Times New Roman" w:eastAsiaTheme="majorEastAsia" w:hAnsi="Times New Roman" w:cs="Times New Roman"/>
          <w:color w:val="0000FF"/>
          <w:u w:val="single"/>
          <w:lang w:val="en-US"/>
        </w:rPr>
      </w:pPr>
      <w:r w:rsidRPr="00044F45">
        <w:rPr>
          <w:rFonts w:ascii="Times New Roman" w:hAnsi="Times New Roman" w:cs="Times New Roman"/>
        </w:rPr>
        <w:lastRenderedPageBreak/>
        <w:t xml:space="preserve">Chen, T., &amp; Guestrin, C. (2016). </w:t>
      </w:r>
      <w:r w:rsidRPr="00044F45">
        <w:rPr>
          <w:rFonts w:ascii="Times New Roman" w:hAnsi="Times New Roman" w:cs="Times New Roman"/>
          <w:i/>
          <w:iCs/>
        </w:rPr>
        <w:t>XGBoost: A scalable tree boosting system</w:t>
      </w:r>
      <w:r w:rsidRPr="00044F45">
        <w:rPr>
          <w:rFonts w:ascii="Times New Roman" w:hAnsi="Times New Roman" w:cs="Times New Roman"/>
        </w:rPr>
        <w:t>. In Proceedings of</w:t>
      </w:r>
      <w:r>
        <w:rPr>
          <w:rFonts w:ascii="Times New Roman" w:hAnsi="Times New Roman" w:cs="Times New Roman"/>
        </w:rPr>
        <w:tab/>
      </w:r>
      <w:r w:rsidRPr="00044F45">
        <w:rPr>
          <w:rFonts w:ascii="Times New Roman" w:hAnsi="Times New Roman" w:cs="Times New Roman"/>
        </w:rPr>
        <w:t>the 22nd ACM SIGKDD International Conference on Knowledge Discovery and Data</w:t>
      </w:r>
      <w:r>
        <w:rPr>
          <w:rFonts w:ascii="Times New Roman" w:hAnsi="Times New Roman" w:cs="Times New Roman"/>
        </w:rPr>
        <w:tab/>
      </w:r>
      <w:r w:rsidRPr="00044F45">
        <w:rPr>
          <w:rFonts w:ascii="Times New Roman" w:hAnsi="Times New Roman" w:cs="Times New Roman"/>
        </w:rPr>
        <w:t>Mining (pp. 785–794). ACM.</w:t>
      </w:r>
      <w:r>
        <w:rPr>
          <w:rFonts w:ascii="Times New Roman" w:hAnsi="Times New Roman" w:cs="Times New Roman"/>
        </w:rPr>
        <w:t xml:space="preserve">  </w:t>
      </w:r>
      <w:hyperlink r:id="rId29" w:history="1">
        <w:r w:rsidR="00D64CDA" w:rsidRPr="006E4BB3">
          <w:rPr>
            <w:rStyle w:val="Hyperlink"/>
            <w:rFonts w:ascii="Times New Roman" w:hAnsi="Times New Roman" w:cs="Times New Roman"/>
          </w:rPr>
          <w:t>https://doi.org/10.1145/2939672.2939785</w:t>
        </w:r>
      </w:hyperlink>
    </w:p>
    <w:p w14:paraId="191DED9D" w14:textId="38B252DF" w:rsidR="00605C83" w:rsidRDefault="00605C83" w:rsidP="00683CF4">
      <w:pPr>
        <w:spacing w:before="100" w:beforeAutospacing="1" w:after="100" w:afterAutospacing="1" w:line="480" w:lineRule="auto"/>
        <w:rPr>
          <w:rFonts w:ascii="Times New Roman" w:eastAsia="Times New Roman" w:hAnsi="Times New Roman" w:cs="Times New Roman"/>
          <w:lang w:val="en-US"/>
        </w:rPr>
      </w:pPr>
      <w:r w:rsidRPr="00605C83">
        <w:rPr>
          <w:rFonts w:ascii="Times New Roman" w:eastAsia="Times New Roman" w:hAnsi="Times New Roman" w:cs="Times New Roman"/>
          <w:lang w:val="en-US"/>
        </w:rPr>
        <w:t>Chien, C.-F., Hung, W.-T., Pan, C.-W., &amp; Nguyen, T. H. V. (2022). Decision-based virtual</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metrology for advanced process control to empower smart production and an empirical</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study for semiconductor manufacturing. Computers &amp; Industrial Engineering, 169,</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 xml:space="preserve">108245. </w:t>
      </w:r>
      <w:hyperlink r:id="rId30" w:history="1">
        <w:r w:rsidRPr="006E4BB3">
          <w:rPr>
            <w:rStyle w:val="Hyperlink"/>
            <w:rFonts w:ascii="Times New Roman" w:eastAsia="Times New Roman" w:hAnsi="Times New Roman" w:cs="Times New Roman"/>
            <w:lang w:val="en-US"/>
          </w:rPr>
          <w:t>https://doi.org/10.1016/j.cie.2022.108245</w:t>
        </w:r>
      </w:hyperlink>
    </w:p>
    <w:p w14:paraId="6BF3BBE7" w14:textId="59A172AA"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Choudary, K., </w:t>
      </w:r>
      <w:r w:rsidR="00683CF4">
        <w:rPr>
          <w:rFonts w:ascii="Times New Roman" w:eastAsia="Times New Roman" w:hAnsi="Times New Roman" w:cs="Times New Roman"/>
          <w:lang w:val="en-US"/>
        </w:rPr>
        <w:t>et al</w:t>
      </w:r>
      <w:r w:rsidRPr="001A3350">
        <w:rPr>
          <w:rFonts w:ascii="Times New Roman" w:eastAsia="Times New Roman" w:hAnsi="Times New Roman" w:cs="Times New Roman"/>
          <w:lang w:val="en-US"/>
        </w:rPr>
        <w:t>. (2024). InterMat: accelerating band offset prediction in semiconductor</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interfaces with DFT and deep learning. </w:t>
      </w:r>
      <w:r w:rsidRPr="001A3350">
        <w:rPr>
          <w:rFonts w:ascii="Times New Roman" w:eastAsiaTheme="majorEastAsia" w:hAnsi="Times New Roman" w:cs="Times New Roman"/>
          <w:i/>
          <w:iCs/>
          <w:lang w:val="en-US"/>
        </w:rPr>
        <w:t>Digital Discovery</w:t>
      </w:r>
      <w:r w:rsidRPr="001A3350">
        <w:rPr>
          <w:rFonts w:ascii="Times New Roman" w:eastAsia="Times New Roman" w:hAnsi="Times New Roman" w:cs="Times New Roman"/>
          <w:lang w:val="en-US"/>
        </w:rPr>
        <w:t>, 3(5), 1365–1377.</w:t>
      </w:r>
      <w:r w:rsidR="00683CF4">
        <w:rPr>
          <w:rFonts w:ascii="Times New Roman" w:eastAsia="Times New Roman" w:hAnsi="Times New Roman" w:cs="Times New Roman"/>
          <w:lang w:val="en-US"/>
        </w:rPr>
        <w:tab/>
      </w:r>
      <w:hyperlink r:id="rId31" w:history="1">
        <w:r w:rsidR="00683CF4" w:rsidRPr="006E4BB3">
          <w:rPr>
            <w:rStyle w:val="Hyperlink"/>
            <w:rFonts w:ascii="Times New Roman" w:eastAsiaTheme="majorEastAsia" w:hAnsi="Times New Roman" w:cs="Times New Roman"/>
            <w:lang w:val="en-US"/>
          </w:rPr>
          <w:t>https://doi.org/10.1039/D4DD00031E</w:t>
        </w:r>
      </w:hyperlink>
    </w:p>
    <w:p w14:paraId="007C742C" w14:textId="26FC5489" w:rsid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Court, C. J., </w:t>
      </w:r>
      <w:r w:rsidR="00683CF4">
        <w:rPr>
          <w:rFonts w:ascii="Times New Roman" w:eastAsia="Times New Roman" w:hAnsi="Times New Roman" w:cs="Times New Roman"/>
          <w:lang w:val="en-US"/>
        </w:rPr>
        <w:t>et al</w:t>
      </w:r>
      <w:r w:rsidRPr="001A3350">
        <w:rPr>
          <w:rFonts w:ascii="Times New Roman" w:eastAsia="Times New Roman" w:hAnsi="Times New Roman" w:cs="Times New Roman"/>
          <w:lang w:val="en-US"/>
        </w:rPr>
        <w:t xml:space="preserve">. (2023). Generative models for materials discovery. </w:t>
      </w:r>
      <w:r w:rsidRPr="001A3350">
        <w:rPr>
          <w:rFonts w:ascii="Times New Roman" w:eastAsiaTheme="majorEastAsia" w:hAnsi="Times New Roman" w:cs="Times New Roman"/>
          <w:i/>
          <w:iCs/>
          <w:lang w:val="en-US"/>
        </w:rPr>
        <w:t>Nature Reviews</w:t>
      </w:r>
      <w:r w:rsidR="00683CF4">
        <w:rPr>
          <w:rFonts w:ascii="Times New Roman" w:eastAsiaTheme="majorEastAsia" w:hAnsi="Times New Roman" w:cs="Times New Roman"/>
          <w:i/>
          <w:iCs/>
          <w:lang w:val="en-US"/>
        </w:rPr>
        <w:tab/>
      </w:r>
      <w:r w:rsidRPr="001A3350">
        <w:rPr>
          <w:rFonts w:ascii="Times New Roman" w:eastAsiaTheme="majorEastAsia" w:hAnsi="Times New Roman" w:cs="Times New Roman"/>
          <w:i/>
          <w:iCs/>
          <w:lang w:val="en-US"/>
        </w:rPr>
        <w:t>Materials</w:t>
      </w:r>
      <w:r w:rsidRPr="001A3350">
        <w:rPr>
          <w:rFonts w:ascii="Times New Roman" w:eastAsia="Times New Roman" w:hAnsi="Times New Roman" w:cs="Times New Roman"/>
          <w:lang w:val="en-US"/>
        </w:rPr>
        <w:t xml:space="preserve">, 8, 241–258. </w:t>
      </w:r>
    </w:p>
    <w:p w14:paraId="16DAA4A0" w14:textId="04232B02" w:rsidR="00A4085D" w:rsidRDefault="00F4757F" w:rsidP="00F4757F">
      <w:pPr>
        <w:spacing w:before="100" w:beforeAutospacing="1" w:after="100" w:afterAutospacing="1" w:line="480" w:lineRule="auto"/>
        <w:rPr>
          <w:rFonts w:ascii="Times New Roman" w:eastAsia="Times New Roman" w:hAnsi="Times New Roman" w:cs="Times New Roman"/>
          <w:lang w:val="en-US"/>
        </w:rPr>
      </w:pPr>
      <w:r w:rsidRPr="00F4757F">
        <w:rPr>
          <w:rFonts w:ascii="Times New Roman" w:eastAsia="Times New Roman" w:hAnsi="Times New Roman" w:cs="Times New Roman"/>
          <w:lang w:val="en-US"/>
        </w:rPr>
        <w:t>Crank, J. (1975). The mathematics of diffusion (2nd ed.). Oxford University Press.</w:t>
      </w:r>
    </w:p>
    <w:p w14:paraId="7248D116" w14:textId="77777777" w:rsidR="00D64CDA" w:rsidRDefault="001A3350" w:rsidP="00F4757F">
      <w:pPr>
        <w:spacing w:before="100" w:beforeAutospacing="1" w:after="100" w:afterAutospacing="1" w:line="480" w:lineRule="auto"/>
        <w:rPr>
          <w:rFonts w:ascii="Times New Roman" w:eastAsiaTheme="majorEastAsia" w:hAnsi="Times New Roman" w:cs="Times New Roman"/>
          <w:color w:val="0000FF"/>
          <w:u w:val="single"/>
          <w:lang w:val="en-US"/>
        </w:rPr>
      </w:pPr>
      <w:r w:rsidRPr="001A3350">
        <w:rPr>
          <w:rFonts w:ascii="Times New Roman" w:eastAsia="Times New Roman" w:hAnsi="Times New Roman" w:cs="Times New Roman"/>
          <w:lang w:val="en-US"/>
        </w:rPr>
        <w:t>Dan, Y., Zhao, Y., Li, X., Li, S., Hu, M., &amp; Hu, J. (2020). Generative adversarial networks</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(GAN) based efficient sampling of chemical composition space for inverse design of</w:t>
      </w:r>
      <w:r w:rsidR="00683CF4">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inorganic materials. </w:t>
      </w:r>
      <w:proofErr w:type="spellStart"/>
      <w:r w:rsidRPr="001A3350">
        <w:rPr>
          <w:rFonts w:ascii="Times New Roman" w:eastAsiaTheme="majorEastAsia" w:hAnsi="Times New Roman" w:cs="Times New Roman"/>
          <w:i/>
          <w:iCs/>
          <w:lang w:val="en-US"/>
        </w:rPr>
        <w:t>npj</w:t>
      </w:r>
      <w:proofErr w:type="spellEnd"/>
      <w:r w:rsidRPr="001A3350">
        <w:rPr>
          <w:rFonts w:ascii="Times New Roman" w:eastAsiaTheme="majorEastAsia" w:hAnsi="Times New Roman" w:cs="Times New Roman"/>
          <w:i/>
          <w:iCs/>
          <w:lang w:val="en-US"/>
        </w:rPr>
        <w:t xml:space="preserve"> Computational Materials</w:t>
      </w:r>
      <w:r w:rsidRPr="001A3350">
        <w:rPr>
          <w:rFonts w:ascii="Times New Roman" w:eastAsia="Times New Roman" w:hAnsi="Times New Roman" w:cs="Times New Roman"/>
          <w:lang w:val="en-US"/>
        </w:rPr>
        <w:t>, 6, Article 84.</w:t>
      </w:r>
      <w:r w:rsidR="00683CF4">
        <w:rPr>
          <w:rFonts w:ascii="Times New Roman" w:eastAsia="Times New Roman" w:hAnsi="Times New Roman" w:cs="Times New Roman"/>
          <w:lang w:val="en-US"/>
        </w:rPr>
        <w:tab/>
      </w:r>
      <w:hyperlink r:id="rId32" w:history="1">
        <w:r w:rsidR="00073F1C" w:rsidRPr="006E4BB3">
          <w:rPr>
            <w:rStyle w:val="Hyperlink"/>
            <w:rFonts w:ascii="Times New Roman" w:eastAsiaTheme="majorEastAsia" w:hAnsi="Times New Roman" w:cs="Times New Roman"/>
            <w:lang w:val="en-US"/>
          </w:rPr>
          <w:t>https://doi.org/10.1038/s41524-020-00352-0</w:t>
        </w:r>
      </w:hyperlink>
    </w:p>
    <w:p w14:paraId="47A44634" w14:textId="77777777" w:rsidR="00D64CDA" w:rsidRDefault="00D64CDA" w:rsidP="00F4757F">
      <w:pPr>
        <w:spacing w:before="100" w:beforeAutospacing="1" w:after="100" w:afterAutospacing="1" w:line="480" w:lineRule="auto"/>
        <w:rPr>
          <w:rFonts w:ascii="Times New Roman" w:eastAsiaTheme="majorEastAsia" w:hAnsi="Times New Roman" w:cs="Times New Roman"/>
          <w:color w:val="0000FF"/>
          <w:u w:val="single"/>
          <w:lang w:val="en-US"/>
        </w:rPr>
      </w:pPr>
    </w:p>
    <w:p w14:paraId="4513914F" w14:textId="77777777" w:rsidR="00D64CDA" w:rsidRDefault="00D64CDA" w:rsidP="00F4757F">
      <w:pPr>
        <w:spacing w:before="100" w:beforeAutospacing="1" w:after="100" w:afterAutospacing="1" w:line="480" w:lineRule="auto"/>
        <w:rPr>
          <w:rFonts w:ascii="Times New Roman" w:eastAsiaTheme="majorEastAsia" w:hAnsi="Times New Roman" w:cs="Times New Roman"/>
          <w:color w:val="0000FF"/>
          <w:u w:val="single"/>
          <w:lang w:val="en-US"/>
        </w:rPr>
      </w:pPr>
    </w:p>
    <w:p w14:paraId="79C2A53F" w14:textId="483AEA6D" w:rsidR="00A4085D" w:rsidRPr="00D64CDA" w:rsidRDefault="00F4757F" w:rsidP="00F4757F">
      <w:pPr>
        <w:spacing w:before="100" w:beforeAutospacing="1" w:after="100" w:afterAutospacing="1" w:line="480" w:lineRule="auto"/>
        <w:rPr>
          <w:rFonts w:ascii="Times New Roman" w:eastAsiaTheme="majorEastAsia" w:hAnsi="Times New Roman" w:cs="Times New Roman"/>
          <w:color w:val="0000FF"/>
          <w:u w:val="single"/>
          <w:lang w:val="en-US"/>
        </w:rPr>
      </w:pPr>
      <w:r w:rsidRPr="00F4757F">
        <w:rPr>
          <w:rFonts w:ascii="Times New Roman" w:eastAsia="Times New Roman" w:hAnsi="Times New Roman" w:cs="Times New Roman"/>
          <w:lang w:val="en-US"/>
        </w:rPr>
        <w:lastRenderedPageBreak/>
        <w:t>Elam, J. W., Groner, M. D., &amp; George, S. M. (2002). Viscous flow reactor with quartz crystal</w:t>
      </w:r>
      <w:r>
        <w:rPr>
          <w:rFonts w:ascii="Times New Roman" w:eastAsia="Times New Roman" w:hAnsi="Times New Roman" w:cs="Times New Roman"/>
          <w:lang w:val="en-US"/>
        </w:rPr>
        <w:tab/>
      </w:r>
      <w:r w:rsidRPr="00F4757F">
        <w:rPr>
          <w:rFonts w:ascii="Times New Roman" w:eastAsia="Times New Roman" w:hAnsi="Times New Roman" w:cs="Times New Roman"/>
          <w:lang w:val="en-US"/>
        </w:rPr>
        <w:t>microbalance for thin film growth by atomic layer deposition. Review of Scientific</w:t>
      </w:r>
      <w:r>
        <w:rPr>
          <w:rFonts w:ascii="Times New Roman" w:eastAsia="Times New Roman" w:hAnsi="Times New Roman" w:cs="Times New Roman"/>
          <w:lang w:val="en-US"/>
        </w:rPr>
        <w:tab/>
      </w:r>
      <w:r w:rsidRPr="00F4757F">
        <w:rPr>
          <w:rFonts w:ascii="Times New Roman" w:eastAsia="Times New Roman" w:hAnsi="Times New Roman" w:cs="Times New Roman"/>
          <w:lang w:val="en-US"/>
        </w:rPr>
        <w:t>Instruments, 73(8), 2981–2987.</w:t>
      </w:r>
      <w:r>
        <w:rPr>
          <w:rFonts w:ascii="Times New Roman" w:eastAsia="Times New Roman" w:hAnsi="Times New Roman" w:cs="Times New Roman"/>
          <w:lang w:val="en-US"/>
        </w:rPr>
        <w:t xml:space="preserve"> </w:t>
      </w:r>
      <w:r w:rsidR="00A4085D">
        <w:rPr>
          <w:rFonts w:ascii="Times New Roman" w:eastAsia="Times New Roman" w:hAnsi="Times New Roman" w:cs="Times New Roman"/>
          <w:lang w:val="en-US"/>
        </w:rPr>
        <w:tab/>
      </w:r>
      <w:r w:rsidR="00A4085D">
        <w:rPr>
          <w:rFonts w:ascii="Times New Roman" w:eastAsia="Times New Roman" w:hAnsi="Times New Roman" w:cs="Times New Roman"/>
          <w:lang w:val="en-US"/>
        </w:rPr>
        <w:tab/>
      </w:r>
      <w:r w:rsidR="00A4085D">
        <w:rPr>
          <w:rFonts w:ascii="Times New Roman" w:eastAsia="Times New Roman" w:hAnsi="Times New Roman" w:cs="Times New Roman"/>
          <w:lang w:val="en-US"/>
        </w:rPr>
        <w:tab/>
      </w:r>
    </w:p>
    <w:p w14:paraId="1F5E3F5E" w14:textId="78C8E234"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Fattori, J., Amarasinghe, R., Spagnolo, B., &amp; Scuderi, M. (2020). Ultra-thin passivation layers in</w:t>
      </w:r>
      <w:r w:rsidR="00073F1C">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Cu(In,Ga)Se₂ thin-film solar cells. </w:t>
      </w:r>
      <w:r w:rsidRPr="001A3350">
        <w:rPr>
          <w:rFonts w:ascii="Times New Roman" w:eastAsiaTheme="majorEastAsia" w:hAnsi="Times New Roman" w:cs="Times New Roman"/>
          <w:i/>
          <w:iCs/>
          <w:lang w:val="en-US"/>
        </w:rPr>
        <w:t>Scientific Reports</w:t>
      </w:r>
      <w:r w:rsidRPr="001A3350">
        <w:rPr>
          <w:rFonts w:ascii="Times New Roman" w:eastAsia="Times New Roman" w:hAnsi="Times New Roman" w:cs="Times New Roman"/>
          <w:lang w:val="en-US"/>
        </w:rPr>
        <w:t>, 10, Article 7511.</w:t>
      </w:r>
      <w:r w:rsidR="00073F1C">
        <w:rPr>
          <w:rFonts w:ascii="Times New Roman" w:eastAsia="Times New Roman" w:hAnsi="Times New Roman" w:cs="Times New Roman"/>
          <w:lang w:val="en-US"/>
        </w:rPr>
        <w:tab/>
      </w:r>
      <w:hyperlink r:id="rId33" w:history="1">
        <w:r w:rsidR="00073F1C" w:rsidRPr="006E4BB3">
          <w:rPr>
            <w:rStyle w:val="Hyperlink"/>
            <w:rFonts w:ascii="Times New Roman" w:eastAsiaTheme="majorEastAsia" w:hAnsi="Times New Roman" w:cs="Times New Roman"/>
            <w:lang w:val="en-US"/>
          </w:rPr>
          <w:t>https://doi.org/10.1038/s41598-020-64448-9</w:t>
        </w:r>
      </w:hyperlink>
    </w:p>
    <w:p w14:paraId="7DB1C0ED" w14:textId="4D49D765"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Frazier, P. I. (2018). </w:t>
      </w:r>
      <w:r w:rsidRPr="001A3350">
        <w:rPr>
          <w:rFonts w:ascii="Times New Roman" w:eastAsiaTheme="majorEastAsia" w:hAnsi="Times New Roman" w:cs="Times New Roman"/>
          <w:i/>
          <w:iCs/>
          <w:lang w:val="en-US"/>
        </w:rPr>
        <w:t>A tutorial on Bayesian optimization</w:t>
      </w:r>
      <w:r w:rsidRPr="001A3350">
        <w:rPr>
          <w:rFonts w:ascii="Times New Roman" w:eastAsia="Times New Roman" w:hAnsi="Times New Roman" w:cs="Times New Roman"/>
          <w:lang w:val="en-US"/>
        </w:rPr>
        <w:t xml:space="preserve"> (arXiv:1807.02811). arXiv.</w:t>
      </w:r>
      <w:r w:rsidR="00073F1C">
        <w:rPr>
          <w:rFonts w:ascii="Times New Roman" w:eastAsia="Times New Roman" w:hAnsi="Times New Roman" w:cs="Times New Roman"/>
          <w:lang w:val="en-US"/>
        </w:rPr>
        <w:tab/>
      </w:r>
      <w:hyperlink r:id="rId34" w:history="1">
        <w:r w:rsidR="00073F1C" w:rsidRPr="006E4BB3">
          <w:rPr>
            <w:rStyle w:val="Hyperlink"/>
            <w:rFonts w:ascii="Times New Roman" w:eastAsiaTheme="majorEastAsia" w:hAnsi="Times New Roman" w:cs="Times New Roman"/>
            <w:lang w:val="en-US"/>
          </w:rPr>
          <w:t>https://doi.org/10.48550/arXiv.1807.02811</w:t>
        </w:r>
      </w:hyperlink>
    </w:p>
    <w:p w14:paraId="274344C0" w14:textId="10C80A8B" w:rsidR="001A3350" w:rsidRPr="00A15DD6" w:rsidRDefault="00A15DD6" w:rsidP="00683CF4">
      <w:pPr>
        <w:spacing w:before="100" w:beforeAutospacing="1" w:after="100" w:afterAutospacing="1" w:line="480" w:lineRule="auto"/>
        <w:rPr>
          <w:rFonts w:ascii="Times New Roman" w:eastAsiaTheme="majorEastAsia" w:hAnsi="Times New Roman" w:cs="Times New Roman"/>
          <w:i/>
          <w:iCs/>
          <w:lang w:val="en-US"/>
        </w:rPr>
      </w:pPr>
      <w:r>
        <w:rPr>
          <w:rFonts w:ascii="Times New Roman" w:eastAsia="Times New Roman" w:hAnsi="Times New Roman" w:cs="Times New Roman"/>
          <w:lang w:val="en-US"/>
        </w:rPr>
        <w:t>C</w:t>
      </w:r>
      <w:r w:rsidR="001A3350" w:rsidRPr="001A3350">
        <w:rPr>
          <w:rFonts w:ascii="Times New Roman" w:eastAsia="Times New Roman" w:hAnsi="Times New Roman" w:cs="Times New Roman"/>
          <w:lang w:val="en-US"/>
        </w:rPr>
        <w:t xml:space="preserve">ao, </w:t>
      </w:r>
      <w:r>
        <w:rPr>
          <w:rFonts w:ascii="Times New Roman" w:eastAsia="Times New Roman" w:hAnsi="Times New Roman" w:cs="Times New Roman"/>
          <w:lang w:val="en-US"/>
        </w:rPr>
        <w:t>J</w:t>
      </w:r>
      <w:r w:rsidR="001A3350" w:rsidRPr="001A3350">
        <w:rPr>
          <w:rFonts w:ascii="Times New Roman" w:eastAsia="Times New Roman" w:hAnsi="Times New Roman" w:cs="Times New Roman"/>
          <w:lang w:val="en-US"/>
        </w:rPr>
        <w:t xml:space="preserve">., </w:t>
      </w:r>
      <w:r w:rsidR="00073F1C">
        <w:rPr>
          <w:rFonts w:ascii="Times New Roman" w:eastAsia="Times New Roman" w:hAnsi="Times New Roman" w:cs="Times New Roman"/>
          <w:lang w:val="en-US"/>
        </w:rPr>
        <w:t>et al</w:t>
      </w:r>
      <w:r w:rsidR="001A3350" w:rsidRPr="001A3350">
        <w:rPr>
          <w:rFonts w:ascii="Times New Roman" w:eastAsia="Times New Roman" w:hAnsi="Times New Roman" w:cs="Times New Roman"/>
          <w:lang w:val="en-US"/>
        </w:rPr>
        <w:t>. (2023). Hybrid PINN for thermal modeling in additive manufacturing.</w:t>
      </w:r>
      <w:r>
        <w:rPr>
          <w:rFonts w:ascii="Times New Roman" w:eastAsia="Times New Roman" w:hAnsi="Times New Roman" w:cs="Times New Roman"/>
          <w:lang w:val="en-US"/>
        </w:rPr>
        <w:t xml:space="preserve"> </w:t>
      </w:r>
      <w:r w:rsidRPr="00A15DD6">
        <w:rPr>
          <w:rFonts w:ascii="Times New Roman" w:eastAsiaTheme="majorEastAsia" w:hAnsi="Times New Roman" w:cs="Times New Roman"/>
          <w:lang w:val="en-US"/>
        </w:rPr>
        <w:t>Springer</w:t>
      </w:r>
      <w:r w:rsidRPr="00A15DD6">
        <w:rPr>
          <w:rFonts w:ascii="Times New Roman" w:eastAsiaTheme="majorEastAsia" w:hAnsi="Times New Roman" w:cs="Times New Roman"/>
          <w:lang w:val="en-US"/>
        </w:rPr>
        <w:tab/>
        <w:t>Nature</w:t>
      </w:r>
      <w:r>
        <w:rPr>
          <w:rFonts w:ascii="Times New Roman" w:eastAsiaTheme="majorEastAsia" w:hAnsi="Times New Roman" w:cs="Times New Roman"/>
          <w:i/>
          <w:iCs/>
          <w:lang w:val="en-US"/>
        </w:rPr>
        <w:t>.</w:t>
      </w:r>
      <w:r w:rsidRPr="00A15DD6">
        <w:rPr>
          <w:rFonts w:ascii="Times New Roman" w:eastAsiaTheme="majorEastAsia" w:hAnsi="Times New Roman" w:cs="Times New Roman"/>
          <w:lang w:val="en-US"/>
        </w:rPr>
        <w:t xml:space="preserve"> </w:t>
      </w:r>
      <w:hyperlink r:id="rId35" w:history="1">
        <w:r w:rsidRPr="00A15DD6">
          <w:rPr>
            <w:rStyle w:val="Hyperlink"/>
            <w:rFonts w:ascii="Times New Roman" w:eastAsiaTheme="majorEastAsia" w:hAnsi="Times New Roman" w:cs="Times New Roman"/>
            <w:lang w:val="en-US"/>
          </w:rPr>
          <w:t>https://arxiv.org/pdf/2206.07756</w:t>
        </w:r>
      </w:hyperlink>
      <w:r w:rsidR="00073F1C">
        <w:rPr>
          <w:rFonts w:ascii="Times New Roman" w:eastAsia="Times New Roman" w:hAnsi="Times New Roman" w:cs="Times New Roman"/>
          <w:lang w:val="en-US"/>
        </w:rPr>
        <w:tab/>
      </w:r>
    </w:p>
    <w:p w14:paraId="5AB14EF1" w14:textId="68C4CE30"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George, S. M. (2010). Atomic layer deposition: An overview. </w:t>
      </w:r>
      <w:r w:rsidRPr="001A3350">
        <w:rPr>
          <w:rFonts w:ascii="Times New Roman" w:eastAsiaTheme="majorEastAsia" w:hAnsi="Times New Roman" w:cs="Times New Roman"/>
          <w:i/>
          <w:iCs/>
          <w:lang w:val="en-US"/>
        </w:rPr>
        <w:t>Chemical Reviews</w:t>
      </w:r>
      <w:r w:rsidRPr="001A3350">
        <w:rPr>
          <w:rFonts w:ascii="Times New Roman" w:eastAsia="Times New Roman" w:hAnsi="Times New Roman" w:cs="Times New Roman"/>
          <w:lang w:val="en-US"/>
        </w:rPr>
        <w:t>, 110(1), 111</w:t>
      </w:r>
      <w:r w:rsidR="00073F1C">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131. </w:t>
      </w:r>
      <w:hyperlink r:id="rId36" w:tgtFrame="_blank" w:history="1">
        <w:r w:rsidRPr="001A3350">
          <w:rPr>
            <w:rFonts w:ascii="Times New Roman" w:eastAsiaTheme="majorEastAsia" w:hAnsi="Times New Roman" w:cs="Times New Roman"/>
            <w:color w:val="0000FF"/>
            <w:u w:val="single"/>
            <w:lang w:val="en-US"/>
          </w:rPr>
          <w:t>https://doi.org/10.1021/cr900056b</w:t>
        </w:r>
      </w:hyperlink>
    </w:p>
    <w:p w14:paraId="5F2E618B" w14:textId="63A088F1" w:rsidR="001A3350" w:rsidRPr="001A3350" w:rsidRDefault="00073F1C" w:rsidP="00683CF4">
      <w:pPr>
        <w:spacing w:before="100" w:beforeAutospacing="1" w:after="100" w:afterAutospacing="1" w:line="480" w:lineRule="auto"/>
        <w:rPr>
          <w:rFonts w:ascii="Times New Roman" w:eastAsia="Times New Roman" w:hAnsi="Times New Roman" w:cs="Times New Roman"/>
          <w:lang w:val="en-US"/>
        </w:rPr>
      </w:pPr>
      <w:r w:rsidRPr="00073F1C">
        <w:rPr>
          <w:rFonts w:ascii="Times New Roman" w:eastAsia="Times New Roman" w:hAnsi="Times New Roman" w:cs="Times New Roman"/>
          <w:lang w:val="en-US"/>
        </w:rPr>
        <w:t>Han, T., Taheri, Z., &amp; Ko, H. (2025). Physics-informed neural networks for semiconductor film</w:t>
      </w:r>
      <w:r>
        <w:rPr>
          <w:rFonts w:ascii="Times New Roman" w:eastAsia="Times New Roman" w:hAnsi="Times New Roman" w:cs="Times New Roman"/>
          <w:lang w:val="en-US"/>
        </w:rPr>
        <w:tab/>
      </w:r>
      <w:r w:rsidRPr="00073F1C">
        <w:rPr>
          <w:rFonts w:ascii="Times New Roman" w:eastAsia="Times New Roman" w:hAnsi="Times New Roman" w:cs="Times New Roman"/>
          <w:lang w:val="en-US"/>
        </w:rPr>
        <w:t xml:space="preserve">deposition: A review. arXiv preprint arXiv:2507.10983. </w:t>
      </w:r>
      <w:hyperlink r:id="rId37" w:history="1">
        <w:r w:rsidRPr="006E4BB3">
          <w:rPr>
            <w:rStyle w:val="Hyperlink"/>
            <w:rFonts w:ascii="Times New Roman" w:eastAsia="Times New Roman" w:hAnsi="Times New Roman" w:cs="Times New Roman"/>
            <w:lang w:val="en-US"/>
          </w:rPr>
          <w:t>https://arxiv.org/abs/2507.10983</w:t>
        </w:r>
      </w:hyperlink>
    </w:p>
    <w:p w14:paraId="17C20112" w14:textId="2B3EBF0E" w:rsidR="00CB0D21" w:rsidRPr="00CB0D21"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Haghighat, E., Raissi, M., Moure, A., Gomez, M., &amp; Juanes, R. (2024). A physics-informed deep</w:t>
      </w:r>
      <w:r w:rsidR="00073F1C">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learning framework for inversion and surrogate modeling in solid mechanics. </w:t>
      </w:r>
      <w:r w:rsidRPr="001A3350">
        <w:rPr>
          <w:rFonts w:ascii="Times New Roman" w:eastAsiaTheme="majorEastAsia" w:hAnsi="Times New Roman" w:cs="Times New Roman"/>
          <w:i/>
          <w:iCs/>
          <w:lang w:val="en-US"/>
        </w:rPr>
        <w:t>Computer</w:t>
      </w:r>
      <w:r w:rsidR="00073F1C">
        <w:rPr>
          <w:rFonts w:ascii="Times New Roman" w:eastAsiaTheme="majorEastAsia" w:hAnsi="Times New Roman" w:cs="Times New Roman"/>
          <w:i/>
          <w:iCs/>
          <w:lang w:val="en-US"/>
        </w:rPr>
        <w:tab/>
      </w:r>
      <w:r w:rsidRPr="001A3350">
        <w:rPr>
          <w:rFonts w:ascii="Times New Roman" w:eastAsiaTheme="majorEastAsia" w:hAnsi="Times New Roman" w:cs="Times New Roman"/>
          <w:i/>
          <w:iCs/>
          <w:lang w:val="en-US"/>
        </w:rPr>
        <w:t>Methods in Applied Mechanics and Engineering</w:t>
      </w:r>
      <w:r w:rsidRPr="001A3350">
        <w:rPr>
          <w:rFonts w:ascii="Times New Roman" w:eastAsia="Times New Roman" w:hAnsi="Times New Roman" w:cs="Times New Roman"/>
          <w:lang w:val="en-US"/>
        </w:rPr>
        <w:t>, 355, 108–125.</w:t>
      </w:r>
      <w:r w:rsidR="00073F1C">
        <w:rPr>
          <w:rFonts w:ascii="Times New Roman" w:eastAsia="Times New Roman" w:hAnsi="Times New Roman" w:cs="Times New Roman"/>
          <w:lang w:val="en-US"/>
        </w:rPr>
        <w:tab/>
      </w:r>
    </w:p>
    <w:p w14:paraId="343334D2" w14:textId="3EF226BB" w:rsidR="006368A6" w:rsidRDefault="006368A6" w:rsidP="00683CF4">
      <w:pPr>
        <w:spacing w:before="100" w:beforeAutospacing="1" w:after="100" w:afterAutospacing="1" w:line="480" w:lineRule="auto"/>
        <w:rPr>
          <w:rFonts w:ascii="Times New Roman" w:eastAsia="Times New Roman" w:hAnsi="Times New Roman" w:cs="Times New Roman"/>
          <w:lang w:val="en-US"/>
        </w:rPr>
      </w:pPr>
      <w:r w:rsidRPr="006368A6">
        <w:rPr>
          <w:rFonts w:ascii="Times New Roman" w:eastAsia="Times New Roman" w:hAnsi="Times New Roman" w:cs="Times New Roman"/>
          <w:lang w:val="en-US"/>
        </w:rPr>
        <w:t>Huang, Y., et al. (2024). Hybrid PINN-GNN for lithium-ion battery modeling. Energy Storage</w:t>
      </w:r>
      <w:r>
        <w:rPr>
          <w:rFonts w:ascii="Times New Roman" w:eastAsia="Times New Roman" w:hAnsi="Times New Roman" w:cs="Times New Roman"/>
          <w:lang w:val="en-US"/>
        </w:rPr>
        <w:tab/>
      </w:r>
      <w:r w:rsidRPr="006368A6">
        <w:rPr>
          <w:rFonts w:ascii="Times New Roman" w:eastAsia="Times New Roman" w:hAnsi="Times New Roman" w:cs="Times New Roman"/>
          <w:lang w:val="en-US"/>
        </w:rPr>
        <w:t>Materials, 67, Article 103256.</w:t>
      </w:r>
    </w:p>
    <w:p w14:paraId="18EF622B" w14:textId="1A677675" w:rsidR="006368A6" w:rsidRPr="001A3350" w:rsidRDefault="006368A6" w:rsidP="00683CF4">
      <w:pPr>
        <w:spacing w:before="100" w:beforeAutospacing="1" w:after="100" w:afterAutospacing="1" w:line="480" w:lineRule="auto"/>
        <w:rPr>
          <w:rFonts w:ascii="Times New Roman" w:eastAsia="Times New Roman" w:hAnsi="Times New Roman" w:cs="Times New Roman"/>
          <w:lang w:val="en-US"/>
        </w:rPr>
      </w:pPr>
      <w:r w:rsidRPr="006368A6">
        <w:rPr>
          <w:rFonts w:ascii="Times New Roman" w:eastAsia="Times New Roman" w:hAnsi="Times New Roman" w:cs="Times New Roman"/>
          <w:lang w:val="en-US"/>
        </w:rPr>
        <w:lastRenderedPageBreak/>
        <w:t>Intel. (2023). DFT in process development, not production [Conference presentation].</w:t>
      </w:r>
      <w:r>
        <w:rPr>
          <w:rFonts w:ascii="Times New Roman" w:eastAsia="Times New Roman" w:hAnsi="Times New Roman" w:cs="Times New Roman"/>
          <w:lang w:val="en-US"/>
        </w:rPr>
        <w:tab/>
      </w:r>
      <w:r w:rsidRPr="006368A6">
        <w:rPr>
          <w:rFonts w:ascii="Times New Roman" w:eastAsia="Times New Roman" w:hAnsi="Times New Roman" w:cs="Times New Roman"/>
          <w:lang w:val="en-US"/>
        </w:rPr>
        <w:t>International Electron Devices Meeting (IEDM).</w:t>
      </w:r>
    </w:p>
    <w:p w14:paraId="51EB68FA" w14:textId="1C2944F6" w:rsidR="001A3350" w:rsidRDefault="001A3350" w:rsidP="00683CF4">
      <w:pPr>
        <w:spacing w:before="100" w:beforeAutospacing="1" w:after="100" w:afterAutospacing="1" w:line="480" w:lineRule="auto"/>
        <w:rPr>
          <w:rFonts w:ascii="Times New Roman" w:eastAsiaTheme="majorEastAsia" w:hAnsi="Times New Roman" w:cs="Times New Roman"/>
          <w:color w:val="0000FF"/>
          <w:u w:val="single"/>
          <w:lang w:val="en-US"/>
        </w:rPr>
      </w:pPr>
      <w:r w:rsidRPr="001A3350">
        <w:rPr>
          <w:rFonts w:ascii="Times New Roman" w:eastAsia="Times New Roman" w:hAnsi="Times New Roman" w:cs="Times New Roman"/>
          <w:lang w:val="en-US"/>
        </w:rPr>
        <w:t xml:space="preserve">International Roadmap for Devices and Systems (IRDS). (2024). </w:t>
      </w:r>
      <w:r w:rsidRPr="001A3350">
        <w:rPr>
          <w:rFonts w:ascii="Times New Roman" w:eastAsiaTheme="majorEastAsia" w:hAnsi="Times New Roman" w:cs="Times New Roman"/>
          <w:i/>
          <w:iCs/>
          <w:lang w:val="en-US"/>
        </w:rPr>
        <w:t>2024 IRDS Edition</w:t>
      </w:r>
      <w:r w:rsidRPr="001A3350">
        <w:rPr>
          <w:rFonts w:ascii="Times New Roman" w:eastAsia="Times New Roman" w:hAnsi="Times New Roman" w:cs="Times New Roman"/>
          <w:lang w:val="en-US"/>
        </w:rPr>
        <w:t>. IEEE.</w:t>
      </w:r>
      <w:r w:rsidR="00073F1C">
        <w:rPr>
          <w:rFonts w:ascii="Times New Roman" w:eastAsia="Times New Roman" w:hAnsi="Times New Roman" w:cs="Times New Roman"/>
          <w:lang w:val="en-US"/>
        </w:rPr>
        <w:tab/>
      </w:r>
      <w:hyperlink r:id="rId38" w:history="1">
        <w:r w:rsidR="00073F1C" w:rsidRPr="006E4BB3">
          <w:rPr>
            <w:rStyle w:val="Hyperlink"/>
            <w:rFonts w:ascii="Times New Roman" w:eastAsiaTheme="majorEastAsia" w:hAnsi="Times New Roman" w:cs="Times New Roman"/>
            <w:lang w:val="en-US"/>
          </w:rPr>
          <w:t>https://irds.ieee.org/editions/2024</w:t>
        </w:r>
      </w:hyperlink>
    </w:p>
    <w:p w14:paraId="35ECC7B3" w14:textId="412760EE" w:rsidR="00605C83" w:rsidRPr="001A3350" w:rsidRDefault="00605C83" w:rsidP="00683CF4">
      <w:pPr>
        <w:spacing w:before="100" w:beforeAutospacing="1" w:after="100" w:afterAutospacing="1" w:line="480" w:lineRule="auto"/>
        <w:rPr>
          <w:rFonts w:ascii="Times New Roman" w:eastAsia="Times New Roman" w:hAnsi="Times New Roman" w:cs="Times New Roman"/>
          <w:lang w:val="en-US"/>
        </w:rPr>
      </w:pPr>
      <w:r w:rsidRPr="00605C83">
        <w:rPr>
          <w:rFonts w:ascii="Times New Roman" w:eastAsia="Times New Roman" w:hAnsi="Times New Roman" w:cs="Times New Roman"/>
          <w:lang w:val="en-US"/>
        </w:rPr>
        <w:t>Iskandar, J., Moyne, J., Kommisetti, S., Hawkins, P., &amp; Armacost, M. (2015). Predictive</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maintenance in semiconductor manufacturing: Moving to fab-wide solutions. In 2015</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26th Annual SEMI Advanced Semiconductor Manufacturing Conference (ASMC).</w:t>
      </w:r>
      <w:r>
        <w:rPr>
          <w:rFonts w:ascii="Times New Roman" w:eastAsia="Times New Roman" w:hAnsi="Times New Roman" w:cs="Times New Roman"/>
          <w:lang w:val="en-US"/>
        </w:rPr>
        <w:tab/>
      </w:r>
      <w:hyperlink r:id="rId39" w:history="1">
        <w:r w:rsidRPr="006E4BB3">
          <w:rPr>
            <w:rStyle w:val="Hyperlink"/>
            <w:rFonts w:ascii="Times New Roman" w:eastAsia="Times New Roman" w:hAnsi="Times New Roman" w:cs="Times New Roman"/>
            <w:lang w:val="en-US"/>
          </w:rPr>
          <w:t>https://doi.org/10.1109/ASMC.2015.7164425</w:t>
        </w:r>
      </w:hyperlink>
    </w:p>
    <w:p w14:paraId="21228410" w14:textId="77777777" w:rsidR="00D64CDA"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Jahanbakhsh, A., Zhang, Y., &amp; Juanes, R. (2024). Physics-informed neural networks for</w:t>
      </w:r>
      <w:r w:rsidR="00073F1C">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multiscale modeling of porous media flow. </w:t>
      </w:r>
      <w:r w:rsidRPr="001A3350">
        <w:rPr>
          <w:rFonts w:ascii="Times New Roman" w:eastAsiaTheme="majorEastAsia" w:hAnsi="Times New Roman" w:cs="Times New Roman"/>
          <w:i/>
          <w:iCs/>
          <w:lang w:val="en-US"/>
        </w:rPr>
        <w:t>Advances in Water Resources</w:t>
      </w:r>
      <w:r w:rsidRPr="001A3350">
        <w:rPr>
          <w:rFonts w:ascii="Times New Roman" w:eastAsia="Times New Roman" w:hAnsi="Times New Roman" w:cs="Times New Roman"/>
          <w:lang w:val="en-US"/>
        </w:rPr>
        <w:t>, 183, 104589.</w:t>
      </w:r>
    </w:p>
    <w:p w14:paraId="4F272519" w14:textId="50874360" w:rsidR="001A3350" w:rsidRPr="00D64CDA" w:rsidRDefault="00D64CDA" w:rsidP="00683CF4">
      <w:pPr>
        <w:spacing w:before="100" w:beforeAutospacing="1" w:after="100" w:afterAutospacing="1" w:line="480" w:lineRule="auto"/>
        <w:rPr>
          <w:rFonts w:ascii="Times New Roman" w:eastAsia="Times New Roman" w:hAnsi="Times New Roman" w:cs="Times New Roman"/>
          <w:lang w:val="en-US"/>
        </w:rPr>
      </w:pPr>
      <w:r w:rsidRPr="00D64CDA">
        <w:rPr>
          <w:rFonts w:ascii="Times New Roman" w:hAnsi="Times New Roman" w:cs="Times New Roman"/>
        </w:rPr>
        <w:t>Karniadakis, G. E., Kevrekidis, I. G., Lu, L., Perdikaris, P., Wang, S., &amp; Yang, L. (2021).</w:t>
      </w:r>
      <w:r>
        <w:rPr>
          <w:rFonts w:ascii="Times New Roman" w:hAnsi="Times New Roman" w:cs="Times New Roman"/>
        </w:rPr>
        <w:tab/>
      </w:r>
      <w:r w:rsidRPr="00D64CDA">
        <w:rPr>
          <w:rFonts w:ascii="Times New Roman" w:hAnsi="Times New Roman" w:cs="Times New Roman"/>
          <w:i/>
          <w:iCs/>
        </w:rPr>
        <w:t>Physics-informed machine learning</w:t>
      </w:r>
      <w:r w:rsidRPr="00D64CDA">
        <w:rPr>
          <w:rFonts w:ascii="Times New Roman" w:hAnsi="Times New Roman" w:cs="Times New Roman"/>
        </w:rPr>
        <w:t xml:space="preserve">. </w:t>
      </w:r>
      <w:r w:rsidRPr="00D64CDA">
        <w:rPr>
          <w:rFonts w:ascii="Times New Roman" w:hAnsi="Times New Roman" w:cs="Times New Roman"/>
          <w:b/>
          <w:bCs/>
        </w:rPr>
        <w:t>Nature Reviews Physics, 3</w:t>
      </w:r>
      <w:r w:rsidRPr="00D64CDA">
        <w:rPr>
          <w:rFonts w:ascii="Times New Roman" w:hAnsi="Times New Roman" w:cs="Times New Roman"/>
        </w:rPr>
        <w:t>, 422–440.</w:t>
      </w:r>
      <w:r>
        <w:rPr>
          <w:rFonts w:ascii="Times New Roman" w:hAnsi="Times New Roman" w:cs="Times New Roman"/>
        </w:rPr>
        <w:tab/>
      </w:r>
      <w:hyperlink r:id="rId40" w:history="1">
        <w:r w:rsidRPr="006E4BB3">
          <w:rPr>
            <w:rStyle w:val="Hyperlink"/>
            <w:rFonts w:ascii="Times New Roman" w:hAnsi="Times New Roman" w:cs="Times New Roman"/>
          </w:rPr>
          <w:t>https://doi.org/10.1038/s42254-021-00314-5</w:t>
        </w:r>
      </w:hyperlink>
      <w:r w:rsidR="00073F1C" w:rsidRPr="00D64CDA">
        <w:rPr>
          <w:rFonts w:ascii="Times New Roman" w:eastAsia="Times New Roman" w:hAnsi="Times New Roman" w:cs="Times New Roman"/>
          <w:lang w:val="en-US"/>
        </w:rPr>
        <w:tab/>
      </w:r>
    </w:p>
    <w:p w14:paraId="2BC7079A" w14:textId="69110BEE"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Khan, A., </w:t>
      </w:r>
      <w:r w:rsidR="006368A6">
        <w:rPr>
          <w:rFonts w:ascii="Times New Roman" w:eastAsia="Times New Roman" w:hAnsi="Times New Roman" w:cs="Times New Roman"/>
          <w:lang w:val="en-US"/>
        </w:rPr>
        <w:t>et al</w:t>
      </w:r>
      <w:r w:rsidRPr="001A3350">
        <w:rPr>
          <w:rFonts w:ascii="Times New Roman" w:eastAsia="Times New Roman" w:hAnsi="Times New Roman" w:cs="Times New Roman"/>
          <w:lang w:val="en-US"/>
        </w:rPr>
        <w:t>. (2025). Residual-gated GNNs for electronic property prediction in organic</w:t>
      </w:r>
      <w:r w:rsidR="006368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semiconductors. </w:t>
      </w:r>
      <w:r w:rsidRPr="001A3350">
        <w:rPr>
          <w:rFonts w:ascii="Times New Roman" w:eastAsiaTheme="majorEastAsia" w:hAnsi="Times New Roman" w:cs="Times New Roman"/>
          <w:i/>
          <w:iCs/>
          <w:lang w:val="en-US"/>
        </w:rPr>
        <w:t>Journal of Chemical Theory and Computation</w:t>
      </w:r>
      <w:r w:rsidRPr="001A3350">
        <w:rPr>
          <w:rFonts w:ascii="Times New Roman" w:eastAsia="Times New Roman" w:hAnsi="Times New Roman" w:cs="Times New Roman"/>
          <w:lang w:val="en-US"/>
        </w:rPr>
        <w:t>, 21(2), 456–467.</w:t>
      </w:r>
      <w:r w:rsidR="006368A6">
        <w:rPr>
          <w:rFonts w:ascii="Times New Roman" w:eastAsia="Times New Roman" w:hAnsi="Times New Roman" w:cs="Times New Roman"/>
          <w:lang w:val="en-US"/>
        </w:rPr>
        <w:tab/>
      </w:r>
    </w:p>
    <w:p w14:paraId="0D7B586B" w14:textId="3224A38B" w:rsid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Kim, J., </w:t>
      </w:r>
      <w:r w:rsidR="006368A6">
        <w:rPr>
          <w:rFonts w:ascii="Times New Roman" w:eastAsia="Times New Roman" w:hAnsi="Times New Roman" w:cs="Times New Roman"/>
          <w:lang w:val="en-US"/>
        </w:rPr>
        <w:t>et al</w:t>
      </w:r>
      <w:r w:rsidRPr="001A3350">
        <w:rPr>
          <w:rFonts w:ascii="Times New Roman" w:eastAsia="Times New Roman" w:hAnsi="Times New Roman" w:cs="Times New Roman"/>
          <w:lang w:val="en-US"/>
        </w:rPr>
        <w:t xml:space="preserve">. (2021). RNN-accelerated CFD for plasma-enhanced ALD. </w:t>
      </w:r>
      <w:r w:rsidRPr="001A3350">
        <w:rPr>
          <w:rFonts w:ascii="Times New Roman" w:eastAsiaTheme="majorEastAsia" w:hAnsi="Times New Roman" w:cs="Times New Roman"/>
          <w:i/>
          <w:iCs/>
          <w:lang w:val="en-US"/>
        </w:rPr>
        <w:t>Journal of Vacuum</w:t>
      </w:r>
      <w:r w:rsidR="006368A6">
        <w:rPr>
          <w:rFonts w:ascii="Times New Roman" w:eastAsiaTheme="majorEastAsia" w:hAnsi="Times New Roman" w:cs="Times New Roman"/>
          <w:i/>
          <w:iCs/>
          <w:lang w:val="en-US"/>
        </w:rPr>
        <w:tab/>
      </w:r>
      <w:r w:rsidRPr="001A3350">
        <w:rPr>
          <w:rFonts w:ascii="Times New Roman" w:eastAsiaTheme="majorEastAsia" w:hAnsi="Times New Roman" w:cs="Times New Roman"/>
          <w:i/>
          <w:iCs/>
          <w:lang w:val="en-US"/>
        </w:rPr>
        <w:t>Science &amp; Technology A</w:t>
      </w:r>
      <w:r w:rsidRPr="001A3350">
        <w:rPr>
          <w:rFonts w:ascii="Times New Roman" w:eastAsia="Times New Roman" w:hAnsi="Times New Roman" w:cs="Times New Roman"/>
          <w:lang w:val="en-US"/>
        </w:rPr>
        <w:t xml:space="preserve">, 39(3), 033401. </w:t>
      </w:r>
    </w:p>
    <w:p w14:paraId="7E2EC308" w14:textId="77777777" w:rsidR="00FC616A" w:rsidRDefault="00FC616A" w:rsidP="00683CF4">
      <w:pPr>
        <w:spacing w:before="100" w:beforeAutospacing="1" w:after="100" w:afterAutospacing="1" w:line="480" w:lineRule="auto"/>
        <w:rPr>
          <w:rFonts w:ascii="Times New Roman" w:eastAsia="Times New Roman" w:hAnsi="Times New Roman" w:cs="Times New Roman"/>
          <w:lang w:val="en-US"/>
        </w:rPr>
      </w:pPr>
    </w:p>
    <w:p w14:paraId="3F0159CC" w14:textId="6494CE6E" w:rsidR="00CB0D21" w:rsidRDefault="00CB0D21" w:rsidP="00683CF4">
      <w:pPr>
        <w:spacing w:before="100" w:beforeAutospacing="1" w:after="100" w:afterAutospacing="1" w:line="480" w:lineRule="auto"/>
        <w:rPr>
          <w:rFonts w:ascii="Times New Roman" w:hAnsi="Times New Roman" w:cs="Times New Roman"/>
        </w:rPr>
      </w:pPr>
      <w:r w:rsidRPr="00CB0D21">
        <w:rPr>
          <w:rFonts w:ascii="Times New Roman" w:hAnsi="Times New Roman" w:cs="Times New Roman"/>
        </w:rPr>
        <w:lastRenderedPageBreak/>
        <w:t xml:space="preserve">Lee, H. J., Kang, P., Cho, S., Kim, D., Park, J., Park, C. K., &amp; Doh, S. (2010).  </w:t>
      </w:r>
      <w:r w:rsidRPr="00CB0D21">
        <w:rPr>
          <w:rStyle w:val="Emphasis"/>
          <w:rFonts w:ascii="Times New Roman" w:hAnsi="Times New Roman" w:cs="Times New Roman"/>
        </w:rPr>
        <w:t>A virtual</w:t>
      </w:r>
      <w:r w:rsidR="00D64CDA">
        <w:rPr>
          <w:rStyle w:val="Emphasis"/>
          <w:rFonts w:ascii="Times New Roman" w:hAnsi="Times New Roman" w:cs="Times New Roman"/>
        </w:rPr>
        <w:tab/>
      </w:r>
      <w:r w:rsidRPr="00CB0D21">
        <w:rPr>
          <w:rStyle w:val="Emphasis"/>
          <w:rFonts w:ascii="Times New Roman" w:hAnsi="Times New Roman" w:cs="Times New Roman"/>
        </w:rPr>
        <w:t>metrology system for semiconductor manufacturing using neural networks</w:t>
      </w:r>
      <w:r w:rsidRPr="00CB0D21">
        <w:rPr>
          <w:rStyle w:val="Emphasis"/>
          <w:rFonts w:ascii="Times New Roman" w:hAnsi="Times New Roman" w:cs="Times New Roman"/>
          <w:b/>
          <w:bCs/>
        </w:rPr>
        <w:t>.</w:t>
      </w:r>
      <w:r w:rsidRPr="00CB0D21">
        <w:rPr>
          <w:rFonts w:ascii="Times New Roman" w:hAnsi="Times New Roman" w:cs="Times New Roman"/>
          <w:b/>
          <w:bCs/>
        </w:rPr>
        <w:t xml:space="preserve">  </w:t>
      </w:r>
      <w:r w:rsidRPr="00CB0D21">
        <w:rPr>
          <w:rStyle w:val="Strong"/>
          <w:rFonts w:ascii="Times New Roman" w:hAnsi="Times New Roman" w:cs="Times New Roman"/>
          <w:b w:val="0"/>
          <w:bCs w:val="0"/>
        </w:rPr>
        <w:t>Expert</w:t>
      </w:r>
      <w:r w:rsidR="00D64CDA">
        <w:rPr>
          <w:rStyle w:val="Strong"/>
          <w:rFonts w:ascii="Times New Roman" w:hAnsi="Times New Roman" w:cs="Times New Roman"/>
          <w:b w:val="0"/>
          <w:bCs w:val="0"/>
        </w:rPr>
        <w:tab/>
      </w:r>
      <w:r w:rsidRPr="00CB0D21">
        <w:rPr>
          <w:rStyle w:val="Strong"/>
          <w:rFonts w:ascii="Times New Roman" w:hAnsi="Times New Roman" w:cs="Times New Roman"/>
          <w:b w:val="0"/>
          <w:bCs w:val="0"/>
        </w:rPr>
        <w:t>Systems with Applications, 37</w:t>
      </w:r>
      <w:r w:rsidRPr="00CB0D21">
        <w:rPr>
          <w:rFonts w:ascii="Times New Roman" w:hAnsi="Times New Roman" w:cs="Times New Roman"/>
        </w:rPr>
        <w:t>(2), 1252–1260.</w:t>
      </w:r>
      <w:r w:rsidR="00D64CDA">
        <w:rPr>
          <w:rFonts w:ascii="Times New Roman" w:hAnsi="Times New Roman" w:cs="Times New Roman"/>
        </w:rPr>
        <w:tab/>
      </w:r>
      <w:hyperlink r:id="rId41" w:history="1">
        <w:r w:rsidR="00D64CDA" w:rsidRPr="006E4BB3">
          <w:rPr>
            <w:rStyle w:val="Hyperlink"/>
            <w:rFonts w:ascii="Times New Roman" w:hAnsi="Times New Roman" w:cs="Times New Roman"/>
          </w:rPr>
          <w:t>https://doi.org/10.1016/j.eswa.2009.06.033</w:t>
        </w:r>
      </w:hyperlink>
    </w:p>
    <w:p w14:paraId="6D8003DA" w14:textId="06D77AD2" w:rsidR="00D53739" w:rsidRDefault="00D53739" w:rsidP="00D53739">
      <w:pPr>
        <w:spacing w:before="100" w:beforeAutospacing="1" w:after="100" w:afterAutospacing="1" w:line="480" w:lineRule="auto"/>
        <w:rPr>
          <w:rFonts w:ascii="Times New Roman" w:eastAsia="Times New Roman" w:hAnsi="Times New Roman" w:cs="Times New Roman"/>
          <w:lang w:val="en-US"/>
        </w:rPr>
      </w:pPr>
      <w:r w:rsidRPr="00D53739">
        <w:rPr>
          <w:rFonts w:ascii="Times New Roman" w:eastAsia="Times New Roman" w:hAnsi="Times New Roman" w:cs="Times New Roman"/>
          <w:lang w:val="en-US"/>
        </w:rPr>
        <w:t>Lee, J., Bagheri, B., &amp; Kao, H.-A. (20</w:t>
      </w:r>
      <w:r w:rsidR="00463804">
        <w:rPr>
          <w:rFonts w:ascii="Times New Roman" w:eastAsia="Times New Roman" w:hAnsi="Times New Roman" w:cs="Times New Roman"/>
          <w:lang w:val="en-US"/>
        </w:rPr>
        <w:t>15</w:t>
      </w:r>
      <w:r w:rsidRPr="00D53739">
        <w:rPr>
          <w:rFonts w:ascii="Times New Roman" w:eastAsia="Times New Roman" w:hAnsi="Times New Roman" w:cs="Times New Roman"/>
          <w:lang w:val="en-US"/>
        </w:rPr>
        <w:t>). A cyber-physical systems architecture for Industry</w:t>
      </w:r>
      <w:r>
        <w:rPr>
          <w:rFonts w:ascii="Times New Roman" w:eastAsia="Times New Roman" w:hAnsi="Times New Roman" w:cs="Times New Roman"/>
          <w:lang w:val="en-US"/>
        </w:rPr>
        <w:tab/>
      </w:r>
      <w:r w:rsidRPr="00D53739">
        <w:rPr>
          <w:rFonts w:ascii="Times New Roman" w:eastAsia="Times New Roman" w:hAnsi="Times New Roman" w:cs="Times New Roman"/>
          <w:lang w:val="en-US"/>
        </w:rPr>
        <w:t>4.0-based manufacturing systems. Manufacturing Letters, 3, 18–23.</w:t>
      </w:r>
      <w:r>
        <w:rPr>
          <w:rFonts w:ascii="Times New Roman" w:eastAsia="Times New Roman" w:hAnsi="Times New Roman" w:cs="Times New Roman"/>
          <w:lang w:val="en-US"/>
        </w:rPr>
        <w:tab/>
      </w:r>
      <w:hyperlink r:id="rId42" w:history="1">
        <w:r w:rsidRPr="006E4BB3">
          <w:rPr>
            <w:rStyle w:val="Hyperlink"/>
            <w:rFonts w:ascii="Times New Roman" w:eastAsia="Times New Roman" w:hAnsi="Times New Roman" w:cs="Times New Roman"/>
            <w:lang w:val="en-US"/>
          </w:rPr>
          <w:t>https://doi.org/10.1016/j.mfglet.2014.12.001</w:t>
        </w:r>
      </w:hyperlink>
    </w:p>
    <w:p w14:paraId="75EEC635" w14:textId="59722D15" w:rsidR="00605C83" w:rsidRDefault="00605C83" w:rsidP="005C323A">
      <w:pPr>
        <w:spacing w:before="100" w:beforeAutospacing="1" w:after="100" w:afterAutospacing="1" w:line="480" w:lineRule="auto"/>
        <w:ind w:left="720" w:hanging="720"/>
        <w:rPr>
          <w:rFonts w:ascii="Times New Roman" w:eastAsia="Times New Roman" w:hAnsi="Times New Roman" w:cs="Times New Roman"/>
          <w:lang w:val="en-US"/>
        </w:rPr>
      </w:pPr>
      <w:r w:rsidRPr="00605C83">
        <w:rPr>
          <w:rFonts w:ascii="Times New Roman" w:eastAsia="Times New Roman" w:hAnsi="Times New Roman" w:cs="Times New Roman"/>
          <w:lang w:val="en-US"/>
        </w:rPr>
        <w:t xml:space="preserve">Lee, Y., &amp; Roh, Y. (2023). An expandable </w:t>
      </w:r>
      <w:r w:rsidR="005C323A">
        <w:rPr>
          <w:rFonts w:ascii="Times New Roman" w:eastAsia="Times New Roman" w:hAnsi="Times New Roman" w:cs="Times New Roman"/>
          <w:lang w:val="en-US"/>
        </w:rPr>
        <w:t xml:space="preserve">yield-prediction framework using explainable </w:t>
      </w:r>
      <w:r w:rsidRPr="00605C83">
        <w:rPr>
          <w:rFonts w:ascii="Times New Roman" w:eastAsia="Times New Roman" w:hAnsi="Times New Roman" w:cs="Times New Roman"/>
          <w:lang w:val="en-US"/>
        </w:rPr>
        <w:t>artificial intelligence for semiconductor manufacturing. Applied Sciences, 13(4), 2660.</w:t>
      </w:r>
      <w:r w:rsidR="005C323A">
        <w:rPr>
          <w:rFonts w:ascii="Times New Roman" w:eastAsia="Times New Roman" w:hAnsi="Times New Roman" w:cs="Times New Roman"/>
          <w:lang w:val="en-US"/>
        </w:rPr>
        <w:t xml:space="preserve"> </w:t>
      </w:r>
      <w:hyperlink r:id="rId43" w:history="1">
        <w:r w:rsidR="005C323A" w:rsidRPr="00AC736A">
          <w:rPr>
            <w:rStyle w:val="Hyperlink"/>
            <w:rFonts w:ascii="Times New Roman" w:eastAsia="Times New Roman" w:hAnsi="Times New Roman" w:cs="Times New Roman"/>
            <w:lang w:val="en-US"/>
          </w:rPr>
          <w:t>https://doi.org/10.3390/app13042660</w:t>
        </w:r>
      </w:hyperlink>
    </w:p>
    <w:p w14:paraId="71A5D9E2" w14:textId="3431CF69" w:rsidR="006128D5" w:rsidRPr="001A3350" w:rsidRDefault="006128D5" w:rsidP="006128D5">
      <w:pPr>
        <w:spacing w:before="100" w:beforeAutospacing="1" w:after="100" w:afterAutospacing="1" w:line="480" w:lineRule="auto"/>
        <w:rPr>
          <w:rFonts w:ascii="Times New Roman" w:eastAsia="Times New Roman" w:hAnsi="Times New Roman" w:cs="Times New Roman"/>
          <w:lang w:val="en-US"/>
        </w:rPr>
      </w:pPr>
      <w:r w:rsidRPr="006128D5">
        <w:rPr>
          <w:rFonts w:ascii="Times New Roman" w:eastAsia="Times New Roman" w:hAnsi="Times New Roman" w:cs="Times New Roman"/>
          <w:lang w:val="en-US"/>
        </w:rPr>
        <w:t>Li, W., Xiao, X., &amp; Koren, Y. (2019). Reinforcement learning for production scheduling: A</w:t>
      </w:r>
      <w:r>
        <w:rPr>
          <w:rFonts w:ascii="Times New Roman" w:eastAsia="Times New Roman" w:hAnsi="Times New Roman" w:cs="Times New Roman"/>
          <w:lang w:val="en-US"/>
        </w:rPr>
        <w:tab/>
      </w:r>
      <w:r w:rsidRPr="006128D5">
        <w:rPr>
          <w:rFonts w:ascii="Times New Roman" w:eastAsia="Times New Roman" w:hAnsi="Times New Roman" w:cs="Times New Roman"/>
          <w:lang w:val="en-US"/>
        </w:rPr>
        <w:t>review. International Journal of Production Research, 57(23), 7034–7054.</w:t>
      </w:r>
      <w:r>
        <w:rPr>
          <w:rFonts w:ascii="Times New Roman" w:eastAsia="Times New Roman" w:hAnsi="Times New Roman" w:cs="Times New Roman"/>
          <w:lang w:val="en-US"/>
        </w:rPr>
        <w:tab/>
      </w:r>
    </w:p>
    <w:p w14:paraId="6919CEA5" w14:textId="77CCC053" w:rsidR="007D5D49"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Lysogorskiy, Y., </w:t>
      </w:r>
      <w:r w:rsidR="006368A6">
        <w:rPr>
          <w:rFonts w:ascii="Times New Roman" w:eastAsia="Times New Roman" w:hAnsi="Times New Roman" w:cs="Times New Roman"/>
          <w:lang w:val="en-US"/>
        </w:rPr>
        <w:t>et al</w:t>
      </w:r>
      <w:r w:rsidRPr="001A3350">
        <w:rPr>
          <w:rFonts w:ascii="Times New Roman" w:eastAsia="Times New Roman" w:hAnsi="Times New Roman" w:cs="Times New Roman"/>
          <w:lang w:val="en-US"/>
        </w:rPr>
        <w:t xml:space="preserve">. (2023). </w:t>
      </w:r>
      <w:r w:rsidR="007D5D49" w:rsidRPr="007D5D49">
        <w:rPr>
          <w:rFonts w:ascii="Times New Roman" w:eastAsia="Times New Roman" w:hAnsi="Times New Roman" w:cs="Times New Roman"/>
          <w:lang w:val="en-US"/>
        </w:rPr>
        <w:t>Active learning strategies for atomic cluster expansion models</w:t>
      </w:r>
      <w:r w:rsidRPr="001A3350">
        <w:rPr>
          <w:rFonts w:ascii="Times New Roman" w:eastAsia="Times New Roman" w:hAnsi="Times New Roman" w:cs="Times New Roman"/>
          <w:lang w:val="en-US"/>
        </w:rPr>
        <w:t>.</w:t>
      </w:r>
      <w:r w:rsidR="006368A6">
        <w:rPr>
          <w:rFonts w:ascii="Times New Roman" w:eastAsia="Times New Roman" w:hAnsi="Times New Roman" w:cs="Times New Roman"/>
          <w:lang w:val="en-US"/>
        </w:rPr>
        <w:tab/>
      </w:r>
      <w:r w:rsidR="008344F1" w:rsidRPr="001A3350">
        <w:rPr>
          <w:rFonts w:ascii="Times New Roman" w:eastAsiaTheme="majorEastAsia" w:hAnsi="Times New Roman" w:cs="Times New Roman"/>
          <w:i/>
          <w:iCs/>
          <w:lang w:val="en-US"/>
        </w:rPr>
        <w:t>N</w:t>
      </w:r>
      <w:r w:rsidRPr="001A3350">
        <w:rPr>
          <w:rFonts w:ascii="Times New Roman" w:eastAsiaTheme="majorEastAsia" w:hAnsi="Times New Roman" w:cs="Times New Roman"/>
          <w:i/>
          <w:iCs/>
          <w:lang w:val="en-US"/>
        </w:rPr>
        <w:t>pj</w:t>
      </w:r>
      <w:r w:rsidR="007D5D49">
        <w:rPr>
          <w:rFonts w:ascii="Times New Roman" w:eastAsiaTheme="majorEastAsia" w:hAnsi="Times New Roman" w:cs="Times New Roman"/>
          <w:i/>
          <w:iCs/>
          <w:lang w:val="en-US"/>
        </w:rPr>
        <w:t xml:space="preserve"> </w:t>
      </w:r>
      <w:r w:rsidRPr="001A3350">
        <w:rPr>
          <w:rFonts w:ascii="Times New Roman" w:eastAsiaTheme="majorEastAsia" w:hAnsi="Times New Roman" w:cs="Times New Roman"/>
          <w:i/>
          <w:iCs/>
          <w:lang w:val="en-US"/>
        </w:rPr>
        <w:t>Computational Materials</w:t>
      </w:r>
      <w:r w:rsidRPr="001A3350">
        <w:rPr>
          <w:rFonts w:ascii="Times New Roman" w:eastAsia="Times New Roman" w:hAnsi="Times New Roman" w:cs="Times New Roman"/>
          <w:lang w:val="en-US"/>
        </w:rPr>
        <w:t xml:space="preserve">, 9, Article 45. </w:t>
      </w:r>
      <w:r w:rsidR="007D5D49">
        <w:rPr>
          <w:rFonts w:ascii="Times New Roman" w:eastAsia="Times New Roman" w:hAnsi="Times New Roman" w:cs="Times New Roman"/>
          <w:lang w:val="en-US"/>
        </w:rPr>
        <w:t xml:space="preserve"> </w:t>
      </w:r>
      <w:hyperlink r:id="rId44" w:history="1">
        <w:r w:rsidR="007D5D49" w:rsidRPr="006E4BB3">
          <w:rPr>
            <w:rStyle w:val="Hyperlink"/>
            <w:rFonts w:ascii="Times New Roman" w:eastAsia="Times New Roman" w:hAnsi="Times New Roman" w:cs="Times New Roman"/>
            <w:lang w:val="en-US"/>
          </w:rPr>
          <w:t>https://arxiv.org/pdf/2212.08716</w:t>
        </w:r>
      </w:hyperlink>
    </w:p>
    <w:p w14:paraId="6F0159C9" w14:textId="213453C1" w:rsidR="00D64CDA" w:rsidRDefault="001A3350" w:rsidP="006368A6">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McKay, M. D., Beckman, R. J., &amp; Conover, W. J. (1979). A comparison of three methods for</w:t>
      </w:r>
      <w:r w:rsidR="006368A6">
        <w:rPr>
          <w:rFonts w:ascii="Times New Roman" w:eastAsia="Times New Roman" w:hAnsi="Times New Roman" w:cs="Times New Roman"/>
          <w:lang w:val="en-US"/>
        </w:rPr>
        <w:tab/>
      </w:r>
      <w:r w:rsidRPr="001A3350">
        <w:rPr>
          <w:rFonts w:ascii="Times New Roman" w:eastAsia="Times New Roman" w:hAnsi="Times New Roman" w:cs="Times New Roman"/>
          <w:lang w:val="en-US"/>
        </w:rPr>
        <w:t>selecting values of input variables in the analysis of output from a computer code.</w:t>
      </w:r>
      <w:r w:rsidR="006368A6">
        <w:rPr>
          <w:rFonts w:ascii="Times New Roman" w:eastAsia="Times New Roman" w:hAnsi="Times New Roman" w:cs="Times New Roman"/>
          <w:lang w:val="en-US"/>
        </w:rPr>
        <w:tab/>
      </w:r>
      <w:r w:rsidRPr="001A3350">
        <w:rPr>
          <w:rFonts w:ascii="Times New Roman" w:eastAsiaTheme="majorEastAsia" w:hAnsi="Times New Roman" w:cs="Times New Roman"/>
          <w:i/>
          <w:iCs/>
          <w:lang w:val="en-US"/>
        </w:rPr>
        <w:t>Technometrics</w:t>
      </w:r>
      <w:r w:rsidRPr="001A3350">
        <w:rPr>
          <w:rFonts w:ascii="Times New Roman" w:eastAsia="Times New Roman" w:hAnsi="Times New Roman" w:cs="Times New Roman"/>
          <w:lang w:val="en-US"/>
        </w:rPr>
        <w:t xml:space="preserve">, 21(2), 239–245. </w:t>
      </w:r>
      <w:hyperlink r:id="rId45" w:tgtFrame="_blank" w:history="1">
        <w:r w:rsidRPr="001A3350">
          <w:rPr>
            <w:rFonts w:ascii="Times New Roman" w:eastAsiaTheme="majorEastAsia" w:hAnsi="Times New Roman" w:cs="Times New Roman"/>
            <w:color w:val="0000FF"/>
            <w:u w:val="single"/>
            <w:lang w:val="en-US"/>
          </w:rPr>
          <w:t>https://doi.org/10.1080/00401706.1979.10489755</w:t>
        </w:r>
      </w:hyperlink>
    </w:p>
    <w:p w14:paraId="20ECA0BF" w14:textId="77777777" w:rsidR="00FC616A" w:rsidRDefault="00FC616A" w:rsidP="005C323A">
      <w:pPr>
        <w:spacing w:before="100" w:beforeAutospacing="1" w:after="100" w:afterAutospacing="1" w:line="480" w:lineRule="auto"/>
        <w:ind w:left="720" w:hanging="720"/>
        <w:rPr>
          <w:rFonts w:ascii="Times New Roman" w:eastAsia="Times New Roman" w:hAnsi="Times New Roman" w:cs="Times New Roman"/>
          <w:lang w:val="en-US"/>
        </w:rPr>
      </w:pPr>
    </w:p>
    <w:p w14:paraId="0C4B4027" w14:textId="77777777" w:rsidR="00FC616A" w:rsidRDefault="00FC616A" w:rsidP="005C323A">
      <w:pPr>
        <w:spacing w:before="100" w:beforeAutospacing="1" w:after="100" w:afterAutospacing="1" w:line="480" w:lineRule="auto"/>
        <w:ind w:left="720" w:hanging="720"/>
        <w:rPr>
          <w:rFonts w:ascii="Times New Roman" w:eastAsia="Times New Roman" w:hAnsi="Times New Roman" w:cs="Times New Roman"/>
          <w:lang w:val="en-US"/>
        </w:rPr>
      </w:pPr>
    </w:p>
    <w:p w14:paraId="78D747ED" w14:textId="30DF945B" w:rsidR="001A3350" w:rsidRPr="001A3350" w:rsidRDefault="001A3350" w:rsidP="005C323A">
      <w:pPr>
        <w:spacing w:before="100" w:beforeAutospacing="1" w:after="100" w:afterAutospacing="1" w:line="480" w:lineRule="auto"/>
        <w:ind w:left="720" w:hanging="720"/>
        <w:rPr>
          <w:rFonts w:ascii="Times New Roman" w:eastAsia="Times New Roman" w:hAnsi="Times New Roman" w:cs="Times New Roman"/>
          <w:lang w:val="en-US"/>
        </w:rPr>
      </w:pPr>
      <w:r w:rsidRPr="001A3350">
        <w:rPr>
          <w:rFonts w:ascii="Times New Roman" w:eastAsia="Times New Roman" w:hAnsi="Times New Roman" w:cs="Times New Roman"/>
          <w:lang w:val="en-US"/>
        </w:rPr>
        <w:lastRenderedPageBreak/>
        <w:t xml:space="preserve">McKinsey &amp; Company. (2024). </w:t>
      </w:r>
      <w:r w:rsidRPr="001A3350">
        <w:rPr>
          <w:rFonts w:ascii="Times New Roman" w:eastAsiaTheme="majorEastAsia" w:hAnsi="Times New Roman" w:cs="Times New Roman"/>
          <w:i/>
          <w:iCs/>
          <w:lang w:val="en-US"/>
        </w:rPr>
        <w:t>The semiconductor decade: A trillion-dollar industry</w:t>
      </w:r>
      <w:r w:rsidRPr="001A3350">
        <w:rPr>
          <w:rFonts w:ascii="Times New Roman" w:eastAsia="Times New Roman" w:hAnsi="Times New Roman" w:cs="Times New Roman"/>
          <w:lang w:val="en-US"/>
        </w:rPr>
        <w:t xml:space="preserve"> [Report].</w:t>
      </w:r>
      <w:r w:rsidR="005C323A">
        <w:rPr>
          <w:rFonts w:ascii="Times New Roman" w:eastAsia="Times New Roman" w:hAnsi="Times New Roman" w:cs="Times New Roman"/>
          <w:lang w:val="en-US"/>
        </w:rPr>
        <w:t xml:space="preserve"> </w:t>
      </w:r>
      <w:r w:rsidRPr="001A3350">
        <w:rPr>
          <w:rFonts w:ascii="Times New Roman" w:eastAsia="Times New Roman" w:hAnsi="Times New Roman" w:cs="Times New Roman"/>
          <w:lang w:val="en-US"/>
        </w:rPr>
        <w:t>McKinsey &amp; Company.</w:t>
      </w:r>
      <w:r w:rsidR="005C323A">
        <w:rPr>
          <w:rFonts w:ascii="Times New Roman" w:eastAsia="Times New Roman" w:hAnsi="Times New Roman" w:cs="Times New Roman"/>
          <w:lang w:val="en-US"/>
        </w:rPr>
        <w:t xml:space="preserve"> </w:t>
      </w:r>
      <w:hyperlink r:id="rId46" w:history="1">
        <w:r w:rsidR="005C323A" w:rsidRPr="00AC736A">
          <w:rPr>
            <w:rStyle w:val="Hyperlink"/>
            <w:rFonts w:ascii="Times New Roman" w:eastAsiaTheme="majorEastAsia" w:hAnsi="Times New Roman" w:cs="Times New Roman"/>
            <w:lang w:val="en-US"/>
          </w:rPr>
          <w:t>https://www.mckinsey.com/industries/semiconductors/ourinsights/the-semiconductor decade-a-trillion-dollar-industry</w:t>
        </w:r>
      </w:hyperlink>
    </w:p>
    <w:p w14:paraId="2ECD7651" w14:textId="68D079A2" w:rsidR="00F4757F" w:rsidRDefault="00F4757F" w:rsidP="00F4757F">
      <w:pPr>
        <w:spacing w:before="100" w:beforeAutospacing="1" w:after="100" w:afterAutospacing="1" w:line="480" w:lineRule="auto"/>
        <w:rPr>
          <w:rFonts w:ascii="Times New Roman" w:eastAsia="Times New Roman" w:hAnsi="Times New Roman" w:cs="Times New Roman"/>
          <w:lang w:val="en-US"/>
        </w:rPr>
      </w:pPr>
      <w:r w:rsidRPr="00F4757F">
        <w:rPr>
          <w:rFonts w:ascii="Times New Roman" w:eastAsia="Times New Roman" w:hAnsi="Times New Roman" w:cs="Times New Roman"/>
          <w:lang w:val="en-US"/>
        </w:rPr>
        <w:t>Mehrer, H. (2007). Diffusion in solids: Fundamentals, methods, materials, diffusion-controlled</w:t>
      </w:r>
      <w:r>
        <w:rPr>
          <w:rFonts w:ascii="Times New Roman" w:eastAsia="Times New Roman" w:hAnsi="Times New Roman" w:cs="Times New Roman"/>
          <w:lang w:val="en-US"/>
        </w:rPr>
        <w:tab/>
      </w:r>
      <w:r w:rsidRPr="00F4757F">
        <w:rPr>
          <w:rFonts w:ascii="Times New Roman" w:eastAsia="Times New Roman" w:hAnsi="Times New Roman" w:cs="Times New Roman"/>
          <w:lang w:val="en-US"/>
        </w:rPr>
        <w:t>processes. Springer.</w:t>
      </w:r>
      <w:r>
        <w:rPr>
          <w:rFonts w:ascii="Times New Roman" w:eastAsia="Times New Roman" w:hAnsi="Times New Roman" w:cs="Times New Roman"/>
          <w:lang w:val="en-US"/>
        </w:rPr>
        <w:t xml:space="preserve"> </w:t>
      </w:r>
      <w:hyperlink r:id="rId47" w:history="1">
        <w:r w:rsidRPr="006E4BB3">
          <w:rPr>
            <w:rStyle w:val="Hyperlink"/>
            <w:rFonts w:ascii="Times New Roman" w:eastAsia="Times New Roman" w:hAnsi="Times New Roman" w:cs="Times New Roman"/>
            <w:lang w:val="en-US"/>
          </w:rPr>
          <w:t>https://doi.org/10.1007/978-3-540-71488-0</w:t>
        </w:r>
      </w:hyperlink>
    </w:p>
    <w:p w14:paraId="354555CB" w14:textId="7B648A10" w:rsidR="00F4757F" w:rsidRDefault="00F4757F" w:rsidP="00F4757F">
      <w:pPr>
        <w:spacing w:before="100" w:beforeAutospacing="1" w:after="100" w:afterAutospacing="1" w:line="480" w:lineRule="auto"/>
        <w:rPr>
          <w:rFonts w:ascii="Times New Roman" w:hAnsi="Times New Roman" w:cs="Times New Roman"/>
        </w:rPr>
      </w:pPr>
      <w:r w:rsidRPr="00F4757F">
        <w:rPr>
          <w:rFonts w:ascii="Times New Roman" w:hAnsi="Times New Roman" w:cs="Times New Roman"/>
        </w:rPr>
        <w:t>Puurunen, R. L. (2005). Surface chemistry of atomic layer deposition: A case study for the</w:t>
      </w:r>
      <w:r>
        <w:rPr>
          <w:rFonts w:ascii="Times New Roman" w:hAnsi="Times New Roman" w:cs="Times New Roman"/>
        </w:rPr>
        <w:tab/>
      </w:r>
      <w:r w:rsidRPr="00F4757F">
        <w:rPr>
          <w:rFonts w:ascii="Times New Roman" w:hAnsi="Times New Roman" w:cs="Times New Roman"/>
        </w:rPr>
        <w:t xml:space="preserve">trimethylaluminum/water process. </w:t>
      </w:r>
      <w:r w:rsidRPr="00F4757F">
        <w:rPr>
          <w:rStyle w:val="Emphasis"/>
          <w:rFonts w:ascii="Times New Roman" w:hAnsi="Times New Roman" w:cs="Times New Roman"/>
        </w:rPr>
        <w:t>Journal of Applied Physics, 97</w:t>
      </w:r>
      <w:r w:rsidRPr="00F4757F">
        <w:rPr>
          <w:rFonts w:ascii="Times New Roman" w:hAnsi="Times New Roman" w:cs="Times New Roman"/>
        </w:rPr>
        <w:t>(12), 121301.</w:t>
      </w:r>
      <w:r>
        <w:rPr>
          <w:rFonts w:ascii="Times New Roman" w:hAnsi="Times New Roman" w:cs="Times New Roman"/>
        </w:rPr>
        <w:tab/>
      </w:r>
      <w:hyperlink r:id="rId48" w:history="1">
        <w:r w:rsidRPr="006E4BB3">
          <w:rPr>
            <w:rStyle w:val="Hyperlink"/>
            <w:rFonts w:ascii="Times New Roman" w:hAnsi="Times New Roman" w:cs="Times New Roman"/>
          </w:rPr>
          <w:t>https://doi.org/10.1063/1.1940727</w:t>
        </w:r>
      </w:hyperlink>
    </w:p>
    <w:p w14:paraId="196AC7F0" w14:textId="29F7CF58" w:rsidR="006128D5" w:rsidRPr="00F4757F" w:rsidRDefault="006128D5" w:rsidP="006128D5">
      <w:pPr>
        <w:spacing w:before="100" w:beforeAutospacing="1" w:after="100" w:afterAutospacing="1" w:line="480" w:lineRule="auto"/>
        <w:rPr>
          <w:rFonts w:ascii="Times New Roman" w:hAnsi="Times New Roman" w:cs="Times New Roman"/>
        </w:rPr>
      </w:pPr>
      <w:r w:rsidRPr="006128D5">
        <w:rPr>
          <w:rFonts w:ascii="Times New Roman" w:hAnsi="Times New Roman" w:cs="Times New Roman"/>
        </w:rPr>
        <w:t>Qin, S. J., &amp; Badgwell, T. A. (2003). A survey of industrial model predictive control technology.</w:t>
      </w:r>
      <w:r>
        <w:rPr>
          <w:rFonts w:ascii="Times New Roman" w:hAnsi="Times New Roman" w:cs="Times New Roman"/>
        </w:rPr>
        <w:tab/>
      </w:r>
      <w:r w:rsidRPr="006128D5">
        <w:rPr>
          <w:rFonts w:ascii="Times New Roman" w:hAnsi="Times New Roman" w:cs="Times New Roman"/>
        </w:rPr>
        <w:t>Control Engineering Practice, 11(7), 733–764.</w:t>
      </w:r>
      <w:r>
        <w:rPr>
          <w:rFonts w:ascii="Times New Roman" w:hAnsi="Times New Roman" w:cs="Times New Roman"/>
        </w:rPr>
        <w:tab/>
      </w:r>
      <w:r>
        <w:rPr>
          <w:rFonts w:ascii="Times New Roman" w:hAnsi="Times New Roman" w:cs="Times New Roman"/>
        </w:rPr>
        <w:tab/>
      </w:r>
      <w:hyperlink r:id="rId49" w:history="1">
        <w:r w:rsidRPr="006E4BB3">
          <w:rPr>
            <w:rStyle w:val="Hyperlink"/>
            <w:rFonts w:ascii="Times New Roman" w:hAnsi="Times New Roman" w:cs="Times New Roman"/>
          </w:rPr>
          <w:t>https://doi.org/10.1016/S0967-0661(02)00186-7</w:t>
        </w:r>
      </w:hyperlink>
    </w:p>
    <w:p w14:paraId="75EF5A63" w14:textId="4EC424A2"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Raissi, M., Perdikaris, P., &amp; Karniadakis, G. E. (2019). Physics-informed neural networks: A</w:t>
      </w:r>
      <w:r w:rsidR="006368A6">
        <w:rPr>
          <w:rFonts w:ascii="Times New Roman" w:eastAsia="Times New Roman" w:hAnsi="Times New Roman" w:cs="Times New Roman"/>
          <w:lang w:val="en-US"/>
        </w:rPr>
        <w:tab/>
      </w:r>
      <w:r w:rsidRPr="001A3350">
        <w:rPr>
          <w:rFonts w:ascii="Times New Roman" w:eastAsia="Times New Roman" w:hAnsi="Times New Roman" w:cs="Times New Roman"/>
          <w:lang w:val="en-US"/>
        </w:rPr>
        <w:t>deep learning framework for solving forward and inverse problems involving nonlinear</w:t>
      </w:r>
      <w:r w:rsidR="006368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partial differential equations. </w:t>
      </w:r>
      <w:r w:rsidRPr="001A3350">
        <w:rPr>
          <w:rFonts w:ascii="Times New Roman" w:eastAsiaTheme="majorEastAsia" w:hAnsi="Times New Roman" w:cs="Times New Roman"/>
          <w:i/>
          <w:iCs/>
          <w:lang w:val="en-US"/>
        </w:rPr>
        <w:t>Journal of Computational Physics</w:t>
      </w:r>
      <w:r w:rsidRPr="001A3350">
        <w:rPr>
          <w:rFonts w:ascii="Times New Roman" w:eastAsia="Times New Roman" w:hAnsi="Times New Roman" w:cs="Times New Roman"/>
          <w:lang w:val="en-US"/>
        </w:rPr>
        <w:t>, 378, 686–707.</w:t>
      </w:r>
      <w:r w:rsidR="006368A6">
        <w:rPr>
          <w:rFonts w:ascii="Times New Roman" w:eastAsia="Times New Roman" w:hAnsi="Times New Roman" w:cs="Times New Roman"/>
          <w:lang w:val="en-US"/>
        </w:rPr>
        <w:tab/>
      </w:r>
      <w:hyperlink r:id="rId50" w:history="1">
        <w:r w:rsidR="006368A6" w:rsidRPr="006E4BB3">
          <w:rPr>
            <w:rStyle w:val="Hyperlink"/>
            <w:rFonts w:ascii="Times New Roman" w:eastAsiaTheme="majorEastAsia" w:hAnsi="Times New Roman" w:cs="Times New Roman"/>
            <w:lang w:val="en-US"/>
          </w:rPr>
          <w:t>https://doi.org/10.1016/j.jcp.2018.10.045</w:t>
        </w:r>
      </w:hyperlink>
    </w:p>
    <w:p w14:paraId="34865E1A" w14:textId="60C1BA5C" w:rsidR="00045EA6" w:rsidRDefault="006368A6" w:rsidP="00683CF4">
      <w:pPr>
        <w:spacing w:before="100" w:beforeAutospacing="1" w:after="100" w:afterAutospacing="1" w:line="480" w:lineRule="auto"/>
        <w:rPr>
          <w:rFonts w:ascii="Times New Roman" w:eastAsia="Times New Roman" w:hAnsi="Times New Roman" w:cs="Times New Roman"/>
          <w:lang w:val="en-US"/>
        </w:rPr>
      </w:pPr>
      <w:r w:rsidRPr="006368A6">
        <w:rPr>
          <w:rFonts w:ascii="Times New Roman" w:eastAsia="Times New Roman" w:hAnsi="Times New Roman" w:cs="Times New Roman"/>
          <w:lang w:val="en-US"/>
        </w:rPr>
        <w:t>Sahani, S., &amp; Mukhopadhyay, A. (2025). Pinn-Phase: A physics-informed neural network hybrid</w:t>
      </w:r>
      <w:r w:rsidR="00045EA6">
        <w:rPr>
          <w:rFonts w:ascii="Times New Roman" w:eastAsia="Times New Roman" w:hAnsi="Times New Roman" w:cs="Times New Roman"/>
          <w:lang w:val="en-US"/>
        </w:rPr>
        <w:tab/>
      </w:r>
      <w:r w:rsidRPr="006368A6">
        <w:rPr>
          <w:rFonts w:ascii="Times New Roman" w:eastAsia="Times New Roman" w:hAnsi="Times New Roman" w:cs="Times New Roman"/>
          <w:lang w:val="en-US"/>
        </w:rPr>
        <w:t>framework for energy-based transfer learning in diffuse interface problems.</w:t>
      </w:r>
      <w:r w:rsidR="00045EA6">
        <w:rPr>
          <w:rFonts w:ascii="Times New Roman" w:eastAsia="Times New Roman" w:hAnsi="Times New Roman" w:cs="Times New Roman"/>
          <w:lang w:val="en-US"/>
        </w:rPr>
        <w:tab/>
      </w:r>
      <w:r w:rsidRPr="006368A6">
        <w:rPr>
          <w:rFonts w:ascii="Times New Roman" w:eastAsia="Times New Roman" w:hAnsi="Times New Roman" w:cs="Times New Roman"/>
          <w:lang w:val="en-US"/>
        </w:rPr>
        <w:t xml:space="preserve">ResearchGate. </w:t>
      </w:r>
      <w:hyperlink r:id="rId51" w:history="1">
        <w:r w:rsidR="00045EA6" w:rsidRPr="006E4BB3">
          <w:rPr>
            <w:rStyle w:val="Hyperlink"/>
            <w:rFonts w:ascii="Times New Roman" w:eastAsia="Times New Roman" w:hAnsi="Times New Roman" w:cs="Times New Roman"/>
            <w:lang w:val="en-US"/>
          </w:rPr>
          <w:t>https://www.researchgate.net/publication/390529163</w:t>
        </w:r>
      </w:hyperlink>
    </w:p>
    <w:p w14:paraId="4A34FE20" w14:textId="3DE8CA85" w:rsidR="00D64CDA" w:rsidRPr="00FC616A" w:rsidRDefault="00D64CDA" w:rsidP="00683CF4">
      <w:pPr>
        <w:spacing w:before="100" w:beforeAutospacing="1" w:after="100" w:afterAutospacing="1" w:line="480" w:lineRule="auto"/>
        <w:rPr>
          <w:rFonts w:ascii="Times New Roman" w:hAnsi="Times New Roman" w:cs="Times New Roman"/>
        </w:rPr>
      </w:pPr>
      <w:r w:rsidRPr="00D64CDA">
        <w:rPr>
          <w:rFonts w:ascii="Times New Roman" w:hAnsi="Times New Roman" w:cs="Times New Roman"/>
        </w:rPr>
        <w:lastRenderedPageBreak/>
        <w:t xml:space="preserve">Scarselli, F., Gori, M., Tsoi, A. C., Hagenbuchner, M., &amp; Monfardini, G. (2009). </w:t>
      </w:r>
      <w:r w:rsidRPr="00D64CDA">
        <w:rPr>
          <w:rStyle w:val="Emphasis"/>
          <w:rFonts w:ascii="Times New Roman" w:hAnsi="Times New Roman" w:cs="Times New Roman"/>
        </w:rPr>
        <w:t>The graph</w:t>
      </w:r>
      <w:r>
        <w:rPr>
          <w:rStyle w:val="Emphasis"/>
          <w:rFonts w:ascii="Times New Roman" w:hAnsi="Times New Roman" w:cs="Times New Roman"/>
        </w:rPr>
        <w:tab/>
      </w:r>
      <w:r w:rsidRPr="00D64CDA">
        <w:rPr>
          <w:rStyle w:val="Emphasis"/>
          <w:rFonts w:ascii="Times New Roman" w:hAnsi="Times New Roman" w:cs="Times New Roman"/>
        </w:rPr>
        <w:t>neural network model</w:t>
      </w:r>
      <w:r w:rsidRPr="00D64CDA">
        <w:rPr>
          <w:rFonts w:ascii="Times New Roman" w:hAnsi="Times New Roman" w:cs="Times New Roman"/>
        </w:rPr>
        <w:t xml:space="preserve">. </w:t>
      </w:r>
      <w:r w:rsidRPr="00D64CDA">
        <w:rPr>
          <w:rStyle w:val="Strong"/>
          <w:rFonts w:ascii="Times New Roman" w:hAnsi="Times New Roman" w:cs="Times New Roman"/>
          <w:b w:val="0"/>
          <w:bCs w:val="0"/>
        </w:rPr>
        <w:t>IEEE Transactions on Neural Networks, 20</w:t>
      </w:r>
      <w:r w:rsidRPr="00D64CDA">
        <w:rPr>
          <w:rFonts w:ascii="Times New Roman" w:hAnsi="Times New Roman" w:cs="Times New Roman"/>
        </w:rPr>
        <w:t>(1), 61–80.</w:t>
      </w:r>
      <w:r>
        <w:rPr>
          <w:rFonts w:ascii="Times New Roman" w:hAnsi="Times New Roman" w:cs="Times New Roman"/>
        </w:rPr>
        <w:tab/>
      </w:r>
      <w:hyperlink r:id="rId52" w:history="1">
        <w:r w:rsidRPr="006E4BB3">
          <w:rPr>
            <w:rStyle w:val="Hyperlink"/>
            <w:rFonts w:ascii="Times New Roman" w:hAnsi="Times New Roman" w:cs="Times New Roman"/>
          </w:rPr>
          <w:t>https://doi.org/10.1109/TNN.2008.2005605</w:t>
        </w:r>
      </w:hyperlink>
    </w:p>
    <w:p w14:paraId="2B004BCE" w14:textId="6F7DDA84" w:rsidR="00605C83" w:rsidRDefault="00605C83" w:rsidP="00683CF4">
      <w:pPr>
        <w:spacing w:before="100" w:beforeAutospacing="1" w:after="100" w:afterAutospacing="1" w:line="480" w:lineRule="auto"/>
        <w:rPr>
          <w:rFonts w:ascii="Times New Roman" w:eastAsia="Times New Roman" w:hAnsi="Times New Roman" w:cs="Times New Roman"/>
          <w:lang w:val="en-US"/>
        </w:rPr>
      </w:pPr>
      <w:r w:rsidRPr="00605C83">
        <w:rPr>
          <w:rFonts w:ascii="Times New Roman" w:eastAsia="Times New Roman" w:hAnsi="Times New Roman" w:cs="Times New Roman"/>
          <w:lang w:val="en-US"/>
        </w:rPr>
        <w:t>Schlosser, T., Beuth, F., Friedrich, M., &amp; Kowerko, D. (2024). A novel visual fault detection and</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classification system for semiconductor manufacturing using stacked hybrid</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convolutional neural networks (arXiv:1911.11250). arXiv.</w:t>
      </w:r>
      <w:r>
        <w:rPr>
          <w:rFonts w:ascii="Times New Roman" w:eastAsia="Times New Roman" w:hAnsi="Times New Roman" w:cs="Times New Roman"/>
          <w:lang w:val="en-US"/>
        </w:rPr>
        <w:tab/>
      </w:r>
      <w:hyperlink r:id="rId53" w:history="1">
        <w:r w:rsidRPr="006E4BB3">
          <w:rPr>
            <w:rStyle w:val="Hyperlink"/>
            <w:rFonts w:ascii="Times New Roman" w:eastAsia="Times New Roman" w:hAnsi="Times New Roman" w:cs="Times New Roman"/>
            <w:lang w:val="en-US"/>
          </w:rPr>
          <w:t>https://arxiv.org/abs/1911.11250</w:t>
        </w:r>
      </w:hyperlink>
    </w:p>
    <w:p w14:paraId="2EDB8C07" w14:textId="0CB1AEDE" w:rsidR="00045EA6" w:rsidRDefault="00045EA6" w:rsidP="00683CF4">
      <w:pPr>
        <w:spacing w:before="100" w:beforeAutospacing="1" w:after="100" w:afterAutospacing="1" w:line="480" w:lineRule="auto"/>
        <w:rPr>
          <w:rFonts w:ascii="Times New Roman" w:eastAsia="Times New Roman" w:hAnsi="Times New Roman" w:cs="Times New Roman"/>
          <w:lang w:val="en-US"/>
        </w:rPr>
      </w:pPr>
      <w:r w:rsidRPr="00045EA6">
        <w:rPr>
          <w:rFonts w:ascii="Times New Roman" w:eastAsia="Times New Roman" w:hAnsi="Times New Roman" w:cs="Times New Roman"/>
          <w:lang w:val="en-US"/>
        </w:rPr>
        <w:t>Sorkun, M. C., et al. (2021). Residual-gated graph neural networks for electronic property</w:t>
      </w:r>
      <w:r>
        <w:rPr>
          <w:rFonts w:ascii="Times New Roman" w:eastAsia="Times New Roman" w:hAnsi="Times New Roman" w:cs="Times New Roman"/>
          <w:lang w:val="en-US"/>
        </w:rPr>
        <w:tab/>
      </w:r>
      <w:r w:rsidRPr="00045EA6">
        <w:rPr>
          <w:rFonts w:ascii="Times New Roman" w:eastAsia="Times New Roman" w:hAnsi="Times New Roman" w:cs="Times New Roman"/>
          <w:lang w:val="en-US"/>
        </w:rPr>
        <w:t>prediction in organic semiconductors. Digital Discovery, 1(1), 62–73.</w:t>
      </w:r>
    </w:p>
    <w:p w14:paraId="0870C119" w14:textId="4DCFCC8F"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Sperling, B. A., </w:t>
      </w:r>
      <w:r w:rsidR="00045EA6">
        <w:rPr>
          <w:rFonts w:ascii="Times New Roman" w:eastAsia="Times New Roman" w:hAnsi="Times New Roman" w:cs="Times New Roman"/>
          <w:lang w:val="en-US"/>
        </w:rPr>
        <w:t>et al</w:t>
      </w:r>
      <w:r w:rsidRPr="001A3350">
        <w:rPr>
          <w:rFonts w:ascii="Times New Roman" w:eastAsia="Times New Roman" w:hAnsi="Times New Roman" w:cs="Times New Roman"/>
          <w:lang w:val="en-US"/>
        </w:rPr>
        <w:t>. (2020). Atomic layer deposition of Al₂O₃ using trimethylaluminum and</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H₂O: The kinetics of the H₂O half-cycle. </w:t>
      </w:r>
      <w:r w:rsidRPr="001A3350">
        <w:rPr>
          <w:rFonts w:ascii="Times New Roman" w:eastAsiaTheme="majorEastAsia" w:hAnsi="Times New Roman" w:cs="Times New Roman"/>
          <w:i/>
          <w:iCs/>
          <w:lang w:val="en-US"/>
        </w:rPr>
        <w:t>The Journal of Physical Chemistry C</w:t>
      </w:r>
      <w:r w:rsidRPr="001A3350">
        <w:rPr>
          <w:rFonts w:ascii="Times New Roman" w:eastAsia="Times New Roman" w:hAnsi="Times New Roman" w:cs="Times New Roman"/>
          <w:lang w:val="en-US"/>
        </w:rPr>
        <w:t>, 124(6),</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3410–3420. </w:t>
      </w:r>
      <w:hyperlink r:id="rId54" w:tgtFrame="_blank" w:history="1">
        <w:r w:rsidRPr="001A3350">
          <w:rPr>
            <w:rFonts w:ascii="Times New Roman" w:eastAsiaTheme="majorEastAsia" w:hAnsi="Times New Roman" w:cs="Times New Roman"/>
            <w:color w:val="0000FF"/>
            <w:u w:val="single"/>
            <w:lang w:val="en-US"/>
          </w:rPr>
          <w:t>https://doi.org/10.1021/acs.jpcc.9b11291</w:t>
        </w:r>
      </w:hyperlink>
    </w:p>
    <w:p w14:paraId="68AC97F3" w14:textId="7C667283"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Srolovitz, D. J., &amp; Yang, W. (1995). Interface dynamics and microstructural evolution. </w:t>
      </w:r>
      <w:r w:rsidRPr="001A3350">
        <w:rPr>
          <w:rFonts w:ascii="Times New Roman" w:eastAsiaTheme="majorEastAsia" w:hAnsi="Times New Roman" w:cs="Times New Roman"/>
          <w:i/>
          <w:iCs/>
          <w:lang w:val="en-US"/>
        </w:rPr>
        <w:t>Annual</w:t>
      </w:r>
      <w:r w:rsidR="00045EA6">
        <w:rPr>
          <w:rFonts w:ascii="Times New Roman" w:eastAsiaTheme="majorEastAsia" w:hAnsi="Times New Roman" w:cs="Times New Roman"/>
          <w:i/>
          <w:iCs/>
          <w:lang w:val="en-US"/>
        </w:rPr>
        <w:tab/>
      </w:r>
      <w:r w:rsidRPr="001A3350">
        <w:rPr>
          <w:rFonts w:ascii="Times New Roman" w:eastAsiaTheme="majorEastAsia" w:hAnsi="Times New Roman" w:cs="Times New Roman"/>
          <w:i/>
          <w:iCs/>
          <w:lang w:val="en-US"/>
        </w:rPr>
        <w:t>Review of Materials Science</w:t>
      </w:r>
      <w:r w:rsidRPr="001A3350">
        <w:rPr>
          <w:rFonts w:ascii="Times New Roman" w:eastAsia="Times New Roman" w:hAnsi="Times New Roman" w:cs="Times New Roman"/>
          <w:lang w:val="en-US"/>
        </w:rPr>
        <w:t>, 25, 55–79.</w:t>
      </w:r>
      <w:r w:rsidR="00045EA6">
        <w:rPr>
          <w:rFonts w:ascii="Times New Roman" w:eastAsia="Times New Roman" w:hAnsi="Times New Roman" w:cs="Times New Roman"/>
          <w:lang w:val="en-US"/>
        </w:rPr>
        <w:tab/>
      </w:r>
    </w:p>
    <w:p w14:paraId="20E5C928" w14:textId="54359131" w:rsidR="007D5D49"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 xml:space="preserve">Sze, S. M., &amp; Ng, K. K. (2006). </w:t>
      </w:r>
      <w:r w:rsidRPr="001A3350">
        <w:rPr>
          <w:rFonts w:ascii="Times New Roman" w:eastAsiaTheme="majorEastAsia" w:hAnsi="Times New Roman" w:cs="Times New Roman"/>
          <w:i/>
          <w:iCs/>
          <w:lang w:val="en-US"/>
        </w:rPr>
        <w:t>Physics of semiconductor devices</w:t>
      </w:r>
      <w:r w:rsidRPr="001A3350">
        <w:rPr>
          <w:rFonts w:ascii="Times New Roman" w:eastAsia="Times New Roman" w:hAnsi="Times New Roman" w:cs="Times New Roman"/>
          <w:lang w:val="en-US"/>
        </w:rPr>
        <w:t xml:space="preserve"> (3rd ed.). Wiley-Interscience.</w:t>
      </w:r>
      <w:r w:rsidR="007D5D49">
        <w:rPr>
          <w:rFonts w:ascii="Times New Roman" w:eastAsia="Times New Roman" w:hAnsi="Times New Roman" w:cs="Times New Roman"/>
          <w:lang w:val="en-US"/>
        </w:rPr>
        <w:tab/>
      </w:r>
    </w:p>
    <w:p w14:paraId="6D6E286A" w14:textId="6E05FB59" w:rsidR="00D64CDA" w:rsidRDefault="006128D5" w:rsidP="00683CF4">
      <w:pPr>
        <w:spacing w:before="100" w:beforeAutospacing="1" w:after="100" w:afterAutospacing="1" w:line="480" w:lineRule="auto"/>
        <w:rPr>
          <w:rFonts w:ascii="Times New Roman" w:eastAsia="Times New Roman" w:hAnsi="Times New Roman" w:cs="Times New Roman"/>
          <w:lang w:val="en-US"/>
        </w:rPr>
      </w:pPr>
      <w:r w:rsidRPr="006128D5">
        <w:rPr>
          <w:rFonts w:ascii="Times New Roman" w:eastAsia="Times New Roman" w:hAnsi="Times New Roman" w:cs="Times New Roman"/>
          <w:lang w:val="en-US"/>
        </w:rPr>
        <w:t>Taiwan Semiconductor Manufacturing Company (TSMC). (2024). Advanced process control</w:t>
      </w:r>
      <w:r>
        <w:rPr>
          <w:rFonts w:ascii="Times New Roman" w:eastAsia="Times New Roman" w:hAnsi="Times New Roman" w:cs="Times New Roman"/>
          <w:lang w:val="en-US"/>
        </w:rPr>
        <w:tab/>
      </w:r>
      <w:r w:rsidRPr="006128D5">
        <w:rPr>
          <w:rFonts w:ascii="Times New Roman" w:eastAsia="Times New Roman" w:hAnsi="Times New Roman" w:cs="Times New Roman"/>
          <w:lang w:val="en-US"/>
        </w:rPr>
        <w:t>and manufacturing intelligence overview. TSMC Technical Re</w:t>
      </w:r>
      <w:r>
        <w:rPr>
          <w:rFonts w:ascii="Times New Roman" w:eastAsia="Times New Roman" w:hAnsi="Times New Roman" w:cs="Times New Roman"/>
          <w:lang w:val="en-US"/>
        </w:rPr>
        <w:t xml:space="preserve">port.  </w:t>
      </w:r>
      <w:r w:rsidR="00045EA6" w:rsidRPr="00045EA6">
        <w:rPr>
          <w:rFonts w:ascii="Times New Roman" w:eastAsia="Times New Roman" w:hAnsi="Times New Roman" w:cs="Times New Roman"/>
          <w:lang w:val="en-US"/>
        </w:rPr>
        <w:t>Lot-to-lot feedback</w:t>
      </w:r>
      <w:r>
        <w:rPr>
          <w:rFonts w:ascii="Times New Roman" w:eastAsia="Times New Roman" w:hAnsi="Times New Roman" w:cs="Times New Roman"/>
          <w:lang w:val="en-US"/>
        </w:rPr>
        <w:tab/>
      </w:r>
      <w:r w:rsidR="00045EA6" w:rsidRPr="00045EA6">
        <w:rPr>
          <w:rFonts w:ascii="Times New Roman" w:eastAsia="Times New Roman" w:hAnsi="Times New Roman" w:cs="Times New Roman"/>
          <w:lang w:val="en-US"/>
        </w:rPr>
        <w:t>in 30 min [Conference presentation]. VLSI Symposium.</w:t>
      </w:r>
    </w:p>
    <w:p w14:paraId="02F00E12" w14:textId="77777777" w:rsidR="00FC616A" w:rsidRDefault="00FC616A" w:rsidP="00683CF4">
      <w:pPr>
        <w:spacing w:before="100" w:beforeAutospacing="1" w:after="100" w:afterAutospacing="1" w:line="480" w:lineRule="auto"/>
        <w:rPr>
          <w:rFonts w:ascii="Times New Roman" w:eastAsia="Times New Roman" w:hAnsi="Times New Roman" w:cs="Times New Roman"/>
          <w:lang w:val="en-US"/>
        </w:rPr>
      </w:pPr>
    </w:p>
    <w:p w14:paraId="4DCFDF0D" w14:textId="26AE2C8E" w:rsidR="00605C83" w:rsidRDefault="00605C83" w:rsidP="00683CF4">
      <w:pPr>
        <w:spacing w:before="100" w:beforeAutospacing="1" w:after="100" w:afterAutospacing="1" w:line="480" w:lineRule="auto"/>
        <w:rPr>
          <w:rFonts w:ascii="Times New Roman" w:eastAsia="Times New Roman" w:hAnsi="Times New Roman" w:cs="Times New Roman"/>
          <w:lang w:val="en-US"/>
        </w:rPr>
      </w:pPr>
      <w:r w:rsidRPr="00605C83">
        <w:rPr>
          <w:rFonts w:ascii="Times New Roman" w:eastAsia="Times New Roman" w:hAnsi="Times New Roman" w:cs="Times New Roman"/>
          <w:lang w:val="en-US"/>
        </w:rPr>
        <w:lastRenderedPageBreak/>
        <w:t>Uzsoy, R., Lee, C. Y., &amp; Martin-Vega, L. A. (1992). A review of production planning and</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scheduling models in the semiconductor industry part I: System characteristics,</w:t>
      </w:r>
      <w:r>
        <w:rPr>
          <w:rFonts w:ascii="Times New Roman" w:eastAsia="Times New Roman" w:hAnsi="Times New Roman" w:cs="Times New Roman"/>
          <w:lang w:val="en-US"/>
        </w:rPr>
        <w:tab/>
      </w:r>
      <w:r w:rsidRPr="00605C83">
        <w:rPr>
          <w:rFonts w:ascii="Times New Roman" w:eastAsia="Times New Roman" w:hAnsi="Times New Roman" w:cs="Times New Roman"/>
          <w:lang w:val="en-US"/>
        </w:rPr>
        <w:t>performance evaluation and production planning. IIE Transactions, 24(4), 47–61.</w:t>
      </w:r>
      <w:r>
        <w:rPr>
          <w:rFonts w:ascii="Times New Roman" w:eastAsia="Times New Roman" w:hAnsi="Times New Roman" w:cs="Times New Roman"/>
          <w:lang w:val="en-US"/>
        </w:rPr>
        <w:tab/>
      </w:r>
      <w:hyperlink r:id="rId55" w:history="1">
        <w:r w:rsidRPr="006E4BB3">
          <w:rPr>
            <w:rStyle w:val="Hyperlink"/>
            <w:rFonts w:ascii="Times New Roman" w:eastAsia="Times New Roman" w:hAnsi="Times New Roman" w:cs="Times New Roman"/>
            <w:lang w:val="en-US"/>
          </w:rPr>
          <w:t>https://doi.org/10.1080/07408179208964233</w:t>
        </w:r>
      </w:hyperlink>
    </w:p>
    <w:p w14:paraId="10CD2AE9" w14:textId="34CA3E96" w:rsidR="001A3350" w:rsidRPr="001A3350" w:rsidRDefault="001A3350" w:rsidP="00683CF4">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Vale, J. P., Sekkat, A., Gheorghin, T., Sevim, S., Mavromanolaki, E., Flouris, A. D., Pané, S.,</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Muñoz-Rojas, D., Puigmartí-Luis, J., &amp; Sotto Mayor, T. (2023). Can we rationally design</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and operate spatial atomic layer deposition systems for steering the growth regime of thin</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films? </w:t>
      </w:r>
      <w:r w:rsidRPr="001A3350">
        <w:rPr>
          <w:rFonts w:ascii="Times New Roman" w:eastAsiaTheme="majorEastAsia" w:hAnsi="Times New Roman" w:cs="Times New Roman"/>
          <w:i/>
          <w:iCs/>
          <w:lang w:val="en-US"/>
        </w:rPr>
        <w:t>The Journal of Physical Chemistry C</w:t>
      </w:r>
      <w:r w:rsidRPr="001A3350">
        <w:rPr>
          <w:rFonts w:ascii="Times New Roman" w:eastAsia="Times New Roman" w:hAnsi="Times New Roman" w:cs="Times New Roman"/>
          <w:lang w:val="en-US"/>
        </w:rPr>
        <w:t>, 127(19), 9425–9436.</w:t>
      </w:r>
      <w:r w:rsidR="00045EA6">
        <w:rPr>
          <w:rFonts w:ascii="Times New Roman" w:eastAsia="Times New Roman" w:hAnsi="Times New Roman" w:cs="Times New Roman"/>
          <w:lang w:val="en-US"/>
        </w:rPr>
        <w:tab/>
      </w:r>
      <w:hyperlink r:id="rId56" w:history="1">
        <w:r w:rsidR="00045EA6" w:rsidRPr="006E4BB3">
          <w:rPr>
            <w:rStyle w:val="Hyperlink"/>
            <w:rFonts w:ascii="Times New Roman" w:eastAsiaTheme="majorEastAsia" w:hAnsi="Times New Roman" w:cs="Times New Roman"/>
            <w:lang w:val="en-US"/>
          </w:rPr>
          <w:t>https://doi.org/10.1021/acs.jpcc.3c02262</w:t>
        </w:r>
      </w:hyperlink>
    </w:p>
    <w:p w14:paraId="22F1140F" w14:textId="3611670A" w:rsidR="00044F45" w:rsidRPr="00D64CDA" w:rsidRDefault="001A3350" w:rsidP="00683CF4">
      <w:pPr>
        <w:spacing w:before="100" w:beforeAutospacing="1" w:after="100" w:afterAutospacing="1" w:line="480" w:lineRule="auto"/>
        <w:rPr>
          <w:rFonts w:ascii="Times New Roman" w:eastAsiaTheme="majorEastAsia" w:hAnsi="Times New Roman" w:cs="Times New Roman"/>
          <w:color w:val="0000FF"/>
          <w:u w:val="single"/>
          <w:lang w:val="en-US"/>
        </w:rPr>
      </w:pPr>
      <w:r w:rsidRPr="001A3350">
        <w:rPr>
          <w:rFonts w:ascii="Times New Roman" w:eastAsia="Times New Roman" w:hAnsi="Times New Roman" w:cs="Times New Roman"/>
          <w:lang w:val="en-US"/>
        </w:rPr>
        <w:t xml:space="preserve">Wang, F., </w:t>
      </w:r>
      <w:r w:rsidR="00045EA6">
        <w:rPr>
          <w:rFonts w:ascii="Times New Roman" w:eastAsia="Times New Roman" w:hAnsi="Times New Roman" w:cs="Times New Roman"/>
          <w:lang w:val="en-US"/>
        </w:rPr>
        <w:t>et al</w:t>
      </w:r>
      <w:r w:rsidRPr="001A3350">
        <w:rPr>
          <w:rFonts w:ascii="Times New Roman" w:eastAsia="Times New Roman" w:hAnsi="Times New Roman" w:cs="Times New Roman"/>
          <w:lang w:val="en-US"/>
        </w:rPr>
        <w:t>. (2024). Physics-informed neural network for lithium-ion battery degradation</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stable modeling and prognosis. </w:t>
      </w:r>
      <w:r w:rsidRPr="001A3350">
        <w:rPr>
          <w:rFonts w:ascii="Times New Roman" w:eastAsiaTheme="majorEastAsia" w:hAnsi="Times New Roman" w:cs="Times New Roman"/>
          <w:i/>
          <w:iCs/>
          <w:lang w:val="en-US"/>
        </w:rPr>
        <w:t>Nature Communications</w:t>
      </w:r>
      <w:r w:rsidRPr="001A3350">
        <w:rPr>
          <w:rFonts w:ascii="Times New Roman" w:eastAsia="Times New Roman" w:hAnsi="Times New Roman" w:cs="Times New Roman"/>
          <w:lang w:val="en-US"/>
        </w:rPr>
        <w:t>, 15, Article 4332.</w:t>
      </w:r>
      <w:r w:rsidR="00045EA6">
        <w:rPr>
          <w:rFonts w:ascii="Times New Roman" w:eastAsia="Times New Roman" w:hAnsi="Times New Roman" w:cs="Times New Roman"/>
          <w:lang w:val="en-US"/>
        </w:rPr>
        <w:tab/>
      </w:r>
      <w:hyperlink r:id="rId57" w:history="1">
        <w:r w:rsidR="00045EA6" w:rsidRPr="006E4BB3">
          <w:rPr>
            <w:rStyle w:val="Hyperlink"/>
            <w:rFonts w:ascii="Times New Roman" w:eastAsiaTheme="majorEastAsia" w:hAnsi="Times New Roman" w:cs="Times New Roman"/>
            <w:lang w:val="en-US"/>
          </w:rPr>
          <w:t>https://doi.org/10.1038/s41467-024-48779-z</w:t>
        </w:r>
      </w:hyperlink>
    </w:p>
    <w:p w14:paraId="0AB644C6" w14:textId="458BE586" w:rsidR="001A3350" w:rsidRDefault="001A3350" w:rsidP="00683CF4">
      <w:pPr>
        <w:spacing w:before="100" w:beforeAutospacing="1" w:after="100" w:afterAutospacing="1" w:line="480" w:lineRule="auto"/>
      </w:pPr>
      <w:r w:rsidRPr="001A3350">
        <w:rPr>
          <w:rFonts w:ascii="Times New Roman" w:eastAsia="Times New Roman" w:hAnsi="Times New Roman" w:cs="Times New Roman"/>
          <w:lang w:val="en-US"/>
        </w:rPr>
        <w:t>Yanguas-Gil, A., &amp; Elam, J. W. (2014). Analytic expressions for atomic layer deposition:</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Coverage, throughput, and materials utilization in </w:t>
      </w:r>
      <w:r w:rsidR="00045EA6" w:rsidRPr="001A3350">
        <w:rPr>
          <w:rFonts w:ascii="Times New Roman" w:eastAsia="Times New Roman" w:hAnsi="Times New Roman" w:cs="Times New Roman"/>
          <w:lang w:val="en-US"/>
        </w:rPr>
        <w:t>crossflow</w:t>
      </w:r>
      <w:r w:rsidRPr="001A3350">
        <w:rPr>
          <w:rFonts w:ascii="Times New Roman" w:eastAsia="Times New Roman" w:hAnsi="Times New Roman" w:cs="Times New Roman"/>
          <w:lang w:val="en-US"/>
        </w:rPr>
        <w:t>, particle coating, and spatial</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atomic layer deposition. </w:t>
      </w:r>
      <w:r w:rsidRPr="001A3350">
        <w:rPr>
          <w:rFonts w:ascii="Times New Roman" w:eastAsiaTheme="majorEastAsia" w:hAnsi="Times New Roman" w:cs="Times New Roman"/>
          <w:i/>
          <w:iCs/>
          <w:lang w:val="en-US"/>
        </w:rPr>
        <w:t>Journal of Vacuum Science &amp; Technology A</w:t>
      </w:r>
      <w:r w:rsidRPr="001A3350">
        <w:rPr>
          <w:rFonts w:ascii="Times New Roman" w:eastAsia="Times New Roman" w:hAnsi="Times New Roman" w:cs="Times New Roman"/>
          <w:lang w:val="en-US"/>
        </w:rPr>
        <w:t>, 32(3), Article</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031504. </w:t>
      </w:r>
      <w:hyperlink r:id="rId58" w:tgtFrame="_blank" w:history="1">
        <w:r w:rsidRPr="001A3350">
          <w:rPr>
            <w:rFonts w:ascii="Times New Roman" w:eastAsiaTheme="majorEastAsia" w:hAnsi="Times New Roman" w:cs="Times New Roman"/>
            <w:color w:val="0000FF"/>
            <w:u w:val="single"/>
            <w:lang w:val="en-US"/>
          </w:rPr>
          <w:t>https://doi.org/10.1116/1.4867441</w:t>
        </w:r>
      </w:hyperlink>
    </w:p>
    <w:p w14:paraId="7AE41D01" w14:textId="77777777" w:rsidR="00045EA6" w:rsidRDefault="00045EA6" w:rsidP="005C323A">
      <w:pPr>
        <w:spacing w:before="100" w:beforeAutospacing="1" w:after="100" w:afterAutospacing="1" w:line="480" w:lineRule="auto"/>
        <w:ind w:left="720" w:hanging="720"/>
        <w:rPr>
          <w:rFonts w:ascii="Times New Roman" w:eastAsia="Times New Roman" w:hAnsi="Times New Roman" w:cs="Times New Roman"/>
          <w:lang w:val="en-US"/>
        </w:rPr>
      </w:pPr>
      <w:r w:rsidRPr="00045EA6">
        <w:rPr>
          <w:rFonts w:ascii="Times New Roman" w:eastAsia="Times New Roman" w:hAnsi="Times New Roman" w:cs="Times New Roman"/>
          <w:lang w:val="en-US"/>
        </w:rPr>
        <w:t>Zhang, Q., et al. (2024). Graph neural networks for interface band offset prediction. Physical Review Materials, 8(2), Article 024602.</w:t>
      </w:r>
    </w:p>
    <w:p w14:paraId="38BF581D" w14:textId="310554E0" w:rsidR="004E2416" w:rsidRPr="00FC616A" w:rsidRDefault="001A3350" w:rsidP="00FC616A">
      <w:pPr>
        <w:spacing w:before="100" w:beforeAutospacing="1" w:after="100" w:afterAutospacing="1" w:line="480" w:lineRule="auto"/>
        <w:rPr>
          <w:rFonts w:ascii="Times New Roman" w:eastAsia="Times New Roman" w:hAnsi="Times New Roman" w:cs="Times New Roman"/>
          <w:lang w:val="en-US"/>
        </w:rPr>
      </w:pPr>
      <w:r w:rsidRPr="001A3350">
        <w:rPr>
          <w:rFonts w:ascii="Times New Roman" w:eastAsia="Times New Roman" w:hAnsi="Times New Roman" w:cs="Times New Roman"/>
          <w:lang w:val="en-US"/>
        </w:rPr>
        <w:t>Zhang, L., Chen, M., &amp; Li, X. (2025). Physics-informed graph neural networks for mechanical</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response prediction in thin film deposition processes. </w:t>
      </w:r>
      <w:r w:rsidRPr="001A3350">
        <w:rPr>
          <w:rFonts w:ascii="Times New Roman" w:eastAsiaTheme="majorEastAsia" w:hAnsi="Times New Roman" w:cs="Times New Roman"/>
          <w:i/>
          <w:iCs/>
          <w:lang w:val="en-US"/>
        </w:rPr>
        <w:t>Composite Structures</w:t>
      </w:r>
      <w:r w:rsidRPr="001A3350">
        <w:rPr>
          <w:rFonts w:ascii="Times New Roman" w:eastAsia="Times New Roman" w:hAnsi="Times New Roman" w:cs="Times New Roman"/>
          <w:lang w:val="en-US"/>
        </w:rPr>
        <w:t>, 340, Article</w:t>
      </w:r>
      <w:r w:rsidR="00045EA6">
        <w:rPr>
          <w:rFonts w:ascii="Times New Roman" w:eastAsia="Times New Roman" w:hAnsi="Times New Roman" w:cs="Times New Roman"/>
          <w:lang w:val="en-US"/>
        </w:rPr>
        <w:tab/>
      </w:r>
      <w:r w:rsidRPr="001A3350">
        <w:rPr>
          <w:rFonts w:ascii="Times New Roman" w:eastAsia="Times New Roman" w:hAnsi="Times New Roman" w:cs="Times New Roman"/>
          <w:lang w:val="en-US"/>
        </w:rPr>
        <w:t xml:space="preserve">0796. </w:t>
      </w:r>
    </w:p>
    <w:p w14:paraId="5D5DCF28" w14:textId="1CD52A2A" w:rsidR="005B4F16" w:rsidRDefault="005B4F16" w:rsidP="007C7D47">
      <w:pPr>
        <w:spacing w:line="480" w:lineRule="auto"/>
        <w:jc w:val="center"/>
        <w:rPr>
          <w:rFonts w:ascii="Times New Roman" w:hAnsi="Times New Roman" w:cs="Times New Roman"/>
          <w:b/>
          <w:bCs/>
        </w:rPr>
      </w:pPr>
      <w:r>
        <w:rPr>
          <w:rFonts w:ascii="Times New Roman" w:hAnsi="Times New Roman" w:cs="Times New Roman"/>
          <w:b/>
          <w:bCs/>
        </w:rPr>
        <w:lastRenderedPageBreak/>
        <w:t>Appendix A</w:t>
      </w:r>
    </w:p>
    <w:p w14:paraId="0EE96A64" w14:textId="36AFCA4D" w:rsidR="001D25EB" w:rsidRPr="001D25EB" w:rsidRDefault="001D25EB" w:rsidP="001D25EB">
      <w:pPr>
        <w:pBdr>
          <w:top w:val="nil"/>
          <w:left w:val="nil"/>
          <w:bottom w:val="nil"/>
          <w:right w:val="nil"/>
          <w:between w:val="nil"/>
        </w:pBdr>
        <w:tabs>
          <w:tab w:val="center" w:pos="4680"/>
          <w:tab w:val="right" w:pos="9360"/>
        </w:tabs>
        <w:spacing w:after="0" w:line="480" w:lineRule="auto"/>
        <w:rPr>
          <w:rFonts w:ascii="Times New Roman" w:eastAsia="Times New Roman" w:hAnsi="Times New Roman" w:cs="Times New Roman"/>
          <w:bCs/>
          <w:i/>
          <w:iCs/>
          <w:color w:val="000000"/>
        </w:rPr>
      </w:pPr>
      <w:bookmarkStart w:id="141" w:name="_Hlk214192745"/>
      <w:r w:rsidRPr="001D25EB">
        <w:rPr>
          <w:rFonts w:ascii="Times New Roman" w:eastAsia="Times New Roman" w:hAnsi="Times New Roman" w:cs="Times New Roman"/>
          <w:bCs/>
          <w:i/>
          <w:iCs/>
          <w:color w:val="000000"/>
        </w:rPr>
        <w:t>Table: List of Abbreviations and Symbols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330"/>
        <w:gridCol w:w="5130"/>
      </w:tblGrid>
      <w:tr w:rsidR="001D25EB" w:rsidRPr="000B26AE" w14:paraId="5D203B4D" w14:textId="77777777" w:rsidTr="00B82C58">
        <w:trPr>
          <w:tblHeader/>
          <w:tblCellSpacing w:w="15" w:type="dxa"/>
          <w:jc w:val="center"/>
        </w:trPr>
        <w:tc>
          <w:tcPr>
            <w:tcW w:w="3285" w:type="dxa"/>
            <w:tcBorders>
              <w:top w:val="single" w:sz="6" w:space="0" w:color="auto"/>
              <w:bottom w:val="single" w:sz="6" w:space="0" w:color="auto"/>
            </w:tcBorders>
            <w:vAlign w:val="center"/>
            <w:hideMark/>
          </w:tcPr>
          <w:bookmarkEnd w:id="141"/>
          <w:p w14:paraId="2BA32DE9" w14:textId="77777777" w:rsidR="001D25EB" w:rsidRPr="007D065D" w:rsidRDefault="001D25EB" w:rsidP="00B82C58">
            <w:pPr>
              <w:spacing w:after="0" w:line="240" w:lineRule="auto"/>
              <w:rPr>
                <w:rFonts w:ascii="Times New Roman" w:eastAsia="Times New Roman" w:hAnsi="Times New Roman" w:cs="Times New Roman"/>
                <w:b/>
                <w:bCs/>
                <w:sz w:val="22"/>
                <w:szCs w:val="22"/>
                <w:lang w:val="en-US"/>
              </w:rPr>
            </w:pPr>
            <w:r w:rsidRPr="007D065D">
              <w:rPr>
                <w:rFonts w:ascii="Times New Roman" w:eastAsia="Times New Roman" w:hAnsi="Times New Roman" w:cs="Times New Roman"/>
                <w:b/>
                <w:bCs/>
                <w:sz w:val="22"/>
                <w:szCs w:val="22"/>
                <w:lang w:val="en-US"/>
              </w:rPr>
              <w:t xml:space="preserve"> Abbreviation/Symbol</w:t>
            </w:r>
          </w:p>
        </w:tc>
        <w:tc>
          <w:tcPr>
            <w:tcW w:w="5085" w:type="dxa"/>
            <w:tcBorders>
              <w:top w:val="single" w:sz="6" w:space="0" w:color="auto"/>
              <w:bottom w:val="single" w:sz="6" w:space="0" w:color="auto"/>
            </w:tcBorders>
            <w:vAlign w:val="center"/>
            <w:hideMark/>
          </w:tcPr>
          <w:p w14:paraId="2E25043C" w14:textId="77777777" w:rsidR="001D25EB" w:rsidRPr="007D065D" w:rsidRDefault="001D25EB" w:rsidP="00B82C58">
            <w:pPr>
              <w:spacing w:after="0" w:line="240" w:lineRule="auto"/>
              <w:rPr>
                <w:rFonts w:ascii="Times New Roman" w:eastAsia="Times New Roman" w:hAnsi="Times New Roman" w:cs="Times New Roman"/>
                <w:b/>
                <w:bCs/>
                <w:sz w:val="22"/>
                <w:szCs w:val="22"/>
                <w:lang w:val="en-US"/>
              </w:rPr>
            </w:pPr>
            <w:r w:rsidRPr="007D065D">
              <w:rPr>
                <w:rFonts w:ascii="Times New Roman" w:eastAsia="Times New Roman" w:hAnsi="Times New Roman" w:cs="Times New Roman"/>
                <w:b/>
                <w:bCs/>
                <w:sz w:val="22"/>
                <w:szCs w:val="22"/>
                <w:lang w:val="en-US"/>
              </w:rPr>
              <w:t xml:space="preserve"> Meaning</w:t>
            </w:r>
          </w:p>
        </w:tc>
      </w:tr>
      <w:tr w:rsidR="001D25EB" w:rsidRPr="000B26AE" w14:paraId="0F42C195" w14:textId="77777777" w:rsidTr="00B82C58">
        <w:trPr>
          <w:tblCellSpacing w:w="15" w:type="dxa"/>
          <w:jc w:val="center"/>
        </w:trPr>
        <w:tc>
          <w:tcPr>
            <w:tcW w:w="3285" w:type="dxa"/>
            <w:vAlign w:val="center"/>
          </w:tcPr>
          <w:p w14:paraId="388FDA15"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A</w:t>
            </w:r>
          </w:p>
        </w:tc>
        <w:tc>
          <w:tcPr>
            <w:tcW w:w="5085" w:type="dxa"/>
            <w:vAlign w:val="center"/>
          </w:tcPr>
          <w:p w14:paraId="01AE1AB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Pre-exponential factor</w:t>
            </w:r>
          </w:p>
        </w:tc>
      </w:tr>
      <w:tr w:rsidR="001D25EB" w:rsidRPr="000B26AE" w14:paraId="64E4B1C9" w14:textId="77777777" w:rsidTr="00B82C58">
        <w:trPr>
          <w:tblCellSpacing w:w="15" w:type="dxa"/>
          <w:jc w:val="center"/>
        </w:trPr>
        <w:tc>
          <w:tcPr>
            <w:tcW w:w="3285" w:type="dxa"/>
            <w:vAlign w:val="center"/>
          </w:tcPr>
          <w:p w14:paraId="0F093D56"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Å</w:t>
            </w:r>
          </w:p>
        </w:tc>
        <w:tc>
          <w:tcPr>
            <w:tcW w:w="5085" w:type="dxa"/>
            <w:vAlign w:val="center"/>
          </w:tcPr>
          <w:p w14:paraId="7082CC4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Angstrom (10⁻¹⁰ meters or 0.1 nanometers)</w:t>
            </w:r>
          </w:p>
        </w:tc>
      </w:tr>
      <w:tr w:rsidR="001D25EB" w:rsidRPr="000B26AE" w14:paraId="5F5005B0" w14:textId="77777777" w:rsidTr="00B82C58">
        <w:trPr>
          <w:tblCellSpacing w:w="15" w:type="dxa"/>
          <w:jc w:val="center"/>
        </w:trPr>
        <w:tc>
          <w:tcPr>
            <w:tcW w:w="3285" w:type="dxa"/>
            <w:vAlign w:val="center"/>
          </w:tcPr>
          <w:p w14:paraId="34856A20"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CoFeB</w:t>
            </w:r>
          </w:p>
        </w:tc>
        <w:tc>
          <w:tcPr>
            <w:tcW w:w="5085" w:type="dxa"/>
            <w:vAlign w:val="center"/>
          </w:tcPr>
          <w:p w14:paraId="7D451BF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Cobalt-Iron-Boron alloy (typically Co₂₀Fe₆₀B₂₀)</w:t>
            </w:r>
          </w:p>
        </w:tc>
      </w:tr>
      <w:tr w:rsidR="001D25EB" w:rsidRPr="000B26AE" w14:paraId="03301A4A" w14:textId="77777777" w:rsidTr="00B82C58">
        <w:trPr>
          <w:tblCellSpacing w:w="15" w:type="dxa"/>
          <w:jc w:val="center"/>
        </w:trPr>
        <w:tc>
          <w:tcPr>
            <w:tcW w:w="3285" w:type="dxa"/>
            <w:vAlign w:val="center"/>
          </w:tcPr>
          <w:p w14:paraId="1BF71B1D"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Cu(In,Ga)Se₂</w:t>
            </w:r>
          </w:p>
        </w:tc>
        <w:tc>
          <w:tcPr>
            <w:tcW w:w="5085" w:type="dxa"/>
            <w:vAlign w:val="center"/>
          </w:tcPr>
          <w:p w14:paraId="71D7E9C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Copper Indium Gallium Selenide</w:t>
            </w:r>
          </w:p>
        </w:tc>
      </w:tr>
      <w:tr w:rsidR="001D25EB" w:rsidRPr="000B26AE" w14:paraId="1C988DBC" w14:textId="77777777" w:rsidTr="00B82C58">
        <w:trPr>
          <w:tblCellSpacing w:w="15" w:type="dxa"/>
          <w:jc w:val="center"/>
        </w:trPr>
        <w:tc>
          <w:tcPr>
            <w:tcW w:w="3285" w:type="dxa"/>
            <w:vAlign w:val="center"/>
          </w:tcPr>
          <w:p w14:paraId="676D35C3"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Eₐ</w:t>
            </w:r>
          </w:p>
        </w:tc>
        <w:tc>
          <w:tcPr>
            <w:tcW w:w="5085" w:type="dxa"/>
            <w:vAlign w:val="center"/>
          </w:tcPr>
          <w:p w14:paraId="63B4727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Activation Energy (J/mol or eV/atom)</w:t>
            </w:r>
          </w:p>
        </w:tc>
      </w:tr>
      <w:tr w:rsidR="001D25EB" w:rsidRPr="000B26AE" w14:paraId="49B594A9" w14:textId="77777777" w:rsidTr="00B82C58">
        <w:trPr>
          <w:tblCellSpacing w:w="15" w:type="dxa"/>
          <w:jc w:val="center"/>
        </w:trPr>
        <w:tc>
          <w:tcPr>
            <w:tcW w:w="3285" w:type="dxa"/>
            <w:vAlign w:val="center"/>
          </w:tcPr>
          <w:p w14:paraId="23822FDA"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F1</w:t>
            </w:r>
          </w:p>
        </w:tc>
        <w:tc>
          <w:tcPr>
            <w:tcW w:w="5085" w:type="dxa"/>
            <w:vAlign w:val="center"/>
          </w:tcPr>
          <w:p w14:paraId="54728DC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Harmonic Mean of Precision and Recall</w:t>
            </w:r>
          </w:p>
        </w:tc>
      </w:tr>
      <w:tr w:rsidR="001D25EB" w:rsidRPr="000B26AE" w14:paraId="7E9ACB7D" w14:textId="77777777" w:rsidTr="00B82C58">
        <w:trPr>
          <w:tblCellSpacing w:w="15" w:type="dxa"/>
          <w:jc w:val="center"/>
        </w:trPr>
        <w:tc>
          <w:tcPr>
            <w:tcW w:w="3285" w:type="dxa"/>
            <w:vAlign w:val="center"/>
          </w:tcPr>
          <w:p w14:paraId="5614E5EB" w14:textId="77777777" w:rsidR="001D25EB" w:rsidRPr="007D065D" w:rsidRDefault="001D25EB" w:rsidP="00B82C58">
            <w:pPr>
              <w:spacing w:after="0" w:line="240" w:lineRule="auto"/>
              <w:rPr>
                <w:rFonts w:ascii="Times New Roman" w:eastAsia="Times New Roman" w:hAnsi="Times New Roman" w:cs="Times New Roman"/>
                <w:sz w:val="22"/>
                <w:szCs w:val="22"/>
              </w:rPr>
            </w:pPr>
            <w:r w:rsidRPr="007D065D">
              <w:rPr>
                <w:rFonts w:ascii="Times New Roman" w:eastAsia="Times New Roman" w:hAnsi="Times New Roman" w:cs="Times New Roman"/>
                <w:sz w:val="22"/>
                <w:szCs w:val="22"/>
              </w:rPr>
              <w:t>H</w:t>
            </w:r>
            <w:r w:rsidRPr="007D065D">
              <w:rPr>
                <w:rFonts w:ascii="Times New Roman" w:eastAsia="Times New Roman" w:hAnsi="Times New Roman" w:cs="Times New Roman"/>
                <w:sz w:val="22"/>
                <w:szCs w:val="22"/>
                <w:vertAlign w:val="subscript"/>
              </w:rPr>
              <w:t>0</w:t>
            </w:r>
          </w:p>
        </w:tc>
        <w:tc>
          <w:tcPr>
            <w:tcW w:w="5085" w:type="dxa"/>
            <w:vAlign w:val="center"/>
          </w:tcPr>
          <w:p w14:paraId="7AC54FF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Null Hypothesis</w:t>
            </w:r>
          </w:p>
        </w:tc>
      </w:tr>
      <w:tr w:rsidR="001D25EB" w:rsidRPr="000B26AE" w14:paraId="4AED9655" w14:textId="77777777" w:rsidTr="00B82C58">
        <w:trPr>
          <w:tblCellSpacing w:w="15" w:type="dxa"/>
          <w:jc w:val="center"/>
        </w:trPr>
        <w:tc>
          <w:tcPr>
            <w:tcW w:w="3285" w:type="dxa"/>
            <w:vAlign w:val="center"/>
          </w:tcPr>
          <w:p w14:paraId="137D834F"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bookmarkStart w:id="142" w:name="_Hlk214454433"/>
            <w:r w:rsidRPr="007D065D">
              <w:rPr>
                <w:rFonts w:ascii="Times New Roman" w:eastAsia="Times New Roman" w:hAnsi="Times New Roman" w:cs="Times New Roman"/>
                <w:sz w:val="22"/>
                <w:szCs w:val="22"/>
              </w:rPr>
              <w:t>H</w:t>
            </w:r>
            <w:r w:rsidRPr="007D065D">
              <w:rPr>
                <w:rFonts w:ascii="Times New Roman" w:eastAsia="Times New Roman" w:hAnsi="Times New Roman" w:cs="Times New Roman"/>
                <w:sz w:val="22"/>
                <w:szCs w:val="22"/>
                <w:vertAlign w:val="subscript"/>
              </w:rPr>
              <w:t>1</w:t>
            </w:r>
          </w:p>
        </w:tc>
        <w:tc>
          <w:tcPr>
            <w:tcW w:w="5085" w:type="dxa"/>
            <w:vAlign w:val="center"/>
          </w:tcPr>
          <w:p w14:paraId="51231BC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Alternate Hypothesis</w:t>
            </w:r>
          </w:p>
        </w:tc>
      </w:tr>
      <w:bookmarkEnd w:id="142"/>
      <w:tr w:rsidR="001D25EB" w:rsidRPr="000B26AE" w14:paraId="173EECDF" w14:textId="77777777" w:rsidTr="00B82C58">
        <w:trPr>
          <w:tblCellSpacing w:w="15" w:type="dxa"/>
          <w:jc w:val="center"/>
        </w:trPr>
        <w:tc>
          <w:tcPr>
            <w:tcW w:w="3285" w:type="dxa"/>
            <w:vAlign w:val="center"/>
          </w:tcPr>
          <w:p w14:paraId="17AD0A15"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HfO₂</w:t>
            </w:r>
          </w:p>
        </w:tc>
        <w:tc>
          <w:tcPr>
            <w:tcW w:w="5085" w:type="dxa"/>
            <w:vAlign w:val="center"/>
          </w:tcPr>
          <w:p w14:paraId="64687AE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Hafnium Dioxide</w:t>
            </w:r>
          </w:p>
        </w:tc>
      </w:tr>
      <w:tr w:rsidR="001D25EB" w:rsidRPr="000B26AE" w14:paraId="082626A3" w14:textId="77777777" w:rsidTr="00B82C58">
        <w:trPr>
          <w:tblCellSpacing w:w="15" w:type="dxa"/>
          <w:jc w:val="center"/>
        </w:trPr>
        <w:tc>
          <w:tcPr>
            <w:tcW w:w="3285" w:type="dxa"/>
            <w:vAlign w:val="center"/>
          </w:tcPr>
          <w:p w14:paraId="6411E666"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k</w:t>
            </w:r>
          </w:p>
        </w:tc>
        <w:tc>
          <w:tcPr>
            <w:tcW w:w="5085" w:type="dxa"/>
            <w:vAlign w:val="center"/>
          </w:tcPr>
          <w:p w14:paraId="1DC0CA8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Dielectric Constant (k=3.9)</w:t>
            </w:r>
          </w:p>
        </w:tc>
      </w:tr>
      <w:tr w:rsidR="001D25EB" w:rsidRPr="000B26AE" w14:paraId="53D094DA" w14:textId="77777777" w:rsidTr="00B82C58">
        <w:trPr>
          <w:tblCellSpacing w:w="15" w:type="dxa"/>
          <w:jc w:val="center"/>
        </w:trPr>
        <w:tc>
          <w:tcPr>
            <w:tcW w:w="3285" w:type="dxa"/>
            <w:vAlign w:val="center"/>
          </w:tcPr>
          <w:p w14:paraId="3AA4F848"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L₂</w:t>
            </w:r>
          </w:p>
        </w:tc>
        <w:tc>
          <w:tcPr>
            <w:tcW w:w="5085" w:type="dxa"/>
            <w:vAlign w:val="center"/>
          </w:tcPr>
          <w:p w14:paraId="65D5BD6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MSE for Regression or Euclidean Distance</w:t>
            </w:r>
          </w:p>
        </w:tc>
      </w:tr>
      <w:tr w:rsidR="001D25EB" w:rsidRPr="000B26AE" w14:paraId="27C65EE5" w14:textId="77777777" w:rsidTr="00B82C58">
        <w:trPr>
          <w:tblCellSpacing w:w="15" w:type="dxa"/>
          <w:jc w:val="center"/>
        </w:trPr>
        <w:tc>
          <w:tcPr>
            <w:tcW w:w="3285" w:type="dxa"/>
            <w:vAlign w:val="center"/>
          </w:tcPr>
          <w:p w14:paraId="03EB4704"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sz w:val="22"/>
                <w:szCs w:val="22"/>
                <w:lang w:val="en-US"/>
              </w:rPr>
              <w:t>MgO</w:t>
            </w:r>
          </w:p>
        </w:tc>
        <w:tc>
          <w:tcPr>
            <w:tcW w:w="5085" w:type="dxa"/>
            <w:vAlign w:val="center"/>
          </w:tcPr>
          <w:p w14:paraId="7410136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Magnesium Oxide</w:t>
            </w:r>
          </w:p>
        </w:tc>
      </w:tr>
      <w:tr w:rsidR="001D25EB" w:rsidRPr="000B26AE" w14:paraId="6EB2F3A5" w14:textId="77777777" w:rsidTr="00B82C58">
        <w:trPr>
          <w:tblCellSpacing w:w="15" w:type="dxa"/>
          <w:jc w:val="center"/>
        </w:trPr>
        <w:tc>
          <w:tcPr>
            <w:tcW w:w="3285" w:type="dxa"/>
            <w:vAlign w:val="center"/>
          </w:tcPr>
          <w:p w14:paraId="00333B7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meV</w:t>
            </w:r>
          </w:p>
        </w:tc>
        <w:tc>
          <w:tcPr>
            <w:tcW w:w="5085" w:type="dxa"/>
            <w:vAlign w:val="center"/>
          </w:tcPr>
          <w:p w14:paraId="487C96D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Milli-Electron Volt (0.001 electronvolt)</w:t>
            </w:r>
          </w:p>
        </w:tc>
      </w:tr>
      <w:tr w:rsidR="001D25EB" w:rsidRPr="000B26AE" w14:paraId="1993FF5E" w14:textId="77777777" w:rsidTr="00B82C58">
        <w:trPr>
          <w:tblCellSpacing w:w="15" w:type="dxa"/>
          <w:jc w:val="center"/>
        </w:trPr>
        <w:tc>
          <w:tcPr>
            <w:tcW w:w="3285" w:type="dxa"/>
            <w:vAlign w:val="center"/>
          </w:tcPr>
          <w:p w14:paraId="6239E4B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nm</w:t>
            </w:r>
          </w:p>
        </w:tc>
        <w:tc>
          <w:tcPr>
            <w:tcW w:w="5085" w:type="dxa"/>
            <w:vAlign w:val="center"/>
          </w:tcPr>
          <w:p w14:paraId="62094B2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Nanometer (10⁻⁹ meters)</w:t>
            </w:r>
          </w:p>
        </w:tc>
      </w:tr>
      <w:tr w:rsidR="001D25EB" w:rsidRPr="000B26AE" w14:paraId="62A722B7" w14:textId="77777777" w:rsidTr="00B82C58">
        <w:trPr>
          <w:tblCellSpacing w:w="15" w:type="dxa"/>
          <w:jc w:val="center"/>
        </w:trPr>
        <w:tc>
          <w:tcPr>
            <w:tcW w:w="3285" w:type="dxa"/>
            <w:vAlign w:val="center"/>
          </w:tcPr>
          <w:p w14:paraId="5DB86C79"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ns</w:t>
            </w:r>
          </w:p>
        </w:tc>
        <w:tc>
          <w:tcPr>
            <w:tcW w:w="5085" w:type="dxa"/>
            <w:vAlign w:val="center"/>
          </w:tcPr>
          <w:p w14:paraId="0726480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Nanosecond (10⁻⁹ seconds)</w:t>
            </w:r>
          </w:p>
        </w:tc>
      </w:tr>
      <w:tr w:rsidR="001D25EB" w:rsidRPr="000B26AE" w14:paraId="74D17F50" w14:textId="77777777" w:rsidTr="00B82C58">
        <w:trPr>
          <w:tblCellSpacing w:w="15" w:type="dxa"/>
          <w:jc w:val="center"/>
        </w:trPr>
        <w:tc>
          <w:tcPr>
            <w:tcW w:w="3285" w:type="dxa"/>
            <w:vAlign w:val="center"/>
          </w:tcPr>
          <w:p w14:paraId="40EBBA52"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O(N³)</w:t>
            </w:r>
          </w:p>
        </w:tc>
        <w:tc>
          <w:tcPr>
            <w:tcW w:w="5085" w:type="dxa"/>
            <w:vAlign w:val="center"/>
          </w:tcPr>
          <w:p w14:paraId="2E57AE9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Big-O Notation (Cubic Computational Scaling)</w:t>
            </w:r>
          </w:p>
        </w:tc>
      </w:tr>
      <w:tr w:rsidR="001D25EB" w:rsidRPr="000B26AE" w14:paraId="6D972952" w14:textId="77777777" w:rsidTr="00B82C58">
        <w:trPr>
          <w:tblCellSpacing w:w="15" w:type="dxa"/>
          <w:jc w:val="center"/>
        </w:trPr>
        <w:tc>
          <w:tcPr>
            <w:tcW w:w="3285" w:type="dxa"/>
            <w:vAlign w:val="center"/>
          </w:tcPr>
          <w:p w14:paraId="240E2390"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R</w:t>
            </w:r>
          </w:p>
        </w:tc>
        <w:tc>
          <w:tcPr>
            <w:tcW w:w="5085" w:type="dxa"/>
            <w:vAlign w:val="center"/>
          </w:tcPr>
          <w:p w14:paraId="4D771CC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Universal Gas Constant (8.314 J mol⁻¹ K⁻¹)</w:t>
            </w:r>
          </w:p>
        </w:tc>
      </w:tr>
      <w:tr w:rsidR="001D25EB" w:rsidRPr="000B26AE" w14:paraId="4890FB15" w14:textId="77777777" w:rsidTr="00B82C58">
        <w:trPr>
          <w:tblCellSpacing w:w="15" w:type="dxa"/>
          <w:jc w:val="center"/>
        </w:trPr>
        <w:tc>
          <w:tcPr>
            <w:tcW w:w="3285" w:type="dxa"/>
            <w:vAlign w:val="center"/>
          </w:tcPr>
          <w:p w14:paraId="5B192FBD"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R²</w:t>
            </w:r>
          </w:p>
        </w:tc>
        <w:tc>
          <w:tcPr>
            <w:tcW w:w="5085" w:type="dxa"/>
            <w:vAlign w:val="center"/>
          </w:tcPr>
          <w:p w14:paraId="704956B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Coefficient of Determination</w:t>
            </w:r>
          </w:p>
        </w:tc>
      </w:tr>
      <w:tr w:rsidR="001D25EB" w:rsidRPr="000B26AE" w14:paraId="7B7272BC" w14:textId="77777777" w:rsidTr="00B82C58">
        <w:trPr>
          <w:tblCellSpacing w:w="15" w:type="dxa"/>
          <w:jc w:val="center"/>
        </w:trPr>
        <w:tc>
          <w:tcPr>
            <w:tcW w:w="3285" w:type="dxa"/>
            <w:vAlign w:val="center"/>
          </w:tcPr>
          <w:p w14:paraId="7CFD227A" w14:textId="77777777" w:rsidR="001D25EB" w:rsidRPr="007D065D" w:rsidRDefault="001D25EB" w:rsidP="00B82C58">
            <w:pPr>
              <w:spacing w:after="0" w:line="240" w:lineRule="auto"/>
              <w:rPr>
                <w:rFonts w:ascii="Times New Roman" w:eastAsia="Times New Roman" w:hAnsi="Times New Roman" w:cs="Times New Roman"/>
                <w:bCs/>
                <w:color w:val="000000"/>
                <w:sz w:val="22"/>
                <w:szCs w:val="22"/>
              </w:rPr>
            </w:pPr>
            <w:r w:rsidRPr="007D065D">
              <w:rPr>
                <w:rFonts w:ascii="Times New Roman" w:eastAsia="Times New Roman" w:hAnsi="Times New Roman" w:cs="Times New Roman"/>
                <w:bCs/>
                <w:color w:val="000000"/>
                <w:sz w:val="22"/>
                <w:szCs w:val="22"/>
              </w:rPr>
              <w:t>Si/Al₂O₃</w:t>
            </w:r>
          </w:p>
        </w:tc>
        <w:tc>
          <w:tcPr>
            <w:tcW w:w="5085" w:type="dxa"/>
            <w:vAlign w:val="center"/>
          </w:tcPr>
          <w:p w14:paraId="162097F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Silicon to Aluminum Oxide Molar Ratio</w:t>
            </w:r>
          </w:p>
        </w:tc>
      </w:tr>
      <w:tr w:rsidR="001D25EB" w:rsidRPr="000B26AE" w14:paraId="5624A94A" w14:textId="77777777" w:rsidTr="00B82C58">
        <w:trPr>
          <w:tblCellSpacing w:w="15" w:type="dxa"/>
          <w:jc w:val="center"/>
        </w:trPr>
        <w:tc>
          <w:tcPr>
            <w:tcW w:w="3285" w:type="dxa"/>
            <w:vAlign w:val="center"/>
          </w:tcPr>
          <w:p w14:paraId="70A8833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Si/Ge</w:t>
            </w:r>
          </w:p>
        </w:tc>
        <w:tc>
          <w:tcPr>
            <w:tcW w:w="5085" w:type="dxa"/>
            <w:vAlign w:val="center"/>
          </w:tcPr>
          <w:p w14:paraId="0BBFBF9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Silicon-Germanium alloy</w:t>
            </w:r>
          </w:p>
        </w:tc>
      </w:tr>
      <w:tr w:rsidR="001D25EB" w:rsidRPr="000B26AE" w14:paraId="24DA1D7E" w14:textId="77777777" w:rsidTr="00B82C58">
        <w:trPr>
          <w:tblCellSpacing w:w="15" w:type="dxa"/>
          <w:jc w:val="center"/>
        </w:trPr>
        <w:tc>
          <w:tcPr>
            <w:tcW w:w="3285" w:type="dxa"/>
            <w:vAlign w:val="center"/>
          </w:tcPr>
          <w:p w14:paraId="577F5BA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w:t>
            </w:r>
          </w:p>
        </w:tc>
        <w:tc>
          <w:tcPr>
            <w:tcW w:w="5085" w:type="dxa"/>
            <w:vAlign w:val="center"/>
          </w:tcPr>
          <w:p w14:paraId="4BEB81A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Absolute Temperature (Kelvin)</w:t>
            </w:r>
          </w:p>
        </w:tc>
      </w:tr>
      <w:tr w:rsidR="001D25EB" w:rsidRPr="000B26AE" w14:paraId="757ED2E1" w14:textId="77777777" w:rsidTr="00B82C58">
        <w:trPr>
          <w:tblCellSpacing w:w="15" w:type="dxa"/>
          <w:jc w:val="center"/>
        </w:trPr>
        <w:tc>
          <w:tcPr>
            <w:tcW w:w="3285" w:type="dxa"/>
            <w:vAlign w:val="center"/>
          </w:tcPr>
          <w:p w14:paraId="5EAA303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T_C</w:t>
            </w:r>
          </w:p>
        </w:tc>
        <w:tc>
          <w:tcPr>
            <w:tcW w:w="5085" w:type="dxa"/>
            <w:vAlign w:val="center"/>
          </w:tcPr>
          <w:p w14:paraId="42092FE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Substrate Temperature (Celsius) Process Variable</w:t>
            </w:r>
          </w:p>
        </w:tc>
      </w:tr>
      <w:tr w:rsidR="001D25EB" w:rsidRPr="000B26AE" w14:paraId="1E6FAFCE" w14:textId="77777777" w:rsidTr="00B82C58">
        <w:trPr>
          <w:tblCellSpacing w:w="15" w:type="dxa"/>
          <w:jc w:val="center"/>
        </w:trPr>
        <w:tc>
          <w:tcPr>
            <w:tcW w:w="3285" w:type="dxa"/>
            <w:vAlign w:val="center"/>
          </w:tcPr>
          <w:p w14:paraId="1D6D038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TaN</w:t>
            </w:r>
          </w:p>
        </w:tc>
        <w:tc>
          <w:tcPr>
            <w:tcW w:w="5085" w:type="dxa"/>
            <w:vAlign w:val="center"/>
          </w:tcPr>
          <w:p w14:paraId="7A2CA98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Tantalum Nitride</w:t>
            </w:r>
          </w:p>
        </w:tc>
      </w:tr>
      <w:tr w:rsidR="001D25EB" w:rsidRPr="000B26AE" w14:paraId="78720DEE" w14:textId="77777777" w:rsidTr="00B82C58">
        <w:trPr>
          <w:tblCellSpacing w:w="15" w:type="dxa"/>
          <w:jc w:val="center"/>
        </w:trPr>
        <w:tc>
          <w:tcPr>
            <w:tcW w:w="3285" w:type="dxa"/>
            <w:vAlign w:val="center"/>
          </w:tcPr>
          <w:p w14:paraId="3DB821B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μm</w:t>
            </w:r>
          </w:p>
        </w:tc>
        <w:tc>
          <w:tcPr>
            <w:tcW w:w="5085" w:type="dxa"/>
            <w:vAlign w:val="center"/>
          </w:tcPr>
          <w:p w14:paraId="5BF245F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Micrometer (10⁻⁶ meters)</w:t>
            </w:r>
          </w:p>
        </w:tc>
      </w:tr>
      <w:tr w:rsidR="001D25EB" w:rsidRPr="000B26AE" w14:paraId="5570B48F" w14:textId="77777777" w:rsidTr="00B82C58">
        <w:trPr>
          <w:tblCellSpacing w:w="15" w:type="dxa"/>
          <w:jc w:val="center"/>
        </w:trPr>
        <w:tc>
          <w:tcPr>
            <w:tcW w:w="3285" w:type="dxa"/>
            <w:vAlign w:val="center"/>
          </w:tcPr>
          <w:p w14:paraId="4A8D6C6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ZrO₂</w:t>
            </w:r>
          </w:p>
        </w:tc>
        <w:tc>
          <w:tcPr>
            <w:tcW w:w="5085" w:type="dxa"/>
            <w:vAlign w:val="center"/>
          </w:tcPr>
          <w:p w14:paraId="2E85934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Zirconium Dioxide</w:t>
            </w:r>
          </w:p>
        </w:tc>
      </w:tr>
      <w:tr w:rsidR="001D25EB" w:rsidRPr="000B26AE" w14:paraId="35BAA571" w14:textId="77777777" w:rsidTr="00B82C58">
        <w:trPr>
          <w:tblCellSpacing w:w="15" w:type="dxa"/>
          <w:jc w:val="center"/>
        </w:trPr>
        <w:tc>
          <w:tcPr>
            <w:tcW w:w="3285" w:type="dxa"/>
            <w:vAlign w:val="center"/>
          </w:tcPr>
          <w:p w14:paraId="5FCBA5A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ALD</w:t>
            </w:r>
          </w:p>
        </w:tc>
        <w:tc>
          <w:tcPr>
            <w:tcW w:w="5085" w:type="dxa"/>
            <w:vAlign w:val="center"/>
          </w:tcPr>
          <w:p w14:paraId="229E80A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Atomic Layer Deposition</w:t>
            </w:r>
          </w:p>
        </w:tc>
      </w:tr>
      <w:tr w:rsidR="001D25EB" w:rsidRPr="000B26AE" w14:paraId="7B9CE8AE" w14:textId="77777777" w:rsidTr="00B82C58">
        <w:trPr>
          <w:tblCellSpacing w:w="15" w:type="dxa"/>
          <w:jc w:val="center"/>
        </w:trPr>
        <w:tc>
          <w:tcPr>
            <w:tcW w:w="3285" w:type="dxa"/>
            <w:vAlign w:val="center"/>
            <w:hideMark/>
          </w:tcPr>
          <w:p w14:paraId="5469B5E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APC</w:t>
            </w:r>
          </w:p>
        </w:tc>
        <w:tc>
          <w:tcPr>
            <w:tcW w:w="5085" w:type="dxa"/>
            <w:vAlign w:val="center"/>
            <w:hideMark/>
          </w:tcPr>
          <w:p w14:paraId="7674D85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Advanced Process Control</w:t>
            </w:r>
          </w:p>
        </w:tc>
      </w:tr>
      <w:tr w:rsidR="001D25EB" w:rsidRPr="000B26AE" w14:paraId="678F82E9" w14:textId="77777777" w:rsidTr="00B82C58">
        <w:trPr>
          <w:tblCellSpacing w:w="15" w:type="dxa"/>
          <w:jc w:val="center"/>
        </w:trPr>
        <w:tc>
          <w:tcPr>
            <w:tcW w:w="3285" w:type="dxa"/>
            <w:vAlign w:val="center"/>
            <w:hideMark/>
          </w:tcPr>
          <w:p w14:paraId="4D97624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ASE</w:t>
            </w:r>
          </w:p>
        </w:tc>
        <w:tc>
          <w:tcPr>
            <w:tcW w:w="5085" w:type="dxa"/>
            <w:vAlign w:val="center"/>
            <w:hideMark/>
          </w:tcPr>
          <w:p w14:paraId="43A3375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Atomic Simulation Environment</w:t>
            </w:r>
          </w:p>
        </w:tc>
      </w:tr>
      <w:tr w:rsidR="001D25EB" w:rsidRPr="000B26AE" w14:paraId="710A50E5" w14:textId="77777777" w:rsidTr="00B82C58">
        <w:trPr>
          <w:tblCellSpacing w:w="15" w:type="dxa"/>
          <w:jc w:val="center"/>
        </w:trPr>
        <w:tc>
          <w:tcPr>
            <w:tcW w:w="3285" w:type="dxa"/>
            <w:vAlign w:val="center"/>
          </w:tcPr>
          <w:p w14:paraId="079E113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CFD</w:t>
            </w:r>
          </w:p>
        </w:tc>
        <w:tc>
          <w:tcPr>
            <w:tcW w:w="5085" w:type="dxa"/>
            <w:vAlign w:val="center"/>
          </w:tcPr>
          <w:p w14:paraId="56074C6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Computational Fluid Dynamics</w:t>
            </w:r>
          </w:p>
        </w:tc>
      </w:tr>
      <w:tr w:rsidR="004352F0" w:rsidRPr="000B26AE" w14:paraId="7C1731C2" w14:textId="77777777" w:rsidTr="00B82C58">
        <w:trPr>
          <w:tblCellSpacing w:w="15" w:type="dxa"/>
          <w:jc w:val="center"/>
        </w:trPr>
        <w:tc>
          <w:tcPr>
            <w:tcW w:w="3285" w:type="dxa"/>
            <w:vAlign w:val="center"/>
          </w:tcPr>
          <w:p w14:paraId="268F77BA" w14:textId="422B9C1A" w:rsidR="004352F0" w:rsidRPr="007D065D" w:rsidRDefault="004352F0" w:rsidP="00B82C5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CMOS</w:t>
            </w:r>
          </w:p>
        </w:tc>
        <w:tc>
          <w:tcPr>
            <w:tcW w:w="5085" w:type="dxa"/>
            <w:vAlign w:val="center"/>
          </w:tcPr>
          <w:p w14:paraId="68F0E1E6" w14:textId="7B5F0649" w:rsidR="004352F0" w:rsidRPr="007D065D" w:rsidRDefault="004352F0" w:rsidP="00B82C5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Complementary Metal-Oxide</w:t>
            </w:r>
            <w:r w:rsidR="00242FC0">
              <w:rPr>
                <w:rFonts w:ascii="Times New Roman" w:eastAsia="Times New Roman" w:hAnsi="Times New Roman" w:cs="Times New Roman"/>
                <w:sz w:val="22"/>
                <w:szCs w:val="22"/>
                <w:lang w:val="en-US"/>
              </w:rPr>
              <w:t>-</w:t>
            </w:r>
            <w:r>
              <w:rPr>
                <w:rFonts w:ascii="Times New Roman" w:eastAsia="Times New Roman" w:hAnsi="Times New Roman" w:cs="Times New Roman"/>
                <w:sz w:val="22"/>
                <w:szCs w:val="22"/>
                <w:lang w:val="en-US"/>
              </w:rPr>
              <w:t>Semiconductor</w:t>
            </w:r>
          </w:p>
        </w:tc>
      </w:tr>
      <w:tr w:rsidR="001D25EB" w:rsidRPr="000B26AE" w14:paraId="19AEB428" w14:textId="77777777" w:rsidTr="00B82C58">
        <w:trPr>
          <w:tblCellSpacing w:w="15" w:type="dxa"/>
          <w:jc w:val="center"/>
        </w:trPr>
        <w:tc>
          <w:tcPr>
            <w:tcW w:w="3285" w:type="dxa"/>
            <w:vAlign w:val="center"/>
          </w:tcPr>
          <w:p w14:paraId="33CE66B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CVD</w:t>
            </w:r>
          </w:p>
        </w:tc>
        <w:tc>
          <w:tcPr>
            <w:tcW w:w="5085" w:type="dxa"/>
            <w:vAlign w:val="center"/>
          </w:tcPr>
          <w:p w14:paraId="1047485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Chemical Vapor Deposition</w:t>
            </w:r>
          </w:p>
        </w:tc>
      </w:tr>
      <w:tr w:rsidR="001D25EB" w:rsidRPr="000B26AE" w14:paraId="5C36889A" w14:textId="77777777" w:rsidTr="00B82C58">
        <w:trPr>
          <w:tblCellSpacing w:w="15" w:type="dxa"/>
          <w:jc w:val="center"/>
        </w:trPr>
        <w:tc>
          <w:tcPr>
            <w:tcW w:w="3285" w:type="dxa"/>
            <w:vAlign w:val="center"/>
            <w:hideMark/>
          </w:tcPr>
          <w:p w14:paraId="5E421CC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rPr>
              <w:t>D</w:t>
            </w:r>
          </w:p>
        </w:tc>
        <w:tc>
          <w:tcPr>
            <w:tcW w:w="5085" w:type="dxa"/>
            <w:vAlign w:val="center"/>
            <w:hideMark/>
          </w:tcPr>
          <w:p w14:paraId="2955D0C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Diffusivity</w:t>
            </w:r>
          </w:p>
        </w:tc>
      </w:tr>
      <w:tr w:rsidR="001D25EB" w:rsidRPr="000B26AE" w14:paraId="14035270" w14:textId="77777777" w:rsidTr="00B82C58">
        <w:trPr>
          <w:tblCellSpacing w:w="15" w:type="dxa"/>
          <w:jc w:val="center"/>
        </w:trPr>
        <w:tc>
          <w:tcPr>
            <w:tcW w:w="3285" w:type="dxa"/>
            <w:vAlign w:val="center"/>
          </w:tcPr>
          <w:p w14:paraId="33236BE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DFT</w:t>
            </w:r>
          </w:p>
        </w:tc>
        <w:tc>
          <w:tcPr>
            <w:tcW w:w="5085" w:type="dxa"/>
            <w:vAlign w:val="center"/>
          </w:tcPr>
          <w:p w14:paraId="70EECB8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Density Functional Theory</w:t>
            </w:r>
          </w:p>
        </w:tc>
      </w:tr>
      <w:tr w:rsidR="001D25EB" w:rsidRPr="000B26AE" w14:paraId="6D87157C" w14:textId="77777777" w:rsidTr="00B82C58">
        <w:trPr>
          <w:tblCellSpacing w:w="15" w:type="dxa"/>
          <w:jc w:val="center"/>
        </w:trPr>
        <w:tc>
          <w:tcPr>
            <w:tcW w:w="3285" w:type="dxa"/>
            <w:vAlign w:val="center"/>
            <w:hideMark/>
          </w:tcPr>
          <w:p w14:paraId="5E7E5C5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DoE</w:t>
            </w:r>
          </w:p>
        </w:tc>
        <w:tc>
          <w:tcPr>
            <w:tcW w:w="5085" w:type="dxa"/>
            <w:vAlign w:val="center"/>
            <w:hideMark/>
          </w:tcPr>
          <w:p w14:paraId="30A964A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Design of Experiments</w:t>
            </w:r>
          </w:p>
        </w:tc>
      </w:tr>
      <w:tr w:rsidR="001D25EB" w:rsidRPr="000B26AE" w14:paraId="24931E45" w14:textId="77777777" w:rsidTr="00B82C58">
        <w:trPr>
          <w:tblCellSpacing w:w="15" w:type="dxa"/>
          <w:jc w:val="center"/>
        </w:trPr>
        <w:tc>
          <w:tcPr>
            <w:tcW w:w="3285" w:type="dxa"/>
            <w:vAlign w:val="center"/>
            <w:hideMark/>
          </w:tcPr>
          <w:p w14:paraId="7250267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FinFET</w:t>
            </w:r>
          </w:p>
        </w:tc>
        <w:tc>
          <w:tcPr>
            <w:tcW w:w="5085" w:type="dxa"/>
            <w:vAlign w:val="center"/>
            <w:hideMark/>
          </w:tcPr>
          <w:p w14:paraId="07DF823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sz w:val="22"/>
                <w:szCs w:val="22"/>
              </w:rPr>
              <w:t>Fin-Field-Effect Transistor</w:t>
            </w:r>
          </w:p>
        </w:tc>
      </w:tr>
      <w:tr w:rsidR="001D25EB" w:rsidRPr="000B26AE" w14:paraId="0FF85934" w14:textId="77777777" w:rsidTr="00B82C58">
        <w:trPr>
          <w:tblCellSpacing w:w="15" w:type="dxa"/>
          <w:jc w:val="center"/>
        </w:trPr>
        <w:tc>
          <w:tcPr>
            <w:tcW w:w="3285" w:type="dxa"/>
            <w:vAlign w:val="center"/>
          </w:tcPr>
          <w:p w14:paraId="3AFD0FF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GAAFET</w:t>
            </w:r>
          </w:p>
        </w:tc>
        <w:tc>
          <w:tcPr>
            <w:tcW w:w="5085" w:type="dxa"/>
            <w:vAlign w:val="center"/>
          </w:tcPr>
          <w:p w14:paraId="19593FFC" w14:textId="77777777" w:rsidR="001D25EB" w:rsidRPr="007D065D" w:rsidRDefault="001D25EB" w:rsidP="00B82C58">
            <w:pPr>
              <w:pStyle w:val="NormalWeb"/>
              <w:rPr>
                <w:sz w:val="22"/>
                <w:szCs w:val="22"/>
              </w:rPr>
            </w:pPr>
            <w:r w:rsidRPr="007D065D">
              <w:rPr>
                <w:sz w:val="22"/>
                <w:szCs w:val="22"/>
                <w:lang w:val="en-US"/>
              </w:rPr>
              <w:t>Gate-All-Around Field-Effect Transistor</w:t>
            </w:r>
          </w:p>
        </w:tc>
      </w:tr>
      <w:tr w:rsidR="001D25EB" w:rsidRPr="000B26AE" w14:paraId="03063B7E" w14:textId="77777777" w:rsidTr="00B82C58">
        <w:trPr>
          <w:tblCellSpacing w:w="15" w:type="dxa"/>
          <w:jc w:val="center"/>
        </w:trPr>
        <w:tc>
          <w:tcPr>
            <w:tcW w:w="3285" w:type="dxa"/>
            <w:vAlign w:val="center"/>
            <w:hideMark/>
          </w:tcPr>
          <w:p w14:paraId="4582CB4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lastRenderedPageBreak/>
              <w:t>GAN</w:t>
            </w:r>
          </w:p>
        </w:tc>
        <w:tc>
          <w:tcPr>
            <w:tcW w:w="5085" w:type="dxa"/>
            <w:vAlign w:val="center"/>
            <w:hideMark/>
          </w:tcPr>
          <w:p w14:paraId="45BD1CC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Generative Adversarial Network</w:t>
            </w:r>
          </w:p>
        </w:tc>
      </w:tr>
      <w:tr w:rsidR="001D25EB" w:rsidRPr="000B26AE" w14:paraId="47728823" w14:textId="77777777" w:rsidTr="00B82C58">
        <w:trPr>
          <w:tblCellSpacing w:w="15" w:type="dxa"/>
          <w:jc w:val="center"/>
        </w:trPr>
        <w:tc>
          <w:tcPr>
            <w:tcW w:w="3285" w:type="dxa"/>
            <w:vAlign w:val="center"/>
            <w:hideMark/>
          </w:tcPr>
          <w:p w14:paraId="2124F68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GAT</w:t>
            </w:r>
          </w:p>
        </w:tc>
        <w:tc>
          <w:tcPr>
            <w:tcW w:w="5085" w:type="dxa"/>
            <w:vAlign w:val="center"/>
            <w:hideMark/>
          </w:tcPr>
          <w:p w14:paraId="2212D49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Graph Attention Network</w:t>
            </w:r>
          </w:p>
        </w:tc>
      </w:tr>
      <w:tr w:rsidR="001D25EB" w:rsidRPr="000B26AE" w14:paraId="12AA3EA1" w14:textId="77777777" w:rsidTr="00B82C58">
        <w:trPr>
          <w:tblCellSpacing w:w="15" w:type="dxa"/>
          <w:jc w:val="center"/>
        </w:trPr>
        <w:tc>
          <w:tcPr>
            <w:tcW w:w="3285" w:type="dxa"/>
            <w:vAlign w:val="center"/>
          </w:tcPr>
          <w:p w14:paraId="0FDD740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GNN</w:t>
            </w:r>
          </w:p>
        </w:tc>
        <w:tc>
          <w:tcPr>
            <w:tcW w:w="5085" w:type="dxa"/>
            <w:vAlign w:val="center"/>
          </w:tcPr>
          <w:p w14:paraId="3DB98EDB"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Graph Neural Network</w:t>
            </w:r>
          </w:p>
        </w:tc>
      </w:tr>
      <w:tr w:rsidR="001D25EB" w:rsidRPr="000B26AE" w14:paraId="6BA29B16" w14:textId="77777777" w:rsidTr="00B82C58">
        <w:trPr>
          <w:tblCellSpacing w:w="15" w:type="dxa"/>
          <w:jc w:val="center"/>
        </w:trPr>
        <w:tc>
          <w:tcPr>
            <w:tcW w:w="3285" w:type="dxa"/>
            <w:vAlign w:val="center"/>
            <w:hideMark/>
          </w:tcPr>
          <w:p w14:paraId="28315C8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GPC</w:t>
            </w:r>
          </w:p>
        </w:tc>
        <w:tc>
          <w:tcPr>
            <w:tcW w:w="5085" w:type="dxa"/>
            <w:vAlign w:val="center"/>
            <w:hideMark/>
          </w:tcPr>
          <w:p w14:paraId="08B6E60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Growth Per Cycle</w:t>
            </w:r>
          </w:p>
        </w:tc>
      </w:tr>
      <w:tr w:rsidR="001D25EB" w:rsidRPr="000B26AE" w14:paraId="4B9A453C" w14:textId="77777777" w:rsidTr="00B82C58">
        <w:trPr>
          <w:tblCellSpacing w:w="15" w:type="dxa"/>
          <w:jc w:val="center"/>
        </w:trPr>
        <w:tc>
          <w:tcPr>
            <w:tcW w:w="3285" w:type="dxa"/>
            <w:vAlign w:val="center"/>
            <w:hideMark/>
          </w:tcPr>
          <w:p w14:paraId="58249C5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HDP-CVD</w:t>
            </w:r>
          </w:p>
        </w:tc>
        <w:tc>
          <w:tcPr>
            <w:tcW w:w="5085" w:type="dxa"/>
            <w:vAlign w:val="center"/>
            <w:hideMark/>
          </w:tcPr>
          <w:p w14:paraId="0F8DBD0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High-Density Plasma Chemical Vapor Deposition</w:t>
            </w:r>
          </w:p>
        </w:tc>
      </w:tr>
      <w:tr w:rsidR="001D25EB" w:rsidRPr="000B26AE" w14:paraId="5273F4A1" w14:textId="77777777" w:rsidTr="00B82C58">
        <w:trPr>
          <w:tblCellSpacing w:w="15" w:type="dxa"/>
          <w:jc w:val="center"/>
        </w:trPr>
        <w:tc>
          <w:tcPr>
            <w:tcW w:w="3285" w:type="dxa"/>
            <w:vAlign w:val="center"/>
            <w:hideMark/>
          </w:tcPr>
          <w:p w14:paraId="785EDA6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HPC</w:t>
            </w:r>
          </w:p>
        </w:tc>
        <w:tc>
          <w:tcPr>
            <w:tcW w:w="5085" w:type="dxa"/>
            <w:vAlign w:val="center"/>
            <w:hideMark/>
          </w:tcPr>
          <w:p w14:paraId="69ED5F7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High-Performance Computing</w:t>
            </w:r>
          </w:p>
        </w:tc>
      </w:tr>
      <w:tr w:rsidR="001D25EB" w:rsidRPr="000B26AE" w14:paraId="45F55FAF" w14:textId="77777777" w:rsidTr="00B82C58">
        <w:trPr>
          <w:tblCellSpacing w:w="15" w:type="dxa"/>
          <w:jc w:val="center"/>
        </w:trPr>
        <w:tc>
          <w:tcPr>
            <w:tcW w:w="3285" w:type="dxa"/>
            <w:vAlign w:val="center"/>
            <w:hideMark/>
          </w:tcPr>
          <w:p w14:paraId="457C984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HVM</w:t>
            </w:r>
          </w:p>
        </w:tc>
        <w:tc>
          <w:tcPr>
            <w:tcW w:w="5085" w:type="dxa"/>
            <w:vAlign w:val="center"/>
            <w:hideMark/>
          </w:tcPr>
          <w:p w14:paraId="57E9F8A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High-Volume Manufacturing</w:t>
            </w:r>
          </w:p>
        </w:tc>
      </w:tr>
      <w:tr w:rsidR="001D25EB" w:rsidRPr="000B26AE" w14:paraId="3EBD0D80" w14:textId="77777777" w:rsidTr="00B82C58">
        <w:trPr>
          <w:tblCellSpacing w:w="15" w:type="dxa"/>
          <w:jc w:val="center"/>
        </w:trPr>
        <w:tc>
          <w:tcPr>
            <w:tcW w:w="3285" w:type="dxa"/>
            <w:vAlign w:val="center"/>
            <w:hideMark/>
          </w:tcPr>
          <w:p w14:paraId="716492D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LHS</w:t>
            </w:r>
          </w:p>
        </w:tc>
        <w:tc>
          <w:tcPr>
            <w:tcW w:w="5085" w:type="dxa"/>
            <w:vAlign w:val="center"/>
            <w:hideMark/>
          </w:tcPr>
          <w:p w14:paraId="3A61386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Latin Hypercube Sampling</w:t>
            </w:r>
          </w:p>
        </w:tc>
      </w:tr>
      <w:tr w:rsidR="001D25EB" w:rsidRPr="000B26AE" w14:paraId="4F69221C" w14:textId="77777777" w:rsidTr="00B82C58">
        <w:trPr>
          <w:tblCellSpacing w:w="15" w:type="dxa"/>
          <w:jc w:val="center"/>
        </w:trPr>
        <w:tc>
          <w:tcPr>
            <w:tcW w:w="3285" w:type="dxa"/>
            <w:vAlign w:val="center"/>
          </w:tcPr>
          <w:p w14:paraId="75BBB1A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LSTM</w:t>
            </w:r>
          </w:p>
        </w:tc>
        <w:tc>
          <w:tcPr>
            <w:tcW w:w="5085" w:type="dxa"/>
            <w:vAlign w:val="center"/>
          </w:tcPr>
          <w:p w14:paraId="3C9C334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Long Short-Term Memory</w:t>
            </w:r>
          </w:p>
        </w:tc>
      </w:tr>
      <w:tr w:rsidR="001D25EB" w:rsidRPr="000B26AE" w14:paraId="261B874E" w14:textId="77777777" w:rsidTr="00B82C58">
        <w:trPr>
          <w:tblCellSpacing w:w="15" w:type="dxa"/>
          <w:jc w:val="center"/>
        </w:trPr>
        <w:tc>
          <w:tcPr>
            <w:tcW w:w="3285" w:type="dxa"/>
            <w:vAlign w:val="center"/>
            <w:hideMark/>
          </w:tcPr>
          <w:p w14:paraId="0F4E5FCC"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MD</w:t>
            </w:r>
          </w:p>
        </w:tc>
        <w:tc>
          <w:tcPr>
            <w:tcW w:w="5085" w:type="dxa"/>
            <w:vAlign w:val="center"/>
            <w:hideMark/>
          </w:tcPr>
          <w:p w14:paraId="4CBDBD7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Molecular Dynamics</w:t>
            </w:r>
          </w:p>
        </w:tc>
      </w:tr>
      <w:tr w:rsidR="001D25EB" w:rsidRPr="000B26AE" w14:paraId="3BBCE88C" w14:textId="77777777" w:rsidTr="00B82C58">
        <w:trPr>
          <w:tblCellSpacing w:w="15" w:type="dxa"/>
          <w:jc w:val="center"/>
        </w:trPr>
        <w:tc>
          <w:tcPr>
            <w:tcW w:w="3285" w:type="dxa"/>
            <w:vAlign w:val="center"/>
            <w:hideMark/>
          </w:tcPr>
          <w:p w14:paraId="092290D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ML</w:t>
            </w:r>
          </w:p>
        </w:tc>
        <w:tc>
          <w:tcPr>
            <w:tcW w:w="5085" w:type="dxa"/>
            <w:vAlign w:val="center"/>
            <w:hideMark/>
          </w:tcPr>
          <w:p w14:paraId="0E1AF88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Machine Learning</w:t>
            </w:r>
          </w:p>
        </w:tc>
      </w:tr>
      <w:tr w:rsidR="001D25EB" w:rsidRPr="000B26AE" w14:paraId="2257F318" w14:textId="77777777" w:rsidTr="00B82C58">
        <w:trPr>
          <w:tblCellSpacing w:w="15" w:type="dxa"/>
          <w:jc w:val="center"/>
        </w:trPr>
        <w:tc>
          <w:tcPr>
            <w:tcW w:w="3285" w:type="dxa"/>
            <w:vAlign w:val="center"/>
            <w:hideMark/>
          </w:tcPr>
          <w:p w14:paraId="593221B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MOSFET</w:t>
            </w:r>
          </w:p>
        </w:tc>
        <w:tc>
          <w:tcPr>
            <w:tcW w:w="5085" w:type="dxa"/>
            <w:vAlign w:val="center"/>
            <w:hideMark/>
          </w:tcPr>
          <w:p w14:paraId="7344680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Metal-Oxide-Semiconductor Field-Effect Transistor</w:t>
            </w:r>
          </w:p>
        </w:tc>
      </w:tr>
      <w:tr w:rsidR="001D25EB" w:rsidRPr="000B26AE" w14:paraId="25417D74" w14:textId="77777777" w:rsidTr="00B82C58">
        <w:trPr>
          <w:tblCellSpacing w:w="15" w:type="dxa"/>
          <w:jc w:val="center"/>
        </w:trPr>
        <w:tc>
          <w:tcPr>
            <w:tcW w:w="3285" w:type="dxa"/>
            <w:vAlign w:val="center"/>
          </w:tcPr>
          <w:p w14:paraId="2315A0A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MRAM</w:t>
            </w:r>
          </w:p>
        </w:tc>
        <w:tc>
          <w:tcPr>
            <w:tcW w:w="5085" w:type="dxa"/>
            <w:vAlign w:val="center"/>
          </w:tcPr>
          <w:p w14:paraId="0FC21F8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Magneto-resistive Random-Access Memory</w:t>
            </w:r>
          </w:p>
        </w:tc>
      </w:tr>
      <w:tr w:rsidR="001D25EB" w:rsidRPr="000B26AE" w14:paraId="5650FD74" w14:textId="77777777" w:rsidTr="00B82C58">
        <w:trPr>
          <w:tblCellSpacing w:w="15" w:type="dxa"/>
          <w:jc w:val="center"/>
        </w:trPr>
        <w:tc>
          <w:tcPr>
            <w:tcW w:w="3285" w:type="dxa"/>
            <w:vAlign w:val="center"/>
            <w:hideMark/>
          </w:tcPr>
          <w:p w14:paraId="5C76901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MSE</w:t>
            </w:r>
          </w:p>
        </w:tc>
        <w:tc>
          <w:tcPr>
            <w:tcW w:w="5085" w:type="dxa"/>
            <w:vAlign w:val="center"/>
            <w:hideMark/>
          </w:tcPr>
          <w:p w14:paraId="4B8206F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Mean Squared Error</w:t>
            </w:r>
          </w:p>
        </w:tc>
      </w:tr>
      <w:tr w:rsidR="001D25EB" w:rsidRPr="000B26AE" w14:paraId="0E821A7B" w14:textId="77777777" w:rsidTr="00B82C58">
        <w:trPr>
          <w:tblCellSpacing w:w="15" w:type="dxa"/>
          <w:jc w:val="center"/>
        </w:trPr>
        <w:tc>
          <w:tcPr>
            <w:tcW w:w="3285" w:type="dxa"/>
            <w:vAlign w:val="center"/>
            <w:hideMark/>
          </w:tcPr>
          <w:p w14:paraId="7C1823E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NIST</w:t>
            </w:r>
          </w:p>
        </w:tc>
        <w:tc>
          <w:tcPr>
            <w:tcW w:w="5085" w:type="dxa"/>
            <w:vAlign w:val="center"/>
            <w:hideMark/>
          </w:tcPr>
          <w:p w14:paraId="452744A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National Institute of Standards and Technology</w:t>
            </w:r>
          </w:p>
        </w:tc>
      </w:tr>
      <w:tr w:rsidR="001D25EB" w:rsidRPr="000B26AE" w14:paraId="62E0DCAF" w14:textId="77777777" w:rsidTr="00B82C58">
        <w:trPr>
          <w:tblCellSpacing w:w="15" w:type="dxa"/>
          <w:jc w:val="center"/>
        </w:trPr>
        <w:tc>
          <w:tcPr>
            <w:tcW w:w="3285" w:type="dxa"/>
            <w:vAlign w:val="center"/>
          </w:tcPr>
          <w:p w14:paraId="303EA9A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OES</w:t>
            </w:r>
          </w:p>
        </w:tc>
        <w:tc>
          <w:tcPr>
            <w:tcW w:w="5085" w:type="dxa"/>
            <w:vAlign w:val="center"/>
          </w:tcPr>
          <w:p w14:paraId="6EFFB57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Optical Emission Spectroscopy</w:t>
            </w:r>
          </w:p>
        </w:tc>
      </w:tr>
      <w:tr w:rsidR="001D25EB" w:rsidRPr="000B26AE" w14:paraId="439C3D1C" w14:textId="77777777" w:rsidTr="00B82C58">
        <w:trPr>
          <w:tblCellSpacing w:w="15" w:type="dxa"/>
          <w:jc w:val="center"/>
        </w:trPr>
        <w:tc>
          <w:tcPr>
            <w:tcW w:w="3285" w:type="dxa"/>
            <w:vAlign w:val="center"/>
          </w:tcPr>
          <w:p w14:paraId="677F129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P_Torr</w:t>
            </w:r>
          </w:p>
        </w:tc>
        <w:tc>
          <w:tcPr>
            <w:tcW w:w="5085" w:type="dxa"/>
            <w:vAlign w:val="center"/>
          </w:tcPr>
          <w:p w14:paraId="10F9361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Chamber Oxygen Pressure (Torr) Process Variable</w:t>
            </w:r>
          </w:p>
        </w:tc>
      </w:tr>
      <w:tr w:rsidR="001D25EB" w:rsidRPr="000B26AE" w14:paraId="5BCF2A2F" w14:textId="77777777" w:rsidTr="00B82C58">
        <w:trPr>
          <w:tblCellSpacing w:w="15" w:type="dxa"/>
          <w:jc w:val="center"/>
        </w:trPr>
        <w:tc>
          <w:tcPr>
            <w:tcW w:w="3285" w:type="dxa"/>
            <w:vAlign w:val="center"/>
          </w:tcPr>
          <w:p w14:paraId="5BE13C9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PDE</w:t>
            </w:r>
          </w:p>
        </w:tc>
        <w:tc>
          <w:tcPr>
            <w:tcW w:w="5085" w:type="dxa"/>
            <w:vAlign w:val="center"/>
          </w:tcPr>
          <w:p w14:paraId="6ADDD8B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Partial Differential Equations</w:t>
            </w:r>
          </w:p>
        </w:tc>
      </w:tr>
      <w:tr w:rsidR="001D25EB" w:rsidRPr="000B26AE" w14:paraId="07B7761E" w14:textId="77777777" w:rsidTr="00B82C58">
        <w:trPr>
          <w:tblCellSpacing w:w="15" w:type="dxa"/>
          <w:jc w:val="center"/>
        </w:trPr>
        <w:tc>
          <w:tcPr>
            <w:tcW w:w="3285" w:type="dxa"/>
            <w:vAlign w:val="center"/>
          </w:tcPr>
          <w:p w14:paraId="3592414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PEALD</w:t>
            </w:r>
          </w:p>
        </w:tc>
        <w:tc>
          <w:tcPr>
            <w:tcW w:w="5085" w:type="dxa"/>
            <w:vAlign w:val="center"/>
          </w:tcPr>
          <w:p w14:paraId="46DF832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Plasma-Enhanced Atomic Layer Deposition</w:t>
            </w:r>
          </w:p>
        </w:tc>
      </w:tr>
      <w:tr w:rsidR="001D25EB" w:rsidRPr="000B26AE" w14:paraId="33E5D2B5" w14:textId="77777777" w:rsidTr="00B82C58">
        <w:trPr>
          <w:tblCellSpacing w:w="15" w:type="dxa"/>
          <w:jc w:val="center"/>
        </w:trPr>
        <w:tc>
          <w:tcPr>
            <w:tcW w:w="3285" w:type="dxa"/>
            <w:vAlign w:val="center"/>
            <w:hideMark/>
          </w:tcPr>
          <w:p w14:paraId="243B158C"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PECVD</w:t>
            </w:r>
          </w:p>
        </w:tc>
        <w:tc>
          <w:tcPr>
            <w:tcW w:w="5085" w:type="dxa"/>
            <w:vAlign w:val="center"/>
            <w:hideMark/>
          </w:tcPr>
          <w:p w14:paraId="09B65BA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Plasma-Enhanced Chemical Vapor Deposition</w:t>
            </w:r>
          </w:p>
        </w:tc>
      </w:tr>
      <w:tr w:rsidR="001D25EB" w:rsidRPr="000B26AE" w14:paraId="4CE0A66C" w14:textId="77777777" w:rsidTr="00B82C58">
        <w:trPr>
          <w:tblCellSpacing w:w="15" w:type="dxa"/>
          <w:jc w:val="center"/>
        </w:trPr>
        <w:tc>
          <w:tcPr>
            <w:tcW w:w="3285" w:type="dxa"/>
            <w:vAlign w:val="center"/>
            <w:hideMark/>
          </w:tcPr>
          <w:p w14:paraId="12D12B7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PINN</w:t>
            </w:r>
          </w:p>
        </w:tc>
        <w:tc>
          <w:tcPr>
            <w:tcW w:w="5085" w:type="dxa"/>
            <w:vAlign w:val="center"/>
            <w:hideMark/>
          </w:tcPr>
          <w:p w14:paraId="7D7D598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Physics-Informed Neural Network</w:t>
            </w:r>
          </w:p>
        </w:tc>
      </w:tr>
      <w:tr w:rsidR="001D25EB" w:rsidRPr="000B26AE" w14:paraId="5DB16ABD" w14:textId="77777777" w:rsidTr="00B82C58">
        <w:trPr>
          <w:tblCellSpacing w:w="15" w:type="dxa"/>
          <w:jc w:val="center"/>
        </w:trPr>
        <w:tc>
          <w:tcPr>
            <w:tcW w:w="3285" w:type="dxa"/>
            <w:vAlign w:val="center"/>
            <w:hideMark/>
          </w:tcPr>
          <w:p w14:paraId="615D6C5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PMA</w:t>
            </w:r>
          </w:p>
        </w:tc>
        <w:tc>
          <w:tcPr>
            <w:tcW w:w="5085" w:type="dxa"/>
            <w:vAlign w:val="center"/>
            <w:hideMark/>
          </w:tcPr>
          <w:p w14:paraId="5812A0D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Perpendicular Magnetic Anisotropy</w:t>
            </w:r>
          </w:p>
        </w:tc>
      </w:tr>
      <w:tr w:rsidR="001D25EB" w:rsidRPr="000B26AE" w14:paraId="6013BF19" w14:textId="77777777" w:rsidTr="00B82C58">
        <w:trPr>
          <w:tblCellSpacing w:w="15" w:type="dxa"/>
          <w:jc w:val="center"/>
        </w:trPr>
        <w:tc>
          <w:tcPr>
            <w:tcW w:w="3285" w:type="dxa"/>
            <w:vAlign w:val="center"/>
            <w:hideMark/>
          </w:tcPr>
          <w:p w14:paraId="7A58C08E"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PVD</w:t>
            </w:r>
          </w:p>
        </w:tc>
        <w:tc>
          <w:tcPr>
            <w:tcW w:w="5085" w:type="dxa"/>
            <w:vAlign w:val="center"/>
            <w:hideMark/>
          </w:tcPr>
          <w:p w14:paraId="39DFF70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Physical Vapor Deposition</w:t>
            </w:r>
          </w:p>
        </w:tc>
      </w:tr>
      <w:tr w:rsidR="001D25EB" w:rsidRPr="000B26AE" w14:paraId="082CCE3D" w14:textId="77777777" w:rsidTr="00B82C58">
        <w:trPr>
          <w:tblCellSpacing w:w="15" w:type="dxa"/>
          <w:jc w:val="center"/>
        </w:trPr>
        <w:tc>
          <w:tcPr>
            <w:tcW w:w="3285" w:type="dxa"/>
            <w:vAlign w:val="center"/>
            <w:hideMark/>
          </w:tcPr>
          <w:p w14:paraId="709704D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R&amp;D</w:t>
            </w:r>
          </w:p>
        </w:tc>
        <w:tc>
          <w:tcPr>
            <w:tcW w:w="5085" w:type="dxa"/>
            <w:vAlign w:val="center"/>
            <w:hideMark/>
          </w:tcPr>
          <w:p w14:paraId="6CA16F0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Research and Development</w:t>
            </w:r>
          </w:p>
        </w:tc>
      </w:tr>
      <w:tr w:rsidR="001D25EB" w:rsidRPr="000B26AE" w14:paraId="39A85273" w14:textId="77777777" w:rsidTr="00B82C58">
        <w:trPr>
          <w:tblCellSpacing w:w="15" w:type="dxa"/>
          <w:jc w:val="center"/>
        </w:trPr>
        <w:tc>
          <w:tcPr>
            <w:tcW w:w="3285" w:type="dxa"/>
            <w:vAlign w:val="center"/>
          </w:tcPr>
          <w:p w14:paraId="39F0AF4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ReLU</w:t>
            </w:r>
          </w:p>
        </w:tc>
        <w:tc>
          <w:tcPr>
            <w:tcW w:w="5085" w:type="dxa"/>
            <w:vAlign w:val="center"/>
          </w:tcPr>
          <w:p w14:paraId="6181550A"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Rectified Linear Unit</w:t>
            </w:r>
          </w:p>
        </w:tc>
      </w:tr>
      <w:tr w:rsidR="001D25EB" w:rsidRPr="000B26AE" w14:paraId="614428D9" w14:textId="77777777" w:rsidTr="00B82C58">
        <w:trPr>
          <w:tblCellSpacing w:w="15" w:type="dxa"/>
          <w:jc w:val="center"/>
        </w:trPr>
        <w:tc>
          <w:tcPr>
            <w:tcW w:w="3285" w:type="dxa"/>
            <w:vAlign w:val="center"/>
            <w:hideMark/>
          </w:tcPr>
          <w:p w14:paraId="096FDC4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RMSE</w:t>
            </w:r>
          </w:p>
        </w:tc>
        <w:tc>
          <w:tcPr>
            <w:tcW w:w="5085" w:type="dxa"/>
            <w:vAlign w:val="center"/>
            <w:hideMark/>
          </w:tcPr>
          <w:p w14:paraId="236127E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Root Mean Squared Error</w:t>
            </w:r>
          </w:p>
        </w:tc>
      </w:tr>
      <w:tr w:rsidR="001D25EB" w:rsidRPr="000B26AE" w14:paraId="23903F7E" w14:textId="77777777" w:rsidTr="00B82C58">
        <w:trPr>
          <w:tblCellSpacing w:w="15" w:type="dxa"/>
          <w:jc w:val="center"/>
        </w:trPr>
        <w:tc>
          <w:tcPr>
            <w:tcW w:w="3285" w:type="dxa"/>
            <w:vAlign w:val="center"/>
            <w:hideMark/>
          </w:tcPr>
          <w:p w14:paraId="0EDFF091"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RNN</w:t>
            </w:r>
          </w:p>
        </w:tc>
        <w:tc>
          <w:tcPr>
            <w:tcW w:w="5085" w:type="dxa"/>
            <w:vAlign w:val="center"/>
            <w:hideMark/>
          </w:tcPr>
          <w:p w14:paraId="401C951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Recurrent Neural Network</w:t>
            </w:r>
          </w:p>
        </w:tc>
      </w:tr>
      <w:tr w:rsidR="001D25EB" w:rsidRPr="000B26AE" w14:paraId="59AD51F6" w14:textId="77777777" w:rsidTr="00B82C58">
        <w:trPr>
          <w:tblCellSpacing w:w="15" w:type="dxa"/>
          <w:jc w:val="center"/>
        </w:trPr>
        <w:tc>
          <w:tcPr>
            <w:tcW w:w="3285" w:type="dxa"/>
            <w:vAlign w:val="center"/>
          </w:tcPr>
          <w:p w14:paraId="6FE077B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SiLU</w:t>
            </w:r>
          </w:p>
        </w:tc>
        <w:tc>
          <w:tcPr>
            <w:tcW w:w="5085" w:type="dxa"/>
            <w:vAlign w:val="center"/>
          </w:tcPr>
          <w:p w14:paraId="115DE1D5"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Sigmoid Linear Unit (Swish)</w:t>
            </w:r>
          </w:p>
        </w:tc>
      </w:tr>
      <w:tr w:rsidR="001D25EB" w:rsidRPr="000B26AE" w14:paraId="4C7AC41D" w14:textId="77777777" w:rsidTr="00B82C58">
        <w:trPr>
          <w:tblCellSpacing w:w="15" w:type="dxa"/>
          <w:jc w:val="center"/>
        </w:trPr>
        <w:tc>
          <w:tcPr>
            <w:tcW w:w="3285" w:type="dxa"/>
            <w:vAlign w:val="center"/>
          </w:tcPr>
          <w:p w14:paraId="692E434D"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SIMS</w:t>
            </w:r>
          </w:p>
        </w:tc>
        <w:tc>
          <w:tcPr>
            <w:tcW w:w="5085" w:type="dxa"/>
            <w:vAlign w:val="center"/>
          </w:tcPr>
          <w:p w14:paraId="2ED8C142"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S</w:t>
            </w:r>
            <w:r w:rsidRPr="00A7631D">
              <w:rPr>
                <w:rFonts w:ascii="Times New Roman" w:eastAsia="Times New Roman" w:hAnsi="Times New Roman" w:cs="Times New Roman"/>
                <w:sz w:val="22"/>
                <w:szCs w:val="22"/>
                <w:lang w:val="en-US"/>
              </w:rPr>
              <w:t xml:space="preserve">econdary </w:t>
            </w:r>
            <w:r>
              <w:rPr>
                <w:rFonts w:ascii="Times New Roman" w:eastAsia="Times New Roman" w:hAnsi="Times New Roman" w:cs="Times New Roman"/>
                <w:sz w:val="22"/>
                <w:szCs w:val="22"/>
                <w:lang w:val="en-US"/>
              </w:rPr>
              <w:t>I</w:t>
            </w:r>
            <w:r w:rsidRPr="00A7631D">
              <w:rPr>
                <w:rFonts w:ascii="Times New Roman" w:eastAsia="Times New Roman" w:hAnsi="Times New Roman" w:cs="Times New Roman"/>
                <w:sz w:val="22"/>
                <w:szCs w:val="22"/>
                <w:lang w:val="en-US"/>
              </w:rPr>
              <w:t xml:space="preserve">on </w:t>
            </w:r>
            <w:r>
              <w:rPr>
                <w:rFonts w:ascii="Times New Roman" w:eastAsia="Times New Roman" w:hAnsi="Times New Roman" w:cs="Times New Roman"/>
                <w:sz w:val="22"/>
                <w:szCs w:val="22"/>
                <w:lang w:val="en-US"/>
              </w:rPr>
              <w:t>M</w:t>
            </w:r>
            <w:r w:rsidRPr="00A7631D">
              <w:rPr>
                <w:rFonts w:ascii="Times New Roman" w:eastAsia="Times New Roman" w:hAnsi="Times New Roman" w:cs="Times New Roman"/>
                <w:sz w:val="22"/>
                <w:szCs w:val="22"/>
                <w:lang w:val="en-US"/>
              </w:rPr>
              <w:t xml:space="preserve">ass </w:t>
            </w:r>
            <w:r>
              <w:rPr>
                <w:rFonts w:ascii="Times New Roman" w:eastAsia="Times New Roman" w:hAnsi="Times New Roman" w:cs="Times New Roman"/>
                <w:sz w:val="22"/>
                <w:szCs w:val="22"/>
                <w:lang w:val="en-US"/>
              </w:rPr>
              <w:t>S</w:t>
            </w:r>
            <w:r w:rsidRPr="00A7631D">
              <w:rPr>
                <w:rFonts w:ascii="Times New Roman" w:eastAsia="Times New Roman" w:hAnsi="Times New Roman" w:cs="Times New Roman"/>
                <w:sz w:val="22"/>
                <w:szCs w:val="22"/>
                <w:lang w:val="en-US"/>
              </w:rPr>
              <w:t>pectrometry</w:t>
            </w:r>
          </w:p>
        </w:tc>
      </w:tr>
      <w:tr w:rsidR="001D25EB" w:rsidRPr="000B26AE" w14:paraId="0E76DC3F" w14:textId="77777777" w:rsidTr="00B82C58">
        <w:trPr>
          <w:tblCellSpacing w:w="15" w:type="dxa"/>
          <w:jc w:val="center"/>
        </w:trPr>
        <w:tc>
          <w:tcPr>
            <w:tcW w:w="3285" w:type="dxa"/>
            <w:vAlign w:val="center"/>
            <w:hideMark/>
          </w:tcPr>
          <w:p w14:paraId="1CC25CC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SMBO</w:t>
            </w:r>
          </w:p>
        </w:tc>
        <w:tc>
          <w:tcPr>
            <w:tcW w:w="5085" w:type="dxa"/>
            <w:vAlign w:val="center"/>
            <w:hideMark/>
          </w:tcPr>
          <w:p w14:paraId="676E5319" w14:textId="723E7882"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 xml:space="preserve">Sequential </w:t>
            </w:r>
            <w:r w:rsidR="00B666F5">
              <w:rPr>
                <w:rFonts w:ascii="Times New Roman" w:eastAsia="Times New Roman" w:hAnsi="Times New Roman" w:cs="Times New Roman"/>
                <w:sz w:val="22"/>
                <w:szCs w:val="22"/>
                <w:lang w:val="en-US"/>
              </w:rPr>
              <w:t>Model-Based</w:t>
            </w:r>
            <w:r w:rsidRPr="007D065D">
              <w:rPr>
                <w:rFonts w:ascii="Times New Roman" w:eastAsia="Times New Roman" w:hAnsi="Times New Roman" w:cs="Times New Roman"/>
                <w:sz w:val="22"/>
                <w:szCs w:val="22"/>
                <w:lang w:val="en-US"/>
              </w:rPr>
              <w:t xml:space="preserve"> Optimization</w:t>
            </w:r>
          </w:p>
        </w:tc>
      </w:tr>
      <w:tr w:rsidR="001D25EB" w:rsidRPr="000B26AE" w14:paraId="02A1C7DC" w14:textId="77777777" w:rsidTr="00B82C58">
        <w:trPr>
          <w:tblCellSpacing w:w="15" w:type="dxa"/>
          <w:jc w:val="center"/>
        </w:trPr>
        <w:tc>
          <w:tcPr>
            <w:tcW w:w="3285" w:type="dxa"/>
            <w:vAlign w:val="center"/>
          </w:tcPr>
          <w:p w14:paraId="00EC218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SPALD</w:t>
            </w:r>
          </w:p>
        </w:tc>
        <w:tc>
          <w:tcPr>
            <w:tcW w:w="5085" w:type="dxa"/>
            <w:vAlign w:val="center"/>
          </w:tcPr>
          <w:p w14:paraId="7DCED3D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Spatial Atomic Layer Deposition</w:t>
            </w:r>
          </w:p>
        </w:tc>
      </w:tr>
      <w:tr w:rsidR="001D25EB" w:rsidRPr="000B26AE" w14:paraId="69F70AD7" w14:textId="77777777" w:rsidTr="00B82C58">
        <w:trPr>
          <w:tblCellSpacing w:w="15" w:type="dxa"/>
          <w:jc w:val="center"/>
        </w:trPr>
        <w:tc>
          <w:tcPr>
            <w:tcW w:w="3285" w:type="dxa"/>
            <w:vAlign w:val="center"/>
          </w:tcPr>
          <w:p w14:paraId="137CFF6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SPC</w:t>
            </w:r>
          </w:p>
        </w:tc>
        <w:tc>
          <w:tcPr>
            <w:tcW w:w="5085" w:type="dxa"/>
            <w:vAlign w:val="center"/>
          </w:tcPr>
          <w:p w14:paraId="3D5E693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Statistical Process Control</w:t>
            </w:r>
          </w:p>
        </w:tc>
      </w:tr>
      <w:tr w:rsidR="001D25EB" w:rsidRPr="000B26AE" w14:paraId="70C68474" w14:textId="77777777" w:rsidTr="00B82C58">
        <w:trPr>
          <w:tblCellSpacing w:w="15" w:type="dxa"/>
          <w:jc w:val="center"/>
        </w:trPr>
        <w:tc>
          <w:tcPr>
            <w:tcW w:w="3285" w:type="dxa"/>
            <w:vAlign w:val="center"/>
          </w:tcPr>
          <w:p w14:paraId="4567CC39"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TEM</w:t>
            </w:r>
          </w:p>
        </w:tc>
        <w:tc>
          <w:tcPr>
            <w:tcW w:w="5085" w:type="dxa"/>
            <w:vAlign w:val="center"/>
          </w:tcPr>
          <w:p w14:paraId="3A1272A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Transmission Electron Microscopy</w:t>
            </w:r>
          </w:p>
        </w:tc>
      </w:tr>
      <w:tr w:rsidR="001D25EB" w:rsidRPr="000B26AE" w14:paraId="286BF1BB" w14:textId="77777777" w:rsidTr="00B82C58">
        <w:trPr>
          <w:tblCellSpacing w:w="15" w:type="dxa"/>
          <w:jc w:val="center"/>
        </w:trPr>
        <w:tc>
          <w:tcPr>
            <w:tcW w:w="3285" w:type="dxa"/>
            <w:vAlign w:val="center"/>
            <w:hideMark/>
          </w:tcPr>
          <w:p w14:paraId="0AD45107"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TPE</w:t>
            </w:r>
          </w:p>
        </w:tc>
        <w:tc>
          <w:tcPr>
            <w:tcW w:w="5085" w:type="dxa"/>
            <w:vAlign w:val="center"/>
            <w:hideMark/>
          </w:tcPr>
          <w:p w14:paraId="0E3528D3"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Tree-structured Parzen Estimator</w:t>
            </w:r>
          </w:p>
        </w:tc>
      </w:tr>
      <w:tr w:rsidR="001D25EB" w:rsidRPr="000B26AE" w14:paraId="46CBF61E" w14:textId="77777777" w:rsidTr="00B82C58">
        <w:trPr>
          <w:tblCellSpacing w:w="15" w:type="dxa"/>
          <w:jc w:val="center"/>
        </w:trPr>
        <w:tc>
          <w:tcPr>
            <w:tcW w:w="3285" w:type="dxa"/>
            <w:vAlign w:val="center"/>
          </w:tcPr>
          <w:p w14:paraId="50256CEC"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t_pulse_s (or t)</w:t>
            </w:r>
          </w:p>
        </w:tc>
        <w:tc>
          <w:tcPr>
            <w:tcW w:w="5085" w:type="dxa"/>
            <w:vAlign w:val="center"/>
          </w:tcPr>
          <w:p w14:paraId="46D07958"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Laser Pulse Duration (seconds) Process Variable</w:t>
            </w:r>
          </w:p>
        </w:tc>
      </w:tr>
      <w:tr w:rsidR="001D25EB" w:rsidRPr="000B26AE" w14:paraId="5143961F" w14:textId="77777777" w:rsidTr="00B82C58">
        <w:trPr>
          <w:tblCellSpacing w:w="15" w:type="dxa"/>
          <w:jc w:val="center"/>
        </w:trPr>
        <w:tc>
          <w:tcPr>
            <w:tcW w:w="3285" w:type="dxa"/>
            <w:vAlign w:val="center"/>
          </w:tcPr>
          <w:p w14:paraId="19ADABE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TCAD</w:t>
            </w:r>
          </w:p>
        </w:tc>
        <w:tc>
          <w:tcPr>
            <w:tcW w:w="5085" w:type="dxa"/>
            <w:vAlign w:val="center"/>
          </w:tcPr>
          <w:p w14:paraId="36A77516"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Technology Computer-Aided Design</w:t>
            </w:r>
          </w:p>
        </w:tc>
      </w:tr>
      <w:tr w:rsidR="001D25EB" w:rsidRPr="000B26AE" w14:paraId="64EB088B" w14:textId="77777777" w:rsidTr="00B82C58">
        <w:trPr>
          <w:tblCellSpacing w:w="15" w:type="dxa"/>
          <w:jc w:val="center"/>
        </w:trPr>
        <w:tc>
          <w:tcPr>
            <w:tcW w:w="3285" w:type="dxa"/>
            <w:vAlign w:val="center"/>
            <w:hideMark/>
          </w:tcPr>
          <w:p w14:paraId="28E307E4"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TSMC</w:t>
            </w:r>
          </w:p>
        </w:tc>
        <w:tc>
          <w:tcPr>
            <w:tcW w:w="5085" w:type="dxa"/>
            <w:vAlign w:val="center"/>
            <w:hideMark/>
          </w:tcPr>
          <w:p w14:paraId="28B28D7F" w14:textId="298C3177" w:rsidR="001D25EB" w:rsidRPr="007D065D" w:rsidRDefault="00B666F5" w:rsidP="00B82C58">
            <w:pPr>
              <w:spacing w:after="0" w:line="240" w:lineRule="auto"/>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Taiwan</w:t>
            </w:r>
            <w:r w:rsidR="001D25EB" w:rsidRPr="007D065D">
              <w:rPr>
                <w:rFonts w:ascii="Times New Roman" w:eastAsia="Times New Roman" w:hAnsi="Times New Roman" w:cs="Times New Roman"/>
                <w:sz w:val="22"/>
                <w:szCs w:val="22"/>
                <w:lang w:val="en-US"/>
              </w:rPr>
              <w:t xml:space="preserve"> Semiconductor Manufacturing Company</w:t>
            </w:r>
          </w:p>
        </w:tc>
      </w:tr>
      <w:tr w:rsidR="001D25EB" w:rsidRPr="000B26AE" w14:paraId="4491009A" w14:textId="77777777" w:rsidTr="00B82C58">
        <w:trPr>
          <w:tblCellSpacing w:w="15" w:type="dxa"/>
          <w:jc w:val="center"/>
        </w:trPr>
        <w:tc>
          <w:tcPr>
            <w:tcW w:w="3285" w:type="dxa"/>
            <w:vAlign w:val="center"/>
          </w:tcPr>
          <w:p w14:paraId="27B39A4F"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XPS</w:t>
            </w:r>
          </w:p>
        </w:tc>
        <w:tc>
          <w:tcPr>
            <w:tcW w:w="5085" w:type="dxa"/>
            <w:vAlign w:val="center"/>
          </w:tcPr>
          <w:p w14:paraId="30338C10" w14:textId="77777777" w:rsidR="001D25EB" w:rsidRPr="007D065D" w:rsidRDefault="001D25EB" w:rsidP="00B82C58">
            <w:pPr>
              <w:spacing w:after="0" w:line="240" w:lineRule="auto"/>
              <w:rPr>
                <w:rFonts w:ascii="Times New Roman" w:eastAsia="Times New Roman" w:hAnsi="Times New Roman" w:cs="Times New Roman"/>
                <w:sz w:val="22"/>
                <w:szCs w:val="22"/>
                <w:lang w:val="en-US"/>
              </w:rPr>
            </w:pPr>
            <w:r w:rsidRPr="007D065D">
              <w:rPr>
                <w:rFonts w:ascii="Times New Roman" w:eastAsia="Times New Roman" w:hAnsi="Times New Roman" w:cs="Times New Roman"/>
                <w:sz w:val="22"/>
                <w:szCs w:val="22"/>
                <w:lang w:val="en-US"/>
              </w:rPr>
              <w:t>X-ray Photoelectron Spectroscopy</w:t>
            </w:r>
          </w:p>
        </w:tc>
      </w:tr>
      <w:tr w:rsidR="001D25EB" w:rsidRPr="000B26AE" w14:paraId="02A524AB" w14:textId="77777777" w:rsidTr="00B82C58">
        <w:trPr>
          <w:tblCellSpacing w:w="15" w:type="dxa"/>
          <w:jc w:val="center"/>
        </w:trPr>
        <w:tc>
          <w:tcPr>
            <w:tcW w:w="3285" w:type="dxa"/>
            <w:vAlign w:val="center"/>
          </w:tcPr>
          <w:p w14:paraId="09D0F608" w14:textId="77777777" w:rsidR="001D25EB" w:rsidRPr="000B26AE" w:rsidRDefault="001D25EB" w:rsidP="00B82C58">
            <w:pPr>
              <w:spacing w:after="0" w:line="240" w:lineRule="auto"/>
              <w:rPr>
                <w:rFonts w:ascii="Times New Roman" w:eastAsia="Times New Roman" w:hAnsi="Times New Roman" w:cs="Times New Roman"/>
                <w:lang w:val="en-US"/>
              </w:rPr>
            </w:pPr>
          </w:p>
        </w:tc>
        <w:tc>
          <w:tcPr>
            <w:tcW w:w="5085" w:type="dxa"/>
            <w:vAlign w:val="center"/>
          </w:tcPr>
          <w:p w14:paraId="307B3B78" w14:textId="77777777" w:rsidR="001D25EB" w:rsidRPr="000B26AE" w:rsidRDefault="001D25EB" w:rsidP="00B82C58">
            <w:pPr>
              <w:spacing w:after="0" w:line="240" w:lineRule="auto"/>
              <w:rPr>
                <w:rFonts w:ascii="Times New Roman" w:eastAsia="Times New Roman" w:hAnsi="Times New Roman" w:cs="Times New Roman"/>
                <w:lang w:val="en-US"/>
              </w:rPr>
            </w:pPr>
          </w:p>
        </w:tc>
      </w:tr>
    </w:tbl>
    <w:p w14:paraId="24280F35" w14:textId="77777777" w:rsidR="00873D6B" w:rsidRDefault="00873D6B" w:rsidP="00984BE2">
      <w:pPr>
        <w:spacing w:line="480" w:lineRule="auto"/>
        <w:jc w:val="center"/>
        <w:rPr>
          <w:rFonts w:ascii="Times New Roman" w:hAnsi="Times New Roman" w:cs="Times New Roman"/>
          <w:b/>
          <w:bCs/>
        </w:rPr>
      </w:pPr>
    </w:p>
    <w:p w14:paraId="5355D1D2" w14:textId="7B3E67FB" w:rsidR="00750C60" w:rsidRDefault="00D64CDA" w:rsidP="00984BE2">
      <w:pPr>
        <w:spacing w:line="480" w:lineRule="auto"/>
        <w:jc w:val="center"/>
        <w:rPr>
          <w:rFonts w:ascii="Times New Roman" w:hAnsi="Times New Roman" w:cs="Times New Roman"/>
          <w:b/>
          <w:bCs/>
        </w:rPr>
      </w:pPr>
      <w:r>
        <w:rPr>
          <w:rFonts w:ascii="Times New Roman" w:hAnsi="Times New Roman" w:cs="Times New Roman"/>
          <w:b/>
          <w:bCs/>
        </w:rPr>
        <w:lastRenderedPageBreak/>
        <w:t>Appendix B</w:t>
      </w:r>
    </w:p>
    <w:p w14:paraId="449542A3" w14:textId="7A34051B" w:rsidR="003B7C0C" w:rsidRPr="003B7C0C" w:rsidRDefault="003B7C0C" w:rsidP="003B7C0C">
      <w:pPr>
        <w:spacing w:line="480" w:lineRule="auto"/>
        <w:rPr>
          <w:rFonts w:ascii="Times New Roman" w:hAnsi="Times New Roman" w:cs="Times New Roman"/>
          <w:b/>
          <w:bCs/>
          <w:i/>
          <w:iCs/>
        </w:rPr>
      </w:pPr>
      <w:r w:rsidRPr="003B7C0C">
        <w:rPr>
          <w:rFonts w:ascii="Times New Roman" w:eastAsia="Times New Roman" w:hAnsi="Times New Roman" w:cs="Times New Roman"/>
          <w:bCs/>
          <w:i/>
          <w:iCs/>
          <w:color w:val="000000"/>
        </w:rPr>
        <w:t xml:space="preserve">Moore’s Law and Justification for ALD and </w:t>
      </w:r>
      <w:r w:rsidRPr="003B7C0C">
        <w:rPr>
          <w:rFonts w:ascii="Times New Roman" w:hAnsi="Times New Roman" w:cs="Times New Roman"/>
          <w:i/>
          <w:iCs/>
        </w:rPr>
        <w:t>Al₂O₃</w:t>
      </w:r>
      <w:r w:rsidRPr="003B7C0C">
        <w:rPr>
          <w:rFonts w:ascii="Times New Roman" w:eastAsia="Times New Roman" w:hAnsi="Times New Roman" w:cs="Times New Roman"/>
          <w:bCs/>
          <w:i/>
          <w:iCs/>
          <w:color w:val="000000"/>
        </w:rPr>
        <w:t xml:space="preserve"> Choice</w:t>
      </w:r>
    </w:p>
    <w:p w14:paraId="0614AF6E" w14:textId="58C0D9E6" w:rsidR="009C3309" w:rsidRDefault="0022046F" w:rsidP="009C3309">
      <w:pPr>
        <w:spacing w:line="480" w:lineRule="auto"/>
        <w:ind w:firstLine="720"/>
        <w:rPr>
          <w:rFonts w:ascii="Times New Roman" w:hAnsi="Times New Roman" w:cs="Times New Roman"/>
        </w:rPr>
      </w:pPr>
      <w:r w:rsidRPr="0022046F">
        <w:rPr>
          <w:rFonts w:ascii="Times New Roman" w:hAnsi="Times New Roman" w:cs="Times New Roman"/>
        </w:rPr>
        <w:t>Moore’s Law</w:t>
      </w:r>
      <w:r>
        <w:rPr>
          <w:rFonts w:ascii="Times New Roman" w:hAnsi="Times New Roman" w:cs="Times New Roman"/>
        </w:rPr>
        <w:t xml:space="preserve">, </w:t>
      </w:r>
      <w:r w:rsidRPr="0022046F">
        <w:rPr>
          <w:rFonts w:ascii="Times New Roman" w:hAnsi="Times New Roman" w:cs="Times New Roman"/>
        </w:rPr>
        <w:t>the exponential doubling of transistor density and performance roughly every two years</w:t>
      </w:r>
      <w:r>
        <w:rPr>
          <w:rFonts w:ascii="Times New Roman" w:hAnsi="Times New Roman" w:cs="Times New Roman"/>
        </w:rPr>
        <w:t xml:space="preserve">, </w:t>
      </w:r>
      <w:r w:rsidRPr="0022046F">
        <w:rPr>
          <w:rFonts w:ascii="Times New Roman" w:hAnsi="Times New Roman" w:cs="Times New Roman"/>
        </w:rPr>
        <w:t xml:space="preserve">has driven semiconductor innovation for over five decades. Originally sustained by planar scaling (shrinking feature sizes in 2D), it has evolved into a second era often termed "Moore's Law #2" (or "More than Moore"), emphasizing 3D architectures (FinFETs, </w:t>
      </w:r>
      <w:r w:rsidR="009C3309">
        <w:rPr>
          <w:rFonts w:ascii="Times New Roman" w:hAnsi="Times New Roman" w:cs="Times New Roman"/>
        </w:rPr>
        <w:t xml:space="preserve">GAA </w:t>
      </w:r>
      <w:r w:rsidRPr="0022046F">
        <w:rPr>
          <w:rFonts w:ascii="Times New Roman" w:hAnsi="Times New Roman" w:cs="Times New Roman"/>
        </w:rPr>
        <w:t>nanosheets, chip stacking) and advanced materials to continue performance gains as traditional lithographic scaling reaches physical limits.</w:t>
      </w:r>
      <w:r w:rsidR="009C3309">
        <w:rPr>
          <w:rFonts w:ascii="Times New Roman" w:hAnsi="Times New Roman" w:cs="Times New Roman"/>
        </w:rPr>
        <w:t xml:space="preserve">  </w:t>
      </w:r>
      <w:r w:rsidRPr="0022046F">
        <w:rPr>
          <w:rFonts w:ascii="Times New Roman" w:hAnsi="Times New Roman" w:cs="Times New Roman"/>
        </w:rPr>
        <w:t>Below the 7 nm node, further progress is increasingly constrained not by lithography, but by atomic-scale interface quality in the gate stack and interconnects. Variations of just one atomic monolayer in interdiffusion width or 10% in film uniformity can cause catastrophic leakage, threshold voltage instability, or mobility degradation. Traditional empirical optimization (design-of-experiments) and computationally intensive simulations (DFT) can no longer deliver the required precision at fab-scale throughput, creating a critical R&amp;D</w:t>
      </w:r>
      <w:r w:rsidR="009C3309">
        <w:rPr>
          <w:rFonts w:ascii="Times New Roman" w:hAnsi="Times New Roman" w:cs="Times New Roman"/>
        </w:rPr>
        <w:t xml:space="preserve"> </w:t>
      </w:r>
      <w:r w:rsidRPr="0022046F">
        <w:rPr>
          <w:rFonts w:ascii="Times New Roman" w:hAnsi="Times New Roman" w:cs="Times New Roman"/>
        </w:rPr>
        <w:t>to</w:t>
      </w:r>
      <w:r w:rsidR="009C3309">
        <w:rPr>
          <w:rFonts w:ascii="Times New Roman" w:hAnsi="Times New Roman" w:cs="Times New Roman"/>
        </w:rPr>
        <w:t xml:space="preserve"> </w:t>
      </w:r>
      <w:r w:rsidRPr="0022046F">
        <w:rPr>
          <w:rFonts w:ascii="Times New Roman" w:hAnsi="Times New Roman" w:cs="Times New Roman"/>
        </w:rPr>
        <w:t>fab</w:t>
      </w:r>
      <w:r w:rsidR="009C3309">
        <w:rPr>
          <w:rFonts w:ascii="Times New Roman" w:hAnsi="Times New Roman" w:cs="Times New Roman"/>
        </w:rPr>
        <w:t>rication</w:t>
      </w:r>
      <w:r w:rsidRPr="0022046F">
        <w:rPr>
          <w:rFonts w:ascii="Times New Roman" w:hAnsi="Times New Roman" w:cs="Times New Roman"/>
        </w:rPr>
        <w:t xml:space="preserve"> disconnect.</w:t>
      </w:r>
    </w:p>
    <w:p w14:paraId="1A89457C" w14:textId="14D9E436" w:rsidR="00984BE2" w:rsidRPr="00984BE2" w:rsidRDefault="00984BE2" w:rsidP="00984BE2">
      <w:pPr>
        <w:spacing w:line="480" w:lineRule="auto"/>
        <w:ind w:firstLine="720"/>
        <w:rPr>
          <w:rFonts w:ascii="Times New Roman" w:hAnsi="Times New Roman" w:cs="Times New Roman"/>
        </w:rPr>
      </w:pPr>
      <w:r w:rsidRPr="00984BE2">
        <w:rPr>
          <w:rFonts w:ascii="Times New Roman" w:hAnsi="Times New Roman" w:cs="Times New Roman"/>
        </w:rPr>
        <w:t xml:space="preserve">ALD (Atomic Layer Deposition) was chosen for this project over other thin-film deposition methods (e.g., CVD, PVD, or sputtering) because it uniquely </w:t>
      </w:r>
      <w:r w:rsidR="00BA6DA6">
        <w:rPr>
          <w:rFonts w:ascii="Times New Roman" w:hAnsi="Times New Roman" w:cs="Times New Roman"/>
        </w:rPr>
        <w:t>meets the stringent requirements of interface dynamics at</w:t>
      </w:r>
      <w:r w:rsidRPr="00984BE2">
        <w:rPr>
          <w:rFonts w:ascii="Times New Roman" w:hAnsi="Times New Roman" w:cs="Times New Roman"/>
        </w:rPr>
        <w:t xml:space="preserve"> advanced semiconductor nodes</w:t>
      </w:r>
      <w:r w:rsidR="00BA6DA6">
        <w:rPr>
          <w:rFonts w:ascii="Times New Roman" w:hAnsi="Times New Roman" w:cs="Times New Roman"/>
        </w:rPr>
        <w:t>. These requirements</w:t>
      </w:r>
      <w:r w:rsidRPr="00984BE2">
        <w:rPr>
          <w:rFonts w:ascii="Times New Roman" w:hAnsi="Times New Roman" w:cs="Times New Roman"/>
        </w:rPr>
        <w:t xml:space="preserve"> are central to </w:t>
      </w:r>
      <w:r>
        <w:rPr>
          <w:rFonts w:ascii="Times New Roman" w:hAnsi="Times New Roman" w:cs="Times New Roman"/>
        </w:rPr>
        <w:t>the</w:t>
      </w:r>
      <w:r w:rsidRPr="00984BE2">
        <w:rPr>
          <w:rFonts w:ascii="Times New Roman" w:hAnsi="Times New Roman" w:cs="Times New Roman"/>
        </w:rPr>
        <w:t xml:space="preserve"> study's focus on interdiffusion width, uniformity, GPC, and diffusivity.</w:t>
      </w:r>
      <w:r>
        <w:rPr>
          <w:rFonts w:ascii="Times New Roman" w:hAnsi="Times New Roman" w:cs="Times New Roman"/>
        </w:rPr>
        <w:t xml:space="preserve"> </w:t>
      </w:r>
      <w:r w:rsidRPr="00984BE2">
        <w:rPr>
          <w:rFonts w:ascii="Times New Roman" w:hAnsi="Times New Roman" w:cs="Times New Roman"/>
        </w:rPr>
        <w:t xml:space="preserve"> Key reasons ALD is the ideal choice:</w:t>
      </w:r>
    </w:p>
    <w:p w14:paraId="438FD3B9" w14:textId="2FB9C7A7" w:rsidR="00984BE2" w:rsidRPr="00984BE2" w:rsidRDefault="00984BE2" w:rsidP="00984BE2">
      <w:pPr>
        <w:spacing w:line="480" w:lineRule="auto"/>
        <w:rPr>
          <w:rFonts w:ascii="Times New Roman" w:hAnsi="Times New Roman" w:cs="Times New Roman"/>
          <w:b/>
          <w:bCs/>
        </w:rPr>
      </w:pPr>
      <w:r w:rsidRPr="00984BE2">
        <w:rPr>
          <w:rFonts w:ascii="Times New Roman" w:hAnsi="Times New Roman" w:cs="Times New Roman"/>
          <w:b/>
          <w:bCs/>
          <w:i/>
          <w:iCs/>
        </w:rPr>
        <w:t>Atomic-Level Conformality and Uniformity</w:t>
      </w:r>
      <w:r w:rsidR="00A24462">
        <w:rPr>
          <w:rFonts w:ascii="Times New Roman" w:hAnsi="Times New Roman" w:cs="Times New Roman"/>
          <w:b/>
          <w:bCs/>
        </w:rPr>
        <w:t xml:space="preserve">: </w:t>
      </w:r>
      <w:r w:rsidRPr="00984BE2">
        <w:rPr>
          <w:rFonts w:ascii="Times New Roman" w:hAnsi="Times New Roman" w:cs="Times New Roman"/>
        </w:rPr>
        <w:t xml:space="preserve">ALD's self-limiting, layer-by-layer growth ensures </w:t>
      </w:r>
      <w:r w:rsidR="00BA6DA6">
        <w:rPr>
          <w:rFonts w:ascii="Times New Roman" w:hAnsi="Times New Roman" w:cs="Times New Roman"/>
        </w:rPr>
        <w:t xml:space="preserve">step-coverage and uniformity (&gt;99% even in high-aspect-ratio trenches), which are </w:t>
      </w:r>
      <w:r w:rsidRPr="00984BE2">
        <w:rPr>
          <w:rFonts w:ascii="Times New Roman" w:hAnsi="Times New Roman" w:cs="Times New Roman"/>
        </w:rPr>
        <w:t xml:space="preserve">critical for </w:t>
      </w:r>
      <w:r w:rsidRPr="00984BE2">
        <w:rPr>
          <w:rFonts w:ascii="Times New Roman" w:hAnsi="Times New Roman" w:cs="Times New Roman"/>
        </w:rPr>
        <w:lastRenderedPageBreak/>
        <w:t>high-κ gate dielectrics and 3D structures (FinFETs, GAA transistors). CVD offers good conformality but not atomic precision; PVD is line-of-sight and poor on complex topography.</w:t>
      </w:r>
    </w:p>
    <w:p w14:paraId="7FBA2CA1" w14:textId="3CB87969" w:rsidR="00984BE2" w:rsidRPr="00984BE2" w:rsidRDefault="00984BE2" w:rsidP="00984BE2">
      <w:pPr>
        <w:spacing w:line="480" w:lineRule="auto"/>
        <w:rPr>
          <w:rFonts w:ascii="Times New Roman" w:hAnsi="Times New Roman" w:cs="Times New Roman"/>
          <w:b/>
          <w:bCs/>
        </w:rPr>
      </w:pPr>
      <w:r w:rsidRPr="00984BE2">
        <w:rPr>
          <w:rFonts w:ascii="Times New Roman" w:hAnsi="Times New Roman" w:cs="Times New Roman"/>
          <w:b/>
          <w:bCs/>
          <w:i/>
          <w:iCs/>
        </w:rPr>
        <w:t>Precise Thickness Control (GPC)</w:t>
      </w:r>
      <w:r w:rsidR="00535276">
        <w:rPr>
          <w:rFonts w:ascii="Times New Roman" w:hAnsi="Times New Roman" w:cs="Times New Roman"/>
          <w:b/>
          <w:bCs/>
        </w:rPr>
        <w:t xml:space="preserve">: </w:t>
      </w:r>
      <w:r w:rsidRPr="00984BE2">
        <w:rPr>
          <w:rFonts w:ascii="Times New Roman" w:hAnsi="Times New Roman" w:cs="Times New Roman"/>
        </w:rPr>
        <w:t>ALD deposits one atomic layer per cycle, giving deterministic GPC (~0.1 nm/cycle typical for high-κ materials). This is essential for controlling interdiffusion width at sub-nm scales. Other methods lack this cycle-by-cycle precision.</w:t>
      </w:r>
    </w:p>
    <w:p w14:paraId="244F272F" w14:textId="305BFBB9" w:rsidR="00984BE2" w:rsidRPr="00984BE2" w:rsidRDefault="00984BE2" w:rsidP="00984BE2">
      <w:pPr>
        <w:spacing w:line="480" w:lineRule="auto"/>
        <w:rPr>
          <w:rFonts w:ascii="Times New Roman" w:hAnsi="Times New Roman" w:cs="Times New Roman"/>
          <w:b/>
          <w:bCs/>
        </w:rPr>
      </w:pPr>
      <w:r w:rsidRPr="00984BE2">
        <w:rPr>
          <w:rFonts w:ascii="Times New Roman" w:hAnsi="Times New Roman" w:cs="Times New Roman"/>
          <w:b/>
          <w:bCs/>
          <w:i/>
          <w:iCs/>
        </w:rPr>
        <w:t>Low-Temperature Processing</w:t>
      </w:r>
      <w:r w:rsidR="00535276">
        <w:rPr>
          <w:rFonts w:ascii="Times New Roman" w:hAnsi="Times New Roman" w:cs="Times New Roman"/>
          <w:b/>
          <w:bCs/>
        </w:rPr>
        <w:t xml:space="preserve">: </w:t>
      </w:r>
      <w:r w:rsidRPr="00984BE2">
        <w:rPr>
          <w:rFonts w:ascii="Times New Roman" w:hAnsi="Times New Roman" w:cs="Times New Roman"/>
        </w:rPr>
        <w:t xml:space="preserve">ALD operates at </w:t>
      </w:r>
      <w:r w:rsidR="007C52F0">
        <w:rPr>
          <w:rFonts w:ascii="Times New Roman" w:hAnsi="Times New Roman" w:cs="Times New Roman"/>
        </w:rPr>
        <w:t>25</w:t>
      </w:r>
      <w:r w:rsidRPr="00984BE2">
        <w:rPr>
          <w:rFonts w:ascii="Times New Roman" w:hAnsi="Times New Roman" w:cs="Times New Roman"/>
        </w:rPr>
        <w:t>–350 °C, minimizing unwanted interdiffusion during deposition. CVD often requires higher temperatures, exacerbating interdiffusion; PVD can damage interfaces.</w:t>
      </w:r>
    </w:p>
    <w:p w14:paraId="0B9EF1F2" w14:textId="484838DB" w:rsidR="00984BE2" w:rsidRPr="00984BE2" w:rsidRDefault="00984BE2" w:rsidP="00984BE2">
      <w:pPr>
        <w:spacing w:line="480" w:lineRule="auto"/>
        <w:rPr>
          <w:rFonts w:ascii="Times New Roman" w:hAnsi="Times New Roman" w:cs="Times New Roman"/>
          <w:b/>
          <w:bCs/>
        </w:rPr>
      </w:pPr>
      <w:r w:rsidRPr="00984BE2">
        <w:rPr>
          <w:rFonts w:ascii="Times New Roman" w:hAnsi="Times New Roman" w:cs="Times New Roman"/>
          <w:b/>
          <w:bCs/>
          <w:i/>
          <w:iCs/>
        </w:rPr>
        <w:t>Interface Quality and Diffusivity Control</w:t>
      </w:r>
      <w:r w:rsidR="00535276">
        <w:rPr>
          <w:rFonts w:ascii="Times New Roman" w:hAnsi="Times New Roman" w:cs="Times New Roman"/>
          <w:b/>
          <w:bCs/>
        </w:rPr>
        <w:t xml:space="preserve">: </w:t>
      </w:r>
      <w:r w:rsidRPr="00984BE2">
        <w:rPr>
          <w:rFonts w:ascii="Times New Roman" w:hAnsi="Times New Roman" w:cs="Times New Roman"/>
        </w:rPr>
        <w:t xml:space="preserve">ALD produces sharp, clean interfaces with minimal intermixing, directly relevant to </w:t>
      </w:r>
      <w:r w:rsidR="008A2753">
        <w:rPr>
          <w:rFonts w:ascii="Times New Roman" w:hAnsi="Times New Roman" w:cs="Times New Roman"/>
        </w:rPr>
        <w:t>the</w:t>
      </w:r>
      <w:r w:rsidRPr="00984BE2">
        <w:rPr>
          <w:rFonts w:ascii="Times New Roman" w:hAnsi="Times New Roman" w:cs="Times New Roman"/>
        </w:rPr>
        <w:t xml:space="preserve"> inferred D(z) and interdiffusion width predictions. It avoids the rough, contaminated interfaces </w:t>
      </w:r>
      <w:r w:rsidR="00BA6DA6">
        <w:rPr>
          <w:rFonts w:ascii="Times New Roman" w:hAnsi="Times New Roman" w:cs="Times New Roman"/>
        </w:rPr>
        <w:t>standard</w:t>
      </w:r>
      <w:r w:rsidRPr="00984BE2">
        <w:rPr>
          <w:rFonts w:ascii="Times New Roman" w:hAnsi="Times New Roman" w:cs="Times New Roman"/>
        </w:rPr>
        <w:t xml:space="preserve"> in PVD.</w:t>
      </w:r>
    </w:p>
    <w:p w14:paraId="6BB48968" w14:textId="06728A3B" w:rsidR="00984BE2" w:rsidRPr="00984BE2" w:rsidRDefault="00984BE2" w:rsidP="00984BE2">
      <w:pPr>
        <w:spacing w:line="480" w:lineRule="auto"/>
        <w:rPr>
          <w:rFonts w:ascii="Times New Roman" w:hAnsi="Times New Roman" w:cs="Times New Roman"/>
          <w:b/>
          <w:bCs/>
        </w:rPr>
      </w:pPr>
      <w:r w:rsidRPr="00984BE2">
        <w:rPr>
          <w:rFonts w:ascii="Times New Roman" w:hAnsi="Times New Roman" w:cs="Times New Roman"/>
          <w:b/>
          <w:bCs/>
          <w:i/>
          <w:iCs/>
        </w:rPr>
        <w:t>Industrial Relevance for Advanced Nodes</w:t>
      </w:r>
      <w:r w:rsidR="00535276">
        <w:rPr>
          <w:rFonts w:ascii="Times New Roman" w:hAnsi="Times New Roman" w:cs="Times New Roman"/>
          <w:b/>
          <w:bCs/>
        </w:rPr>
        <w:t xml:space="preserve">: </w:t>
      </w:r>
      <w:r w:rsidR="007C52F0" w:rsidRPr="007C52F0">
        <w:rPr>
          <w:rFonts w:ascii="Times New Roman" w:hAnsi="Times New Roman" w:cs="Times New Roman"/>
        </w:rPr>
        <w:t xml:space="preserve">ALD </w:t>
      </w:r>
      <w:r w:rsidR="003E374B">
        <w:rPr>
          <w:rFonts w:ascii="Times New Roman" w:hAnsi="Times New Roman" w:cs="Times New Roman"/>
        </w:rPr>
        <w:t>and similar methods have been</w:t>
      </w:r>
      <w:r w:rsidR="007C52F0" w:rsidRPr="007C52F0">
        <w:rPr>
          <w:rFonts w:ascii="Times New Roman" w:hAnsi="Times New Roman" w:cs="Times New Roman"/>
        </w:rPr>
        <w:t xml:space="preserve"> widely adopted for depositing high-κ/metal gates in advanced nodes below 7 nm by leading foundries such as Intel, TSMC, and Samsung. It targets the key metrics fabs optimize daily: minimizing interdiffusion width while maximizing uniformity and GPC.</w:t>
      </w:r>
    </w:p>
    <w:p w14:paraId="5CD717BD" w14:textId="0A11DCD8" w:rsidR="00984BE2" w:rsidRDefault="00984BE2" w:rsidP="00984BE2">
      <w:pPr>
        <w:spacing w:line="480" w:lineRule="auto"/>
        <w:rPr>
          <w:rFonts w:ascii="Times New Roman" w:hAnsi="Times New Roman" w:cs="Times New Roman"/>
        </w:rPr>
      </w:pPr>
      <w:r w:rsidRPr="00984BE2">
        <w:rPr>
          <w:rFonts w:ascii="Times New Roman" w:hAnsi="Times New Roman" w:cs="Times New Roman"/>
        </w:rPr>
        <w:t xml:space="preserve">In short: </w:t>
      </w:r>
      <w:r w:rsidR="008916EE">
        <w:rPr>
          <w:rFonts w:ascii="Times New Roman" w:hAnsi="Times New Roman" w:cs="Times New Roman"/>
        </w:rPr>
        <w:t xml:space="preserve">ALD </w:t>
      </w:r>
      <w:r w:rsidRPr="00984BE2">
        <w:rPr>
          <w:rFonts w:ascii="Times New Roman" w:hAnsi="Times New Roman" w:cs="Times New Roman"/>
        </w:rPr>
        <w:t>combines atomic precision, conformality, low thermal budget, and interface control</w:t>
      </w:r>
      <w:r w:rsidR="00BA6DA6">
        <w:rPr>
          <w:rFonts w:ascii="Times New Roman" w:hAnsi="Times New Roman" w:cs="Times New Roman"/>
        </w:rPr>
        <w:t>,</w:t>
      </w:r>
      <w:r w:rsidR="00535276">
        <w:rPr>
          <w:rFonts w:ascii="Times New Roman" w:hAnsi="Times New Roman" w:cs="Times New Roman"/>
        </w:rPr>
        <w:t xml:space="preserve"> </w:t>
      </w:r>
      <w:r w:rsidRPr="00984BE2">
        <w:rPr>
          <w:rFonts w:ascii="Times New Roman" w:hAnsi="Times New Roman" w:cs="Times New Roman"/>
        </w:rPr>
        <w:t>making it the perfect process for studying and optimizing interface-limited performance in next-generation semiconductors.</w:t>
      </w:r>
    </w:p>
    <w:p w14:paraId="30D080AC" w14:textId="77777777" w:rsidR="00787CE2" w:rsidRDefault="00787CE2" w:rsidP="00787CE2">
      <w:pPr>
        <w:spacing w:line="480" w:lineRule="auto"/>
        <w:ind w:firstLine="720"/>
        <w:rPr>
          <w:rFonts w:ascii="Times New Roman" w:hAnsi="Times New Roman" w:cs="Times New Roman"/>
        </w:rPr>
      </w:pPr>
      <w:r w:rsidRPr="00787CE2">
        <w:rPr>
          <w:rFonts w:ascii="Times New Roman" w:hAnsi="Times New Roman" w:cs="Times New Roman"/>
        </w:rPr>
        <w:t>Al₂O₃ (aluminum oxide) was chosen as the material system for this study because it is a well-established and industrially relevant high-κ gate dielectric in semiconductor manufacturing, particularly for advanced CMOS nodes and high-mobility channel devices. Here's why it was the ideal choice over other materials:</w:t>
      </w:r>
    </w:p>
    <w:p w14:paraId="29BC5E1D" w14:textId="310DDB98" w:rsidR="00897182" w:rsidRPr="00897182" w:rsidRDefault="00897182" w:rsidP="007C52F0">
      <w:pPr>
        <w:spacing w:line="480" w:lineRule="auto"/>
        <w:rPr>
          <w:rFonts w:ascii="Times New Roman" w:hAnsi="Times New Roman" w:cs="Times New Roman"/>
          <w:b/>
          <w:bCs/>
        </w:rPr>
      </w:pPr>
      <w:r w:rsidRPr="00897182">
        <w:rPr>
          <w:rFonts w:ascii="Times New Roman" w:hAnsi="Times New Roman" w:cs="Times New Roman"/>
          <w:b/>
          <w:bCs/>
          <w:i/>
          <w:iCs/>
        </w:rPr>
        <w:lastRenderedPageBreak/>
        <w:t xml:space="preserve">Historical </w:t>
      </w:r>
      <w:r w:rsidR="007C52F0">
        <w:rPr>
          <w:rFonts w:ascii="Times New Roman" w:hAnsi="Times New Roman" w:cs="Times New Roman"/>
          <w:b/>
          <w:bCs/>
          <w:i/>
          <w:iCs/>
        </w:rPr>
        <w:t>Relevance</w:t>
      </w:r>
      <w:r w:rsidR="00535276">
        <w:rPr>
          <w:rFonts w:ascii="Times New Roman" w:hAnsi="Times New Roman" w:cs="Times New Roman"/>
          <w:b/>
          <w:bCs/>
        </w:rPr>
        <w:t xml:space="preserve">: </w:t>
      </w:r>
      <w:r w:rsidRPr="00897182">
        <w:rPr>
          <w:rFonts w:ascii="Times New Roman" w:hAnsi="Times New Roman" w:cs="Times New Roman"/>
        </w:rPr>
        <w:t>Al₂O₃ was one of the first high-κ dielectrics to replace SiO₂ in production (e.g., Intel's 45 nm node in 2007 used Al₂O₃/HfO₂ stacks). It remains a benchmark and is extensively used in R&amp;D for gate stacks, passivation layers, and capacitors due to its proven reliability.</w:t>
      </w:r>
    </w:p>
    <w:p w14:paraId="3A7341D2" w14:textId="0CFFFBB8" w:rsidR="00897182" w:rsidRPr="00897182" w:rsidRDefault="00897182" w:rsidP="00897182">
      <w:pPr>
        <w:spacing w:line="480" w:lineRule="auto"/>
        <w:rPr>
          <w:rFonts w:ascii="Times New Roman" w:hAnsi="Times New Roman" w:cs="Times New Roman"/>
          <w:b/>
          <w:bCs/>
        </w:rPr>
      </w:pPr>
      <w:r w:rsidRPr="00897182">
        <w:rPr>
          <w:rFonts w:ascii="Times New Roman" w:hAnsi="Times New Roman" w:cs="Times New Roman"/>
          <w:b/>
          <w:bCs/>
          <w:i/>
          <w:iCs/>
        </w:rPr>
        <w:t>Excellent ALD Compatibility</w:t>
      </w:r>
      <w:r w:rsidR="00535276">
        <w:rPr>
          <w:rFonts w:ascii="Times New Roman" w:hAnsi="Times New Roman" w:cs="Times New Roman"/>
          <w:b/>
          <w:bCs/>
        </w:rPr>
        <w:t xml:space="preserve">: </w:t>
      </w:r>
      <w:r w:rsidRPr="00897182">
        <w:rPr>
          <w:rFonts w:ascii="Times New Roman" w:hAnsi="Times New Roman" w:cs="Times New Roman"/>
        </w:rPr>
        <w:t>ALD is the preferred deposition method for high-κ dielectrics in fabs because it provides atomic-level thickness control, perfect conformality in 3D structures (FinFETs, GAA transistors), and low-temperature processing (</w:t>
      </w:r>
      <w:r w:rsidR="007C52F0">
        <w:rPr>
          <w:rFonts w:ascii="Times New Roman" w:hAnsi="Times New Roman" w:cs="Times New Roman"/>
        </w:rPr>
        <w:t>25</w:t>
      </w:r>
      <w:r w:rsidRPr="00897182">
        <w:rPr>
          <w:rFonts w:ascii="Times New Roman" w:hAnsi="Times New Roman" w:cs="Times New Roman"/>
        </w:rPr>
        <w:t>–350 °C). Al₂O₃ grows exceptionally well via thermal or plasma-enhanced ALD using trimethylaluminum (TMA) and water/oxygen precursors</w:t>
      </w:r>
      <w:r w:rsidR="00535276">
        <w:rPr>
          <w:rFonts w:ascii="Times New Roman" w:hAnsi="Times New Roman" w:cs="Times New Roman"/>
        </w:rPr>
        <w:t xml:space="preserve">, </w:t>
      </w:r>
      <w:r w:rsidRPr="00897182">
        <w:rPr>
          <w:rFonts w:ascii="Times New Roman" w:hAnsi="Times New Roman" w:cs="Times New Roman"/>
        </w:rPr>
        <w:t>yielding dense, pinhole-free films with minimal defects.</w:t>
      </w:r>
    </w:p>
    <w:p w14:paraId="4B5EBB21" w14:textId="42BE56A8" w:rsidR="00897182" w:rsidRPr="00897182" w:rsidRDefault="00897182" w:rsidP="00897182">
      <w:pPr>
        <w:spacing w:line="480" w:lineRule="auto"/>
        <w:rPr>
          <w:rFonts w:ascii="Times New Roman" w:hAnsi="Times New Roman" w:cs="Times New Roman"/>
          <w:b/>
          <w:bCs/>
        </w:rPr>
      </w:pPr>
      <w:r w:rsidRPr="00897182">
        <w:rPr>
          <w:rFonts w:ascii="Times New Roman" w:hAnsi="Times New Roman" w:cs="Times New Roman"/>
          <w:b/>
          <w:bCs/>
          <w:i/>
          <w:iCs/>
        </w:rPr>
        <w:t>Balanced Properties</w:t>
      </w:r>
      <w:r w:rsidR="00535276">
        <w:rPr>
          <w:rFonts w:ascii="Times New Roman" w:hAnsi="Times New Roman" w:cs="Times New Roman"/>
        </w:rPr>
        <w:t xml:space="preserve">: </w:t>
      </w:r>
      <w:r w:rsidR="00066791" w:rsidRPr="00066791">
        <w:rPr>
          <w:rFonts w:ascii="Times New Roman" w:hAnsi="Times New Roman" w:cs="Times New Roman"/>
        </w:rPr>
        <w:t>Al₂O₃ offers a good combination of dielectric constant (κ ≈ 9), wide bandgap (~8–9 eV) and high breakdown field for excellent leakage suppression, thermal/chemical stability, strong adhesion to Si and metals, and low interface trap density when properly processed.</w:t>
      </w:r>
    </w:p>
    <w:p w14:paraId="0C3DBB6E" w14:textId="75D2A0CF" w:rsidR="00897182" w:rsidRPr="00897182" w:rsidRDefault="00897182" w:rsidP="00897182">
      <w:pPr>
        <w:spacing w:line="480" w:lineRule="auto"/>
        <w:rPr>
          <w:rFonts w:ascii="Times New Roman" w:hAnsi="Times New Roman" w:cs="Times New Roman"/>
          <w:b/>
          <w:bCs/>
        </w:rPr>
      </w:pPr>
      <w:r w:rsidRPr="00897182">
        <w:rPr>
          <w:rFonts w:ascii="Times New Roman" w:hAnsi="Times New Roman" w:cs="Times New Roman"/>
          <w:b/>
          <w:bCs/>
          <w:i/>
          <w:iCs/>
        </w:rPr>
        <w:t>Relevance to Interface Dynamics</w:t>
      </w:r>
      <w:r w:rsidR="00535276">
        <w:rPr>
          <w:rFonts w:ascii="Times New Roman" w:hAnsi="Times New Roman" w:cs="Times New Roman"/>
        </w:rPr>
        <w:t xml:space="preserve">: </w:t>
      </w:r>
      <w:r w:rsidRPr="00897182">
        <w:rPr>
          <w:rFonts w:ascii="Times New Roman" w:hAnsi="Times New Roman" w:cs="Times New Roman"/>
        </w:rPr>
        <w:t>The study focuses on interdiffusion width, diffusivity, and interface sharpness</w:t>
      </w:r>
      <w:r w:rsidR="00535276">
        <w:rPr>
          <w:rFonts w:ascii="Times New Roman" w:hAnsi="Times New Roman" w:cs="Times New Roman"/>
        </w:rPr>
        <w:t xml:space="preserve">, </w:t>
      </w:r>
      <w:r w:rsidRPr="00897182">
        <w:rPr>
          <w:rFonts w:ascii="Times New Roman" w:hAnsi="Times New Roman" w:cs="Times New Roman"/>
        </w:rPr>
        <w:t>phenomena that are particularly pronounced and critical in Al₂O₃/Si stacks due to oxygen reactivity and aluminum's tendency to form sharp interfaces. This makes it perfect for validating physics-informed modeling of diffusion barriers and intermixing.</w:t>
      </w:r>
    </w:p>
    <w:p w14:paraId="374C354A" w14:textId="591C15E5" w:rsidR="00897182" w:rsidRPr="00897182" w:rsidRDefault="00897182" w:rsidP="00897182">
      <w:pPr>
        <w:spacing w:line="480" w:lineRule="auto"/>
        <w:rPr>
          <w:rFonts w:ascii="Times New Roman" w:hAnsi="Times New Roman" w:cs="Times New Roman"/>
          <w:b/>
          <w:bCs/>
        </w:rPr>
      </w:pPr>
      <w:r w:rsidRPr="00897182">
        <w:rPr>
          <w:rFonts w:ascii="Times New Roman" w:hAnsi="Times New Roman" w:cs="Times New Roman"/>
          <w:b/>
          <w:bCs/>
          <w:i/>
          <w:iCs/>
        </w:rPr>
        <w:t>Practical and Research Advantages</w:t>
      </w:r>
      <w:r w:rsidR="00535276">
        <w:rPr>
          <w:rFonts w:ascii="Times New Roman" w:hAnsi="Times New Roman" w:cs="Times New Roman"/>
        </w:rPr>
        <w:t xml:space="preserve">: </w:t>
      </w:r>
      <w:r w:rsidR="00BA6DA6">
        <w:rPr>
          <w:rFonts w:ascii="Times New Roman" w:hAnsi="Times New Roman" w:cs="Times New Roman"/>
        </w:rPr>
        <w:t>A v</w:t>
      </w:r>
      <w:r w:rsidRPr="00897182">
        <w:rPr>
          <w:rFonts w:ascii="Times New Roman" w:hAnsi="Times New Roman" w:cs="Times New Roman"/>
        </w:rPr>
        <w:t>ast literature exists on Al₂O₃ ALD (growth rates, precursors, defects, diffusivity), providing rich benchmarks for synthetic data constraints and model validation.</w:t>
      </w:r>
    </w:p>
    <w:p w14:paraId="64B46B39" w14:textId="41704C39" w:rsidR="00750C60" w:rsidRPr="003B7C0C" w:rsidRDefault="00897182" w:rsidP="003B7C0C">
      <w:pPr>
        <w:spacing w:line="480" w:lineRule="auto"/>
        <w:rPr>
          <w:rFonts w:ascii="Times New Roman" w:hAnsi="Times New Roman" w:cs="Times New Roman"/>
        </w:rPr>
      </w:pPr>
      <w:r w:rsidRPr="00080221">
        <w:rPr>
          <w:rFonts w:ascii="Times New Roman" w:hAnsi="Times New Roman" w:cs="Times New Roman"/>
        </w:rPr>
        <w:t>In short</w:t>
      </w:r>
      <w:r w:rsidR="00BA6DA6">
        <w:rPr>
          <w:rFonts w:ascii="Times New Roman" w:hAnsi="Times New Roman" w:cs="Times New Roman"/>
        </w:rPr>
        <w:t>, Al₂O₃ and ALD are</w:t>
      </w:r>
      <w:r w:rsidRPr="00080221">
        <w:rPr>
          <w:rFonts w:ascii="Times New Roman" w:hAnsi="Times New Roman" w:cs="Times New Roman"/>
        </w:rPr>
        <w:t xml:space="preserve"> </w:t>
      </w:r>
      <w:r w:rsidR="00066791">
        <w:rPr>
          <w:rFonts w:ascii="Times New Roman" w:hAnsi="Times New Roman" w:cs="Times New Roman"/>
        </w:rPr>
        <w:t>a</w:t>
      </w:r>
      <w:r w:rsidRPr="00080221">
        <w:rPr>
          <w:rFonts w:ascii="Times New Roman" w:hAnsi="Times New Roman" w:cs="Times New Roman"/>
        </w:rPr>
        <w:t xml:space="preserve"> </w:t>
      </w:r>
      <w:r w:rsidR="00066791">
        <w:rPr>
          <w:rFonts w:ascii="Times New Roman" w:hAnsi="Times New Roman" w:cs="Times New Roman"/>
        </w:rPr>
        <w:t>logical</w:t>
      </w:r>
      <w:r w:rsidRPr="00080221">
        <w:rPr>
          <w:rFonts w:ascii="Times New Roman" w:hAnsi="Times New Roman" w:cs="Times New Roman"/>
        </w:rPr>
        <w:t xml:space="preserve"> standard for studying high-κ interface physics in semiconductors</w:t>
      </w:r>
      <w:r w:rsidR="00535276">
        <w:rPr>
          <w:rFonts w:ascii="Times New Roman" w:hAnsi="Times New Roman" w:cs="Times New Roman"/>
        </w:rPr>
        <w:t xml:space="preserve">, </w:t>
      </w:r>
      <w:r w:rsidRPr="00080221">
        <w:rPr>
          <w:rFonts w:ascii="Times New Roman" w:hAnsi="Times New Roman" w:cs="Times New Roman"/>
        </w:rPr>
        <w:t xml:space="preserve">making </w:t>
      </w:r>
      <w:r w:rsidR="00BA6DA6">
        <w:rPr>
          <w:rFonts w:ascii="Times New Roman" w:hAnsi="Times New Roman" w:cs="Times New Roman"/>
        </w:rPr>
        <w:t>them the natural and</w:t>
      </w:r>
      <w:r w:rsidRPr="00080221">
        <w:rPr>
          <w:rFonts w:ascii="Times New Roman" w:hAnsi="Times New Roman" w:cs="Times New Roman"/>
        </w:rPr>
        <w:t xml:space="preserve"> impactful choice for our GNN-PINN framework.</w:t>
      </w:r>
    </w:p>
    <w:p w14:paraId="3B774B2F" w14:textId="31BB7A70" w:rsidR="00750C60" w:rsidRDefault="00750C60" w:rsidP="002054AE">
      <w:pPr>
        <w:spacing w:line="480" w:lineRule="auto"/>
        <w:jc w:val="center"/>
        <w:rPr>
          <w:rFonts w:ascii="Times New Roman" w:hAnsi="Times New Roman" w:cs="Times New Roman"/>
          <w:b/>
          <w:bCs/>
        </w:rPr>
      </w:pPr>
      <w:r>
        <w:rPr>
          <w:rFonts w:ascii="Times New Roman" w:hAnsi="Times New Roman" w:cs="Times New Roman"/>
          <w:b/>
          <w:bCs/>
        </w:rPr>
        <w:lastRenderedPageBreak/>
        <w:t>Appendix C</w:t>
      </w:r>
    </w:p>
    <w:p w14:paraId="31235922" w14:textId="2D0B58DD" w:rsidR="00D95E27" w:rsidRPr="00D95E27" w:rsidRDefault="00D95E27" w:rsidP="00D95E27">
      <w:pPr>
        <w:spacing w:line="240" w:lineRule="auto"/>
        <w:rPr>
          <w:rFonts w:ascii="Times New Roman" w:hAnsi="Times New Roman" w:cs="Times New Roman"/>
          <w:i/>
          <w:iCs/>
        </w:rPr>
      </w:pPr>
      <w:r w:rsidRPr="00D95E27">
        <w:rPr>
          <w:rFonts w:ascii="Times New Roman" w:hAnsi="Times New Roman" w:cs="Times New Roman"/>
          <w:i/>
          <w:iCs/>
        </w:rPr>
        <w:t>Table: Study Method Parameter and Performance Insight</w:t>
      </w:r>
      <w:r w:rsidR="00586364">
        <w:rPr>
          <w:rFonts w:ascii="Times New Roman" w:hAnsi="Times New Roman" w:cs="Times New Roman"/>
          <w:i/>
          <w:iCs/>
        </w:rPr>
        <w:t>s</w:t>
      </w:r>
    </w:p>
    <w:tbl>
      <w:tblPr>
        <w:tblStyle w:val="TableGrid"/>
        <w:tblW w:w="1035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530"/>
        <w:gridCol w:w="1350"/>
        <w:gridCol w:w="1350"/>
        <w:gridCol w:w="1530"/>
        <w:gridCol w:w="1422"/>
        <w:gridCol w:w="1463"/>
      </w:tblGrid>
      <w:tr w:rsidR="00D95E27" w14:paraId="7AE4F2FB" w14:textId="77777777" w:rsidTr="00586364">
        <w:trPr>
          <w:trHeight w:val="1718"/>
          <w:jc w:val="center"/>
        </w:trPr>
        <w:tc>
          <w:tcPr>
            <w:tcW w:w="1705" w:type="dxa"/>
            <w:tcBorders>
              <w:top w:val="single" w:sz="4" w:space="0" w:color="auto"/>
              <w:bottom w:val="single" w:sz="4" w:space="0" w:color="auto"/>
              <w:right w:val="dotted" w:sz="4" w:space="0" w:color="auto"/>
            </w:tcBorders>
            <w:vAlign w:val="center"/>
          </w:tcPr>
          <w:p w14:paraId="27680FC3" w14:textId="329D2FEF" w:rsidR="002054AE" w:rsidRPr="0089491C" w:rsidRDefault="008E58DE" w:rsidP="004207B5">
            <w:pPr>
              <w:jc w:val="center"/>
              <w:rPr>
                <w:rFonts w:ascii="Times New Roman" w:hAnsi="Times New Roman" w:cs="Times New Roman"/>
                <w:b/>
                <w:bCs/>
                <w:sz w:val="22"/>
                <w:szCs w:val="22"/>
              </w:rPr>
            </w:pPr>
            <w:r>
              <w:rPr>
                <w:rFonts w:ascii="Times New Roman" w:hAnsi="Times New Roman" w:cs="Times New Roman"/>
                <w:b/>
                <w:bCs/>
                <w:sz w:val="22"/>
                <w:szCs w:val="22"/>
              </w:rPr>
              <w:t>Parameter or Metric</w:t>
            </w:r>
          </w:p>
        </w:tc>
        <w:tc>
          <w:tcPr>
            <w:tcW w:w="1530" w:type="dxa"/>
            <w:tcBorders>
              <w:top w:val="single" w:sz="4" w:space="0" w:color="auto"/>
              <w:left w:val="dotted" w:sz="4" w:space="0" w:color="auto"/>
              <w:bottom w:val="single" w:sz="4" w:space="0" w:color="auto"/>
              <w:right w:val="dotted" w:sz="4" w:space="0" w:color="auto"/>
            </w:tcBorders>
            <w:vAlign w:val="center"/>
          </w:tcPr>
          <w:p w14:paraId="5E3178F1" w14:textId="39F7C44D" w:rsidR="0089491C" w:rsidRPr="0089491C" w:rsidRDefault="00D95E27" w:rsidP="008E58DE">
            <w:pPr>
              <w:jc w:val="center"/>
              <w:rPr>
                <w:rFonts w:ascii="Times New Roman" w:hAnsi="Times New Roman" w:cs="Times New Roman"/>
                <w:b/>
                <w:bCs/>
                <w:sz w:val="22"/>
                <w:szCs w:val="22"/>
              </w:rPr>
            </w:pPr>
            <w:r>
              <w:rPr>
                <w:rFonts w:ascii="Times New Roman" w:hAnsi="Times New Roman" w:cs="Times New Roman"/>
                <w:b/>
                <w:bCs/>
                <w:sz w:val="22"/>
                <w:szCs w:val="22"/>
              </w:rPr>
              <w:t>*</w:t>
            </w:r>
            <w:r w:rsidR="0089491C" w:rsidRPr="0089491C">
              <w:rPr>
                <w:rFonts w:ascii="Times New Roman" w:hAnsi="Times New Roman" w:cs="Times New Roman"/>
                <w:b/>
                <w:bCs/>
                <w:sz w:val="22"/>
                <w:szCs w:val="22"/>
              </w:rPr>
              <w:t>Phase 1</w:t>
            </w:r>
            <w:r w:rsidR="008E58DE">
              <w:rPr>
                <w:rFonts w:ascii="Times New Roman" w:hAnsi="Times New Roman" w:cs="Times New Roman"/>
                <w:b/>
                <w:bCs/>
                <w:sz w:val="22"/>
                <w:szCs w:val="22"/>
              </w:rPr>
              <w:t xml:space="preserve"> </w:t>
            </w:r>
            <w:r w:rsidR="004A36AE">
              <w:rPr>
                <w:rFonts w:ascii="Times New Roman" w:hAnsi="Times New Roman" w:cs="Times New Roman"/>
                <w:b/>
                <w:bCs/>
                <w:sz w:val="22"/>
                <w:szCs w:val="22"/>
              </w:rPr>
              <w:t xml:space="preserve">Master Encoder </w:t>
            </w:r>
            <w:r w:rsidR="004207B5">
              <w:rPr>
                <w:rFonts w:ascii="Times New Roman" w:hAnsi="Times New Roman" w:cs="Times New Roman"/>
                <w:b/>
                <w:bCs/>
                <w:sz w:val="22"/>
                <w:szCs w:val="22"/>
              </w:rPr>
              <w:t xml:space="preserve">Training &amp; Test </w:t>
            </w:r>
            <w:r w:rsidR="004A36AE">
              <w:rPr>
                <w:rFonts w:ascii="Times New Roman" w:hAnsi="Times New Roman" w:cs="Times New Roman"/>
                <w:b/>
                <w:bCs/>
                <w:sz w:val="22"/>
                <w:szCs w:val="22"/>
              </w:rPr>
              <w:t>(5 Search Runs)</w:t>
            </w:r>
          </w:p>
        </w:tc>
        <w:tc>
          <w:tcPr>
            <w:tcW w:w="1350" w:type="dxa"/>
            <w:tcBorders>
              <w:top w:val="single" w:sz="4" w:space="0" w:color="auto"/>
              <w:left w:val="dotted" w:sz="4" w:space="0" w:color="auto"/>
              <w:bottom w:val="single" w:sz="4" w:space="0" w:color="auto"/>
              <w:right w:val="dotted" w:sz="4" w:space="0" w:color="auto"/>
            </w:tcBorders>
            <w:vAlign w:val="center"/>
          </w:tcPr>
          <w:p w14:paraId="2AF98BDF" w14:textId="36F1EF05" w:rsidR="002054AE" w:rsidRPr="0089491C" w:rsidRDefault="004A36AE" w:rsidP="004207B5">
            <w:pPr>
              <w:jc w:val="center"/>
              <w:rPr>
                <w:rFonts w:ascii="Times New Roman" w:hAnsi="Times New Roman" w:cs="Times New Roman"/>
                <w:b/>
                <w:bCs/>
                <w:sz w:val="22"/>
                <w:szCs w:val="22"/>
              </w:rPr>
            </w:pPr>
            <w:r>
              <w:rPr>
                <w:rFonts w:ascii="Times New Roman" w:hAnsi="Times New Roman" w:cs="Times New Roman"/>
                <w:b/>
                <w:bCs/>
                <w:sz w:val="22"/>
                <w:szCs w:val="22"/>
              </w:rPr>
              <w:t>Optimized XGBoost Baseline</w:t>
            </w:r>
            <w:r w:rsidR="004207B5">
              <w:rPr>
                <w:rFonts w:ascii="Times New Roman" w:hAnsi="Times New Roman" w:cs="Times New Roman"/>
                <w:b/>
                <w:bCs/>
                <w:sz w:val="22"/>
                <w:szCs w:val="22"/>
              </w:rPr>
              <w:t xml:space="preserve"> </w:t>
            </w:r>
            <w:r w:rsidR="004207B5" w:rsidRPr="004207B5">
              <w:rPr>
                <w:rFonts w:ascii="Times New Roman" w:hAnsi="Times New Roman" w:cs="Times New Roman"/>
                <w:b/>
                <w:bCs/>
                <w:sz w:val="22"/>
                <w:szCs w:val="22"/>
              </w:rPr>
              <w:t>Training &amp; Test</w:t>
            </w:r>
          </w:p>
        </w:tc>
        <w:tc>
          <w:tcPr>
            <w:tcW w:w="1350" w:type="dxa"/>
            <w:tcBorders>
              <w:top w:val="single" w:sz="4" w:space="0" w:color="auto"/>
              <w:left w:val="dotted" w:sz="4" w:space="0" w:color="auto"/>
              <w:bottom w:val="single" w:sz="4" w:space="0" w:color="auto"/>
              <w:right w:val="dotted" w:sz="4" w:space="0" w:color="auto"/>
            </w:tcBorders>
            <w:vAlign w:val="center"/>
          </w:tcPr>
          <w:p w14:paraId="4277A714" w14:textId="20EF49FE" w:rsidR="002054AE" w:rsidRPr="0089491C" w:rsidRDefault="004A36AE" w:rsidP="004207B5">
            <w:pPr>
              <w:jc w:val="center"/>
              <w:rPr>
                <w:rFonts w:ascii="Times New Roman" w:hAnsi="Times New Roman" w:cs="Times New Roman"/>
                <w:b/>
                <w:bCs/>
                <w:sz w:val="22"/>
                <w:szCs w:val="22"/>
              </w:rPr>
            </w:pPr>
            <w:r>
              <w:rPr>
                <w:rFonts w:ascii="Times New Roman" w:hAnsi="Times New Roman" w:cs="Times New Roman"/>
                <w:b/>
                <w:bCs/>
                <w:sz w:val="22"/>
                <w:szCs w:val="22"/>
              </w:rPr>
              <w:t>Optimized ANN Baseline</w:t>
            </w:r>
            <w:r w:rsidR="004207B5">
              <w:rPr>
                <w:rFonts w:ascii="Times New Roman" w:hAnsi="Times New Roman" w:cs="Times New Roman"/>
                <w:b/>
                <w:bCs/>
                <w:sz w:val="22"/>
                <w:szCs w:val="22"/>
              </w:rPr>
              <w:t xml:space="preserve"> </w:t>
            </w:r>
            <w:r w:rsidR="004207B5" w:rsidRPr="004207B5">
              <w:rPr>
                <w:rFonts w:ascii="Times New Roman" w:hAnsi="Times New Roman" w:cs="Times New Roman"/>
                <w:b/>
                <w:bCs/>
                <w:sz w:val="22"/>
                <w:szCs w:val="22"/>
              </w:rPr>
              <w:t>Training &amp; Test</w:t>
            </w:r>
          </w:p>
        </w:tc>
        <w:tc>
          <w:tcPr>
            <w:tcW w:w="1530" w:type="dxa"/>
            <w:tcBorders>
              <w:top w:val="single" w:sz="4" w:space="0" w:color="auto"/>
              <w:left w:val="dotted" w:sz="4" w:space="0" w:color="auto"/>
              <w:bottom w:val="single" w:sz="4" w:space="0" w:color="auto"/>
              <w:right w:val="dotted" w:sz="4" w:space="0" w:color="auto"/>
            </w:tcBorders>
            <w:vAlign w:val="center"/>
          </w:tcPr>
          <w:p w14:paraId="03518588" w14:textId="40ABBCB3" w:rsidR="002054AE" w:rsidRPr="0089491C" w:rsidRDefault="00035E03" w:rsidP="004207B5">
            <w:pPr>
              <w:jc w:val="center"/>
              <w:rPr>
                <w:rFonts w:ascii="Times New Roman" w:hAnsi="Times New Roman" w:cs="Times New Roman"/>
                <w:b/>
                <w:bCs/>
                <w:sz w:val="22"/>
                <w:szCs w:val="22"/>
              </w:rPr>
            </w:pPr>
            <w:r>
              <w:rPr>
                <w:rFonts w:ascii="Times New Roman" w:hAnsi="Times New Roman" w:cs="Times New Roman"/>
                <w:b/>
                <w:bCs/>
                <w:sz w:val="22"/>
                <w:szCs w:val="22"/>
              </w:rPr>
              <w:t>Phase 1</w:t>
            </w:r>
            <w:r w:rsidR="008E58DE">
              <w:rPr>
                <w:rFonts w:ascii="Times New Roman" w:hAnsi="Times New Roman" w:cs="Times New Roman"/>
                <w:b/>
                <w:bCs/>
                <w:sz w:val="22"/>
                <w:szCs w:val="22"/>
              </w:rPr>
              <w:t xml:space="preserve"> </w:t>
            </w:r>
            <w:r>
              <w:rPr>
                <w:rFonts w:ascii="Times New Roman" w:hAnsi="Times New Roman" w:cs="Times New Roman"/>
                <w:b/>
                <w:bCs/>
                <w:sz w:val="22"/>
                <w:szCs w:val="22"/>
              </w:rPr>
              <w:t>Ablation Studies</w:t>
            </w:r>
            <w:r w:rsidR="00024537">
              <w:rPr>
                <w:rFonts w:ascii="Times New Roman" w:hAnsi="Times New Roman" w:cs="Times New Roman"/>
                <w:b/>
                <w:bCs/>
                <w:sz w:val="22"/>
                <w:szCs w:val="22"/>
              </w:rPr>
              <w:t xml:space="preserve"> (GNN-PINN, GNN, PINN)</w:t>
            </w:r>
          </w:p>
        </w:tc>
        <w:tc>
          <w:tcPr>
            <w:tcW w:w="1422" w:type="dxa"/>
            <w:tcBorders>
              <w:top w:val="single" w:sz="4" w:space="0" w:color="auto"/>
              <w:left w:val="dotted" w:sz="4" w:space="0" w:color="auto"/>
              <w:bottom w:val="single" w:sz="4" w:space="0" w:color="auto"/>
              <w:right w:val="dotted" w:sz="4" w:space="0" w:color="auto"/>
            </w:tcBorders>
            <w:vAlign w:val="center"/>
          </w:tcPr>
          <w:p w14:paraId="697C6F05" w14:textId="3D6CB2EF" w:rsidR="002054AE" w:rsidRPr="0089491C" w:rsidRDefault="00D95E27" w:rsidP="004207B5">
            <w:pPr>
              <w:jc w:val="center"/>
              <w:rPr>
                <w:rFonts w:ascii="Times New Roman" w:hAnsi="Times New Roman" w:cs="Times New Roman"/>
                <w:b/>
                <w:bCs/>
                <w:sz w:val="22"/>
                <w:szCs w:val="22"/>
              </w:rPr>
            </w:pPr>
            <w:r>
              <w:rPr>
                <w:rFonts w:ascii="Times New Roman" w:hAnsi="Times New Roman" w:cs="Times New Roman"/>
                <w:b/>
                <w:bCs/>
                <w:sz w:val="22"/>
                <w:szCs w:val="22"/>
              </w:rPr>
              <w:t>**</w:t>
            </w:r>
            <w:r w:rsidR="00024537">
              <w:rPr>
                <w:rFonts w:ascii="Times New Roman" w:hAnsi="Times New Roman" w:cs="Times New Roman"/>
                <w:b/>
                <w:bCs/>
                <w:sz w:val="22"/>
                <w:szCs w:val="22"/>
              </w:rPr>
              <w:t>Phase 2 Hybrid GNN-PINN Surrogate</w:t>
            </w:r>
            <w:r w:rsidR="004207B5">
              <w:rPr>
                <w:rFonts w:ascii="Times New Roman" w:hAnsi="Times New Roman" w:cs="Times New Roman"/>
                <w:b/>
                <w:bCs/>
                <w:sz w:val="22"/>
                <w:szCs w:val="22"/>
              </w:rPr>
              <w:t xml:space="preserve"> </w:t>
            </w:r>
            <w:r w:rsidR="004207B5" w:rsidRPr="004207B5">
              <w:rPr>
                <w:rFonts w:ascii="Times New Roman" w:hAnsi="Times New Roman" w:cs="Times New Roman"/>
                <w:b/>
                <w:bCs/>
                <w:sz w:val="22"/>
                <w:szCs w:val="22"/>
              </w:rPr>
              <w:t>Training &amp; Test</w:t>
            </w:r>
          </w:p>
        </w:tc>
        <w:tc>
          <w:tcPr>
            <w:tcW w:w="1463" w:type="dxa"/>
            <w:tcBorders>
              <w:top w:val="single" w:sz="4" w:space="0" w:color="auto"/>
              <w:left w:val="dotted" w:sz="4" w:space="0" w:color="auto"/>
              <w:bottom w:val="single" w:sz="4" w:space="0" w:color="auto"/>
            </w:tcBorders>
            <w:vAlign w:val="center"/>
          </w:tcPr>
          <w:p w14:paraId="65BC10FF" w14:textId="45BFD788" w:rsidR="002054AE" w:rsidRPr="0089491C" w:rsidRDefault="00D95E27" w:rsidP="004207B5">
            <w:pPr>
              <w:jc w:val="center"/>
              <w:rPr>
                <w:rFonts w:ascii="Times New Roman" w:hAnsi="Times New Roman" w:cs="Times New Roman"/>
                <w:b/>
                <w:bCs/>
                <w:sz w:val="22"/>
                <w:szCs w:val="22"/>
              </w:rPr>
            </w:pPr>
            <w:r>
              <w:rPr>
                <w:rFonts w:ascii="Times New Roman" w:hAnsi="Times New Roman" w:cs="Times New Roman"/>
                <w:b/>
                <w:bCs/>
                <w:sz w:val="22"/>
                <w:szCs w:val="22"/>
              </w:rPr>
              <w:t>***</w:t>
            </w:r>
            <w:r w:rsidR="00024537">
              <w:rPr>
                <w:rFonts w:ascii="Times New Roman" w:hAnsi="Times New Roman" w:cs="Times New Roman"/>
                <w:b/>
                <w:bCs/>
                <w:sz w:val="22"/>
                <w:szCs w:val="22"/>
              </w:rPr>
              <w:t>Phase 3</w:t>
            </w:r>
            <w:r w:rsidR="004207B5">
              <w:rPr>
                <w:rFonts w:ascii="Times New Roman" w:hAnsi="Times New Roman" w:cs="Times New Roman"/>
                <w:b/>
                <w:bCs/>
                <w:sz w:val="22"/>
                <w:szCs w:val="22"/>
              </w:rPr>
              <w:t xml:space="preserve"> </w:t>
            </w:r>
            <w:r w:rsidR="00024537">
              <w:rPr>
                <w:rFonts w:ascii="Times New Roman" w:hAnsi="Times New Roman" w:cs="Times New Roman"/>
                <w:b/>
                <w:bCs/>
                <w:sz w:val="22"/>
                <w:szCs w:val="22"/>
              </w:rPr>
              <w:t>Inverse Optimization</w:t>
            </w:r>
          </w:p>
        </w:tc>
      </w:tr>
      <w:tr w:rsidR="004207B5" w14:paraId="25CFA993" w14:textId="77777777" w:rsidTr="008E58DE">
        <w:trPr>
          <w:trHeight w:val="377"/>
          <w:jc w:val="center"/>
        </w:trPr>
        <w:tc>
          <w:tcPr>
            <w:tcW w:w="1705" w:type="dxa"/>
            <w:tcBorders>
              <w:top w:val="single" w:sz="4" w:space="0" w:color="auto"/>
              <w:bottom w:val="single" w:sz="4" w:space="0" w:color="auto"/>
              <w:right w:val="dotted" w:sz="4" w:space="0" w:color="auto"/>
            </w:tcBorders>
            <w:vAlign w:val="center"/>
          </w:tcPr>
          <w:p w14:paraId="3C4A7A0D" w14:textId="63A51FA3" w:rsidR="002054AE" w:rsidRPr="004207B5" w:rsidRDefault="0089491C" w:rsidP="0089491C">
            <w:pPr>
              <w:rPr>
                <w:rFonts w:ascii="Times New Roman" w:hAnsi="Times New Roman" w:cs="Times New Roman"/>
                <w:sz w:val="22"/>
                <w:szCs w:val="22"/>
              </w:rPr>
            </w:pPr>
            <w:r w:rsidRPr="004207B5">
              <w:rPr>
                <w:rFonts w:ascii="Times New Roman" w:hAnsi="Times New Roman" w:cs="Times New Roman"/>
                <w:sz w:val="22"/>
                <w:szCs w:val="22"/>
              </w:rPr>
              <w:t>Learning Rate</w:t>
            </w:r>
          </w:p>
        </w:tc>
        <w:tc>
          <w:tcPr>
            <w:tcW w:w="1530" w:type="dxa"/>
            <w:tcBorders>
              <w:top w:val="single" w:sz="4" w:space="0" w:color="auto"/>
              <w:left w:val="dotted" w:sz="4" w:space="0" w:color="auto"/>
              <w:bottom w:val="single" w:sz="4" w:space="0" w:color="auto"/>
              <w:right w:val="dotted" w:sz="4" w:space="0" w:color="auto"/>
            </w:tcBorders>
            <w:vAlign w:val="center"/>
          </w:tcPr>
          <w:p w14:paraId="103909BC" w14:textId="69D6DADD"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0.001</w:t>
            </w:r>
          </w:p>
        </w:tc>
        <w:tc>
          <w:tcPr>
            <w:tcW w:w="1350" w:type="dxa"/>
            <w:tcBorders>
              <w:top w:val="single" w:sz="4" w:space="0" w:color="auto"/>
              <w:left w:val="dotted" w:sz="4" w:space="0" w:color="auto"/>
              <w:bottom w:val="single" w:sz="4" w:space="0" w:color="auto"/>
              <w:right w:val="dotted" w:sz="4" w:space="0" w:color="auto"/>
            </w:tcBorders>
            <w:vAlign w:val="center"/>
          </w:tcPr>
          <w:p w14:paraId="77372FEF" w14:textId="598E7462"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0.06</w:t>
            </w:r>
          </w:p>
        </w:tc>
        <w:tc>
          <w:tcPr>
            <w:tcW w:w="1350" w:type="dxa"/>
            <w:tcBorders>
              <w:top w:val="single" w:sz="4" w:space="0" w:color="auto"/>
              <w:left w:val="dotted" w:sz="4" w:space="0" w:color="auto"/>
              <w:bottom w:val="single" w:sz="4" w:space="0" w:color="auto"/>
              <w:right w:val="dotted" w:sz="4" w:space="0" w:color="auto"/>
            </w:tcBorders>
            <w:vAlign w:val="center"/>
          </w:tcPr>
          <w:p w14:paraId="1B36DE56" w14:textId="3F38A1BA"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0.0003</w:t>
            </w:r>
          </w:p>
        </w:tc>
        <w:tc>
          <w:tcPr>
            <w:tcW w:w="1530" w:type="dxa"/>
            <w:tcBorders>
              <w:top w:val="single" w:sz="4" w:space="0" w:color="auto"/>
              <w:left w:val="dotted" w:sz="4" w:space="0" w:color="auto"/>
              <w:bottom w:val="single" w:sz="4" w:space="0" w:color="auto"/>
              <w:right w:val="dotted" w:sz="4" w:space="0" w:color="auto"/>
            </w:tcBorders>
            <w:vAlign w:val="center"/>
          </w:tcPr>
          <w:p w14:paraId="22FC3C1F" w14:textId="710E6717" w:rsidR="002054AE"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0.001</w:t>
            </w:r>
          </w:p>
        </w:tc>
        <w:tc>
          <w:tcPr>
            <w:tcW w:w="1422" w:type="dxa"/>
            <w:tcBorders>
              <w:top w:val="single" w:sz="4" w:space="0" w:color="auto"/>
              <w:left w:val="dotted" w:sz="4" w:space="0" w:color="auto"/>
              <w:bottom w:val="single" w:sz="4" w:space="0" w:color="auto"/>
              <w:right w:val="dotted" w:sz="4" w:space="0" w:color="auto"/>
            </w:tcBorders>
            <w:vAlign w:val="center"/>
          </w:tcPr>
          <w:p w14:paraId="419B318D" w14:textId="3BD28E33" w:rsidR="002054AE"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0.001</w:t>
            </w:r>
          </w:p>
        </w:tc>
        <w:tc>
          <w:tcPr>
            <w:tcW w:w="1463" w:type="dxa"/>
            <w:tcBorders>
              <w:top w:val="single" w:sz="4" w:space="0" w:color="auto"/>
              <w:left w:val="dotted" w:sz="4" w:space="0" w:color="auto"/>
              <w:bottom w:val="single" w:sz="4" w:space="0" w:color="auto"/>
            </w:tcBorders>
            <w:vAlign w:val="center"/>
          </w:tcPr>
          <w:p w14:paraId="79C8C237" w14:textId="3964C284" w:rsidR="002054AE"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r>
      <w:tr w:rsidR="004207B5" w14:paraId="23A93769" w14:textId="77777777" w:rsidTr="008E58DE">
        <w:trPr>
          <w:trHeight w:val="332"/>
          <w:jc w:val="center"/>
        </w:trPr>
        <w:tc>
          <w:tcPr>
            <w:tcW w:w="1705" w:type="dxa"/>
            <w:tcBorders>
              <w:top w:val="single" w:sz="4" w:space="0" w:color="auto"/>
              <w:bottom w:val="single" w:sz="4" w:space="0" w:color="auto"/>
              <w:right w:val="dotted" w:sz="4" w:space="0" w:color="auto"/>
            </w:tcBorders>
            <w:vAlign w:val="center"/>
          </w:tcPr>
          <w:p w14:paraId="2AA92DF7" w14:textId="6B32340A" w:rsidR="002054AE" w:rsidRPr="004207B5" w:rsidRDefault="0089491C" w:rsidP="0089491C">
            <w:pPr>
              <w:rPr>
                <w:rFonts w:ascii="Times New Roman" w:hAnsi="Times New Roman" w:cs="Times New Roman"/>
                <w:sz w:val="22"/>
                <w:szCs w:val="22"/>
              </w:rPr>
            </w:pPr>
            <w:r w:rsidRPr="004207B5">
              <w:rPr>
                <w:rFonts w:ascii="Times New Roman" w:hAnsi="Times New Roman" w:cs="Times New Roman"/>
                <w:sz w:val="22"/>
                <w:szCs w:val="22"/>
              </w:rPr>
              <w:t>Layers or Depth</w:t>
            </w:r>
          </w:p>
        </w:tc>
        <w:tc>
          <w:tcPr>
            <w:tcW w:w="1530" w:type="dxa"/>
            <w:tcBorders>
              <w:top w:val="single" w:sz="4" w:space="0" w:color="auto"/>
              <w:left w:val="dotted" w:sz="4" w:space="0" w:color="auto"/>
              <w:bottom w:val="single" w:sz="4" w:space="0" w:color="auto"/>
              <w:right w:val="dotted" w:sz="4" w:space="0" w:color="auto"/>
            </w:tcBorders>
            <w:vAlign w:val="center"/>
          </w:tcPr>
          <w:p w14:paraId="37553419" w14:textId="13FCE02E"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3</w:t>
            </w:r>
          </w:p>
        </w:tc>
        <w:tc>
          <w:tcPr>
            <w:tcW w:w="1350" w:type="dxa"/>
            <w:tcBorders>
              <w:top w:val="single" w:sz="4" w:space="0" w:color="auto"/>
              <w:left w:val="dotted" w:sz="4" w:space="0" w:color="auto"/>
              <w:bottom w:val="single" w:sz="4" w:space="0" w:color="auto"/>
              <w:right w:val="dotted" w:sz="4" w:space="0" w:color="auto"/>
            </w:tcBorders>
            <w:vAlign w:val="center"/>
          </w:tcPr>
          <w:p w14:paraId="5ABC74FA" w14:textId="4913A87F"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4</w:t>
            </w:r>
          </w:p>
        </w:tc>
        <w:tc>
          <w:tcPr>
            <w:tcW w:w="1350" w:type="dxa"/>
            <w:tcBorders>
              <w:top w:val="single" w:sz="4" w:space="0" w:color="auto"/>
              <w:left w:val="dotted" w:sz="4" w:space="0" w:color="auto"/>
              <w:bottom w:val="single" w:sz="4" w:space="0" w:color="auto"/>
              <w:right w:val="dotted" w:sz="4" w:space="0" w:color="auto"/>
            </w:tcBorders>
            <w:vAlign w:val="center"/>
          </w:tcPr>
          <w:p w14:paraId="0AE0891E" w14:textId="7AA14312"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3</w:t>
            </w:r>
          </w:p>
        </w:tc>
        <w:tc>
          <w:tcPr>
            <w:tcW w:w="1530" w:type="dxa"/>
            <w:tcBorders>
              <w:top w:val="single" w:sz="4" w:space="0" w:color="auto"/>
              <w:left w:val="dotted" w:sz="4" w:space="0" w:color="auto"/>
              <w:bottom w:val="single" w:sz="4" w:space="0" w:color="auto"/>
              <w:right w:val="dotted" w:sz="4" w:space="0" w:color="auto"/>
            </w:tcBorders>
            <w:vAlign w:val="center"/>
          </w:tcPr>
          <w:p w14:paraId="62F905C2" w14:textId="5095C654" w:rsidR="002054AE"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3</w:t>
            </w:r>
          </w:p>
        </w:tc>
        <w:tc>
          <w:tcPr>
            <w:tcW w:w="1422" w:type="dxa"/>
            <w:tcBorders>
              <w:top w:val="single" w:sz="4" w:space="0" w:color="auto"/>
              <w:left w:val="dotted" w:sz="4" w:space="0" w:color="auto"/>
              <w:bottom w:val="single" w:sz="4" w:space="0" w:color="auto"/>
              <w:right w:val="dotted" w:sz="4" w:space="0" w:color="auto"/>
            </w:tcBorders>
            <w:vAlign w:val="center"/>
          </w:tcPr>
          <w:p w14:paraId="065ED6B8" w14:textId="24EF7896" w:rsidR="002054AE"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3</w:t>
            </w:r>
          </w:p>
        </w:tc>
        <w:tc>
          <w:tcPr>
            <w:tcW w:w="1463" w:type="dxa"/>
            <w:tcBorders>
              <w:top w:val="single" w:sz="4" w:space="0" w:color="auto"/>
              <w:left w:val="dotted" w:sz="4" w:space="0" w:color="auto"/>
              <w:bottom w:val="single" w:sz="4" w:space="0" w:color="auto"/>
            </w:tcBorders>
            <w:vAlign w:val="center"/>
          </w:tcPr>
          <w:p w14:paraId="7F601241" w14:textId="0584221C" w:rsidR="002054AE"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r>
      <w:tr w:rsidR="00D95E27" w14:paraId="70597B49" w14:textId="77777777" w:rsidTr="008E58DE">
        <w:trPr>
          <w:trHeight w:val="368"/>
          <w:jc w:val="center"/>
        </w:trPr>
        <w:tc>
          <w:tcPr>
            <w:tcW w:w="1705" w:type="dxa"/>
            <w:tcBorders>
              <w:top w:val="single" w:sz="4" w:space="0" w:color="auto"/>
              <w:bottom w:val="single" w:sz="4" w:space="0" w:color="auto"/>
              <w:right w:val="dotted" w:sz="4" w:space="0" w:color="auto"/>
            </w:tcBorders>
            <w:vAlign w:val="center"/>
          </w:tcPr>
          <w:p w14:paraId="1941D784" w14:textId="2D37B375" w:rsidR="00035E03" w:rsidRPr="004207B5" w:rsidRDefault="00035E03" w:rsidP="0089491C">
            <w:pPr>
              <w:rPr>
                <w:rFonts w:ascii="Times New Roman" w:hAnsi="Times New Roman" w:cs="Times New Roman"/>
                <w:sz w:val="22"/>
                <w:szCs w:val="22"/>
              </w:rPr>
            </w:pPr>
            <w:r w:rsidRPr="004207B5">
              <w:rPr>
                <w:rFonts w:ascii="Times New Roman" w:hAnsi="Times New Roman" w:cs="Times New Roman"/>
                <w:sz w:val="22"/>
                <w:szCs w:val="22"/>
              </w:rPr>
              <w:t>Dropout</w:t>
            </w:r>
          </w:p>
        </w:tc>
        <w:tc>
          <w:tcPr>
            <w:tcW w:w="1530" w:type="dxa"/>
            <w:tcBorders>
              <w:top w:val="single" w:sz="4" w:space="0" w:color="auto"/>
              <w:left w:val="dotted" w:sz="4" w:space="0" w:color="auto"/>
              <w:bottom w:val="single" w:sz="4" w:space="0" w:color="auto"/>
              <w:right w:val="dotted" w:sz="4" w:space="0" w:color="auto"/>
            </w:tcBorders>
            <w:vAlign w:val="center"/>
          </w:tcPr>
          <w:p w14:paraId="0DF59D7A" w14:textId="6759143B"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c>
          <w:tcPr>
            <w:tcW w:w="1350" w:type="dxa"/>
            <w:tcBorders>
              <w:top w:val="single" w:sz="4" w:space="0" w:color="auto"/>
              <w:left w:val="dotted" w:sz="4" w:space="0" w:color="auto"/>
              <w:bottom w:val="single" w:sz="4" w:space="0" w:color="auto"/>
              <w:right w:val="dotted" w:sz="4" w:space="0" w:color="auto"/>
            </w:tcBorders>
            <w:vAlign w:val="center"/>
          </w:tcPr>
          <w:p w14:paraId="22A6FF7A" w14:textId="59BF4341"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c>
          <w:tcPr>
            <w:tcW w:w="1350" w:type="dxa"/>
            <w:tcBorders>
              <w:top w:val="single" w:sz="4" w:space="0" w:color="auto"/>
              <w:left w:val="dotted" w:sz="4" w:space="0" w:color="auto"/>
              <w:bottom w:val="single" w:sz="4" w:space="0" w:color="auto"/>
              <w:right w:val="dotted" w:sz="4" w:space="0" w:color="auto"/>
            </w:tcBorders>
            <w:vAlign w:val="center"/>
          </w:tcPr>
          <w:p w14:paraId="7BA3C0F6" w14:textId="0F14FA12" w:rsidR="00035E03"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0.04</w:t>
            </w:r>
          </w:p>
        </w:tc>
        <w:tc>
          <w:tcPr>
            <w:tcW w:w="1530" w:type="dxa"/>
            <w:tcBorders>
              <w:top w:val="single" w:sz="4" w:space="0" w:color="auto"/>
              <w:left w:val="dotted" w:sz="4" w:space="0" w:color="auto"/>
              <w:bottom w:val="single" w:sz="4" w:space="0" w:color="auto"/>
              <w:right w:val="dotted" w:sz="4" w:space="0" w:color="auto"/>
            </w:tcBorders>
            <w:vAlign w:val="center"/>
          </w:tcPr>
          <w:p w14:paraId="542E8ECF" w14:textId="1983EBD5"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c>
          <w:tcPr>
            <w:tcW w:w="1422" w:type="dxa"/>
            <w:tcBorders>
              <w:top w:val="single" w:sz="4" w:space="0" w:color="auto"/>
              <w:left w:val="dotted" w:sz="4" w:space="0" w:color="auto"/>
              <w:bottom w:val="single" w:sz="4" w:space="0" w:color="auto"/>
              <w:right w:val="dotted" w:sz="4" w:space="0" w:color="auto"/>
            </w:tcBorders>
            <w:vAlign w:val="center"/>
          </w:tcPr>
          <w:p w14:paraId="19297557" w14:textId="41605C70"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c>
          <w:tcPr>
            <w:tcW w:w="1463" w:type="dxa"/>
            <w:tcBorders>
              <w:top w:val="single" w:sz="4" w:space="0" w:color="auto"/>
              <w:left w:val="dotted" w:sz="4" w:space="0" w:color="auto"/>
              <w:bottom w:val="single" w:sz="4" w:space="0" w:color="auto"/>
            </w:tcBorders>
            <w:vAlign w:val="center"/>
          </w:tcPr>
          <w:p w14:paraId="668751C9" w14:textId="746F433C"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r>
      <w:tr w:rsidR="004207B5" w14:paraId="1F49B125" w14:textId="77777777" w:rsidTr="008E58DE">
        <w:trPr>
          <w:trHeight w:val="872"/>
          <w:jc w:val="center"/>
        </w:trPr>
        <w:tc>
          <w:tcPr>
            <w:tcW w:w="1705" w:type="dxa"/>
            <w:tcBorders>
              <w:top w:val="single" w:sz="4" w:space="0" w:color="auto"/>
              <w:bottom w:val="single" w:sz="4" w:space="0" w:color="auto"/>
              <w:right w:val="dotted" w:sz="4" w:space="0" w:color="auto"/>
            </w:tcBorders>
            <w:vAlign w:val="center"/>
          </w:tcPr>
          <w:p w14:paraId="2DBF6AEC" w14:textId="20756ACB" w:rsidR="002054AE" w:rsidRPr="004207B5" w:rsidRDefault="0089491C" w:rsidP="0089491C">
            <w:pPr>
              <w:rPr>
                <w:rFonts w:ascii="Times New Roman" w:hAnsi="Times New Roman" w:cs="Times New Roman"/>
                <w:sz w:val="22"/>
                <w:szCs w:val="22"/>
              </w:rPr>
            </w:pPr>
            <w:r w:rsidRPr="004207B5">
              <w:rPr>
                <w:rFonts w:ascii="Times New Roman" w:hAnsi="Times New Roman" w:cs="Times New Roman"/>
                <w:sz w:val="22"/>
                <w:szCs w:val="22"/>
              </w:rPr>
              <w:t>Epochs</w:t>
            </w:r>
            <w:r w:rsidR="00024537" w:rsidRPr="004207B5">
              <w:rPr>
                <w:rFonts w:ascii="Times New Roman" w:hAnsi="Times New Roman" w:cs="Times New Roman"/>
                <w:sz w:val="22"/>
                <w:szCs w:val="22"/>
              </w:rPr>
              <w:t>,</w:t>
            </w:r>
            <w:r w:rsidRPr="004207B5">
              <w:rPr>
                <w:rFonts w:ascii="Times New Roman" w:hAnsi="Times New Roman" w:cs="Times New Roman"/>
                <w:sz w:val="22"/>
                <w:szCs w:val="22"/>
              </w:rPr>
              <w:t xml:space="preserve"> Estimators</w:t>
            </w:r>
            <w:r w:rsidR="00024537" w:rsidRPr="004207B5">
              <w:rPr>
                <w:rFonts w:ascii="Times New Roman" w:hAnsi="Times New Roman" w:cs="Times New Roman"/>
                <w:sz w:val="22"/>
                <w:szCs w:val="22"/>
              </w:rPr>
              <w:t>, or Trials</w:t>
            </w:r>
          </w:p>
        </w:tc>
        <w:tc>
          <w:tcPr>
            <w:tcW w:w="1530" w:type="dxa"/>
            <w:tcBorders>
              <w:top w:val="single" w:sz="4" w:space="0" w:color="auto"/>
              <w:left w:val="dotted" w:sz="4" w:space="0" w:color="auto"/>
              <w:bottom w:val="single" w:sz="4" w:space="0" w:color="auto"/>
              <w:right w:val="dotted" w:sz="4" w:space="0" w:color="auto"/>
            </w:tcBorders>
            <w:vAlign w:val="center"/>
          </w:tcPr>
          <w:p w14:paraId="2375A6EB" w14:textId="5315BAA3"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3000</w:t>
            </w:r>
          </w:p>
        </w:tc>
        <w:tc>
          <w:tcPr>
            <w:tcW w:w="1350" w:type="dxa"/>
            <w:tcBorders>
              <w:top w:val="single" w:sz="4" w:space="0" w:color="auto"/>
              <w:left w:val="dotted" w:sz="4" w:space="0" w:color="auto"/>
              <w:bottom w:val="single" w:sz="4" w:space="0" w:color="auto"/>
              <w:right w:val="dotted" w:sz="4" w:space="0" w:color="auto"/>
            </w:tcBorders>
            <w:vAlign w:val="center"/>
          </w:tcPr>
          <w:p w14:paraId="73914E46" w14:textId="79E14205"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170</w:t>
            </w:r>
          </w:p>
        </w:tc>
        <w:tc>
          <w:tcPr>
            <w:tcW w:w="1350" w:type="dxa"/>
            <w:tcBorders>
              <w:top w:val="single" w:sz="4" w:space="0" w:color="auto"/>
              <w:left w:val="dotted" w:sz="4" w:space="0" w:color="auto"/>
              <w:bottom w:val="single" w:sz="4" w:space="0" w:color="auto"/>
              <w:right w:val="dotted" w:sz="4" w:space="0" w:color="auto"/>
            </w:tcBorders>
            <w:vAlign w:val="center"/>
          </w:tcPr>
          <w:p w14:paraId="2874C985" w14:textId="1FC425CB"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300</w:t>
            </w:r>
          </w:p>
        </w:tc>
        <w:tc>
          <w:tcPr>
            <w:tcW w:w="1530" w:type="dxa"/>
            <w:tcBorders>
              <w:top w:val="single" w:sz="4" w:space="0" w:color="auto"/>
              <w:left w:val="dotted" w:sz="4" w:space="0" w:color="auto"/>
              <w:bottom w:val="single" w:sz="4" w:space="0" w:color="auto"/>
              <w:right w:val="dotted" w:sz="4" w:space="0" w:color="auto"/>
            </w:tcBorders>
            <w:vAlign w:val="center"/>
          </w:tcPr>
          <w:p w14:paraId="2363B0FC" w14:textId="73258F2A" w:rsidR="002054AE"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3000</w:t>
            </w:r>
          </w:p>
        </w:tc>
        <w:tc>
          <w:tcPr>
            <w:tcW w:w="1422" w:type="dxa"/>
            <w:tcBorders>
              <w:top w:val="single" w:sz="4" w:space="0" w:color="auto"/>
              <w:left w:val="dotted" w:sz="4" w:space="0" w:color="auto"/>
              <w:bottom w:val="single" w:sz="4" w:space="0" w:color="auto"/>
              <w:right w:val="dotted" w:sz="4" w:space="0" w:color="auto"/>
            </w:tcBorders>
            <w:vAlign w:val="center"/>
          </w:tcPr>
          <w:p w14:paraId="428979D4" w14:textId="688A83CF" w:rsidR="002054AE"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10000</w:t>
            </w:r>
          </w:p>
        </w:tc>
        <w:tc>
          <w:tcPr>
            <w:tcW w:w="1463" w:type="dxa"/>
            <w:tcBorders>
              <w:top w:val="single" w:sz="4" w:space="0" w:color="auto"/>
              <w:left w:val="dotted" w:sz="4" w:space="0" w:color="auto"/>
              <w:bottom w:val="single" w:sz="4" w:space="0" w:color="auto"/>
            </w:tcBorders>
            <w:vAlign w:val="center"/>
          </w:tcPr>
          <w:p w14:paraId="2F13A264" w14:textId="58259401" w:rsidR="002054AE"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100</w:t>
            </w:r>
          </w:p>
        </w:tc>
      </w:tr>
      <w:tr w:rsidR="00D95E27" w14:paraId="593C909D" w14:textId="77777777" w:rsidTr="008E58DE">
        <w:trPr>
          <w:trHeight w:val="368"/>
          <w:jc w:val="center"/>
        </w:trPr>
        <w:tc>
          <w:tcPr>
            <w:tcW w:w="1705" w:type="dxa"/>
            <w:tcBorders>
              <w:top w:val="single" w:sz="4" w:space="0" w:color="auto"/>
              <w:bottom w:val="single" w:sz="4" w:space="0" w:color="auto"/>
              <w:right w:val="dotted" w:sz="4" w:space="0" w:color="auto"/>
            </w:tcBorders>
            <w:vAlign w:val="center"/>
          </w:tcPr>
          <w:p w14:paraId="77C3F3C9" w14:textId="336E5C99" w:rsidR="00035E03" w:rsidRPr="004207B5" w:rsidRDefault="00035E03" w:rsidP="0089491C">
            <w:pPr>
              <w:rPr>
                <w:rFonts w:ascii="Times New Roman" w:hAnsi="Times New Roman" w:cs="Times New Roman"/>
                <w:sz w:val="22"/>
                <w:szCs w:val="22"/>
              </w:rPr>
            </w:pPr>
            <w:r w:rsidRPr="004207B5">
              <w:rPr>
                <w:rFonts w:ascii="Times New Roman" w:hAnsi="Times New Roman" w:cs="Times New Roman"/>
                <w:sz w:val="22"/>
                <w:szCs w:val="22"/>
              </w:rPr>
              <w:t>Optimizer</w:t>
            </w:r>
          </w:p>
        </w:tc>
        <w:tc>
          <w:tcPr>
            <w:tcW w:w="1530" w:type="dxa"/>
            <w:tcBorders>
              <w:top w:val="single" w:sz="4" w:space="0" w:color="auto"/>
              <w:left w:val="dotted" w:sz="4" w:space="0" w:color="auto"/>
              <w:bottom w:val="single" w:sz="4" w:space="0" w:color="auto"/>
              <w:right w:val="dotted" w:sz="4" w:space="0" w:color="auto"/>
            </w:tcBorders>
            <w:vAlign w:val="center"/>
          </w:tcPr>
          <w:p w14:paraId="336C633A" w14:textId="49C6CA15" w:rsidR="00035E03"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0.001</w:t>
            </w:r>
          </w:p>
        </w:tc>
        <w:tc>
          <w:tcPr>
            <w:tcW w:w="1350" w:type="dxa"/>
            <w:tcBorders>
              <w:top w:val="single" w:sz="4" w:space="0" w:color="auto"/>
              <w:left w:val="dotted" w:sz="4" w:space="0" w:color="auto"/>
              <w:bottom w:val="single" w:sz="4" w:space="0" w:color="auto"/>
              <w:right w:val="dotted" w:sz="4" w:space="0" w:color="auto"/>
            </w:tcBorders>
            <w:vAlign w:val="center"/>
          </w:tcPr>
          <w:p w14:paraId="60276FA0" w14:textId="3EEFB97F"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w:t>
            </w:r>
          </w:p>
        </w:tc>
        <w:tc>
          <w:tcPr>
            <w:tcW w:w="1350" w:type="dxa"/>
            <w:tcBorders>
              <w:top w:val="single" w:sz="4" w:space="0" w:color="auto"/>
              <w:left w:val="dotted" w:sz="4" w:space="0" w:color="auto"/>
              <w:bottom w:val="single" w:sz="4" w:space="0" w:color="auto"/>
              <w:right w:val="dotted" w:sz="4" w:space="0" w:color="auto"/>
            </w:tcBorders>
            <w:vAlign w:val="center"/>
          </w:tcPr>
          <w:p w14:paraId="63F238DF" w14:textId="2DF6FC2C" w:rsidR="00035E03"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0.0004</w:t>
            </w:r>
          </w:p>
        </w:tc>
        <w:tc>
          <w:tcPr>
            <w:tcW w:w="1530" w:type="dxa"/>
            <w:tcBorders>
              <w:top w:val="single" w:sz="4" w:space="0" w:color="auto"/>
              <w:left w:val="dotted" w:sz="4" w:space="0" w:color="auto"/>
              <w:bottom w:val="single" w:sz="4" w:space="0" w:color="auto"/>
              <w:right w:val="dotted" w:sz="4" w:space="0" w:color="auto"/>
            </w:tcBorders>
            <w:vAlign w:val="center"/>
          </w:tcPr>
          <w:p w14:paraId="5E7CA47E" w14:textId="1C65085F" w:rsidR="00035E03"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0.001</w:t>
            </w:r>
          </w:p>
        </w:tc>
        <w:tc>
          <w:tcPr>
            <w:tcW w:w="1422" w:type="dxa"/>
            <w:tcBorders>
              <w:top w:val="single" w:sz="4" w:space="0" w:color="auto"/>
              <w:left w:val="dotted" w:sz="4" w:space="0" w:color="auto"/>
              <w:bottom w:val="single" w:sz="4" w:space="0" w:color="auto"/>
              <w:right w:val="dotted" w:sz="4" w:space="0" w:color="auto"/>
            </w:tcBorders>
            <w:vAlign w:val="center"/>
          </w:tcPr>
          <w:p w14:paraId="6EBF5BAC" w14:textId="2A1F9DAB" w:rsidR="00035E03"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0.0001</w:t>
            </w:r>
          </w:p>
        </w:tc>
        <w:tc>
          <w:tcPr>
            <w:tcW w:w="1463" w:type="dxa"/>
            <w:tcBorders>
              <w:top w:val="single" w:sz="4" w:space="0" w:color="auto"/>
              <w:left w:val="dotted" w:sz="4" w:space="0" w:color="auto"/>
              <w:bottom w:val="single" w:sz="4" w:space="0" w:color="auto"/>
            </w:tcBorders>
            <w:vAlign w:val="center"/>
          </w:tcPr>
          <w:p w14:paraId="3E2CD6E3" w14:textId="5F23197E" w:rsidR="00035E03"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Optuna</w:t>
            </w:r>
          </w:p>
        </w:tc>
      </w:tr>
      <w:tr w:rsidR="004207B5" w14:paraId="78B182D6" w14:textId="77777777" w:rsidTr="008E58DE">
        <w:trPr>
          <w:trHeight w:val="422"/>
          <w:jc w:val="center"/>
        </w:trPr>
        <w:tc>
          <w:tcPr>
            <w:tcW w:w="1705" w:type="dxa"/>
            <w:tcBorders>
              <w:top w:val="single" w:sz="4" w:space="0" w:color="auto"/>
              <w:bottom w:val="single" w:sz="4" w:space="0" w:color="auto"/>
              <w:right w:val="dotted" w:sz="4" w:space="0" w:color="auto"/>
            </w:tcBorders>
            <w:vAlign w:val="center"/>
          </w:tcPr>
          <w:p w14:paraId="691D919C" w14:textId="62E7F206" w:rsidR="002054AE" w:rsidRPr="004207B5" w:rsidRDefault="00B626E8" w:rsidP="0089491C">
            <w:pPr>
              <w:rPr>
                <w:rFonts w:ascii="Times New Roman" w:hAnsi="Times New Roman" w:cs="Times New Roman"/>
                <w:sz w:val="22"/>
                <w:szCs w:val="22"/>
              </w:rPr>
            </w:pPr>
            <w:r>
              <w:rPr>
                <w:rFonts w:ascii="Times New Roman" w:hAnsi="Times New Roman" w:cs="Times New Roman"/>
                <w:sz w:val="22"/>
                <w:szCs w:val="22"/>
              </w:rPr>
              <w:t>****</w:t>
            </w:r>
            <w:bookmarkStart w:id="143" w:name="_Hlk216712754"/>
            <w:r w:rsidR="00D95E27">
              <w:rPr>
                <w:rFonts w:ascii="Times New Roman" w:hAnsi="Times New Roman" w:cs="Times New Roman"/>
                <w:sz w:val="22"/>
                <w:szCs w:val="22"/>
              </w:rPr>
              <w:t xml:space="preserve">CPU </w:t>
            </w:r>
            <w:r w:rsidR="004A36AE" w:rsidRPr="004207B5">
              <w:rPr>
                <w:rFonts w:ascii="Times New Roman" w:hAnsi="Times New Roman" w:cs="Times New Roman"/>
                <w:sz w:val="22"/>
                <w:szCs w:val="22"/>
              </w:rPr>
              <w:t xml:space="preserve">Processing Time </w:t>
            </w:r>
            <w:bookmarkEnd w:id="143"/>
          </w:p>
        </w:tc>
        <w:tc>
          <w:tcPr>
            <w:tcW w:w="1530" w:type="dxa"/>
            <w:tcBorders>
              <w:top w:val="single" w:sz="4" w:space="0" w:color="auto"/>
              <w:left w:val="dotted" w:sz="4" w:space="0" w:color="auto"/>
              <w:bottom w:val="single" w:sz="4" w:space="0" w:color="auto"/>
              <w:right w:val="dotted" w:sz="4" w:space="0" w:color="auto"/>
            </w:tcBorders>
            <w:vAlign w:val="center"/>
          </w:tcPr>
          <w:p w14:paraId="2E67FE37" w14:textId="587B79CF"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10m 24.2s</w:t>
            </w:r>
          </w:p>
        </w:tc>
        <w:tc>
          <w:tcPr>
            <w:tcW w:w="1350" w:type="dxa"/>
            <w:tcBorders>
              <w:top w:val="single" w:sz="4" w:space="0" w:color="auto"/>
              <w:left w:val="dotted" w:sz="4" w:space="0" w:color="auto"/>
              <w:bottom w:val="single" w:sz="4" w:space="0" w:color="auto"/>
              <w:right w:val="dotted" w:sz="4" w:space="0" w:color="auto"/>
            </w:tcBorders>
            <w:vAlign w:val="center"/>
          </w:tcPr>
          <w:p w14:paraId="66905713" w14:textId="75F1C7B1" w:rsidR="002054AE" w:rsidRPr="004207B5" w:rsidRDefault="004A36AE" w:rsidP="004207B5">
            <w:pPr>
              <w:jc w:val="center"/>
              <w:rPr>
                <w:rFonts w:ascii="Times New Roman" w:hAnsi="Times New Roman" w:cs="Times New Roman"/>
                <w:sz w:val="22"/>
                <w:szCs w:val="22"/>
              </w:rPr>
            </w:pPr>
            <w:r w:rsidRPr="004207B5">
              <w:rPr>
                <w:rFonts w:ascii="Times New Roman" w:hAnsi="Times New Roman" w:cs="Times New Roman"/>
                <w:sz w:val="22"/>
                <w:szCs w:val="22"/>
              </w:rPr>
              <w:t>6.5s</w:t>
            </w:r>
          </w:p>
        </w:tc>
        <w:tc>
          <w:tcPr>
            <w:tcW w:w="1350" w:type="dxa"/>
            <w:tcBorders>
              <w:top w:val="single" w:sz="4" w:space="0" w:color="auto"/>
              <w:left w:val="dotted" w:sz="4" w:space="0" w:color="auto"/>
              <w:bottom w:val="single" w:sz="4" w:space="0" w:color="auto"/>
              <w:right w:val="dotted" w:sz="4" w:space="0" w:color="auto"/>
            </w:tcBorders>
            <w:vAlign w:val="center"/>
          </w:tcPr>
          <w:p w14:paraId="4A695E9A" w14:textId="702497E9" w:rsidR="002054AE" w:rsidRPr="004207B5" w:rsidRDefault="00035E03" w:rsidP="004207B5">
            <w:pPr>
              <w:jc w:val="center"/>
              <w:rPr>
                <w:rFonts w:ascii="Times New Roman" w:hAnsi="Times New Roman" w:cs="Times New Roman"/>
                <w:sz w:val="22"/>
                <w:szCs w:val="22"/>
              </w:rPr>
            </w:pPr>
            <w:r w:rsidRPr="004207B5">
              <w:rPr>
                <w:rFonts w:ascii="Times New Roman" w:hAnsi="Times New Roman" w:cs="Times New Roman"/>
                <w:sz w:val="22"/>
                <w:szCs w:val="22"/>
              </w:rPr>
              <w:t>1m 16.8s</w:t>
            </w:r>
          </w:p>
        </w:tc>
        <w:tc>
          <w:tcPr>
            <w:tcW w:w="1530" w:type="dxa"/>
            <w:tcBorders>
              <w:top w:val="single" w:sz="4" w:space="0" w:color="auto"/>
              <w:left w:val="dotted" w:sz="4" w:space="0" w:color="auto"/>
              <w:bottom w:val="single" w:sz="4" w:space="0" w:color="auto"/>
              <w:right w:val="dotted" w:sz="4" w:space="0" w:color="auto"/>
            </w:tcBorders>
            <w:vAlign w:val="center"/>
          </w:tcPr>
          <w:p w14:paraId="475F0699" w14:textId="736A72BE" w:rsidR="002054AE" w:rsidRPr="004207B5" w:rsidRDefault="00024537" w:rsidP="004207B5">
            <w:pPr>
              <w:jc w:val="center"/>
              <w:rPr>
                <w:rFonts w:ascii="Times New Roman" w:hAnsi="Times New Roman" w:cs="Times New Roman"/>
                <w:sz w:val="22"/>
                <w:szCs w:val="22"/>
              </w:rPr>
            </w:pPr>
            <w:r w:rsidRPr="004207B5">
              <w:rPr>
                <w:rFonts w:ascii="Times New Roman" w:hAnsi="Times New Roman" w:cs="Times New Roman"/>
                <w:sz w:val="22"/>
                <w:szCs w:val="22"/>
              </w:rPr>
              <w:t>3m 55.7s</w:t>
            </w:r>
          </w:p>
        </w:tc>
        <w:tc>
          <w:tcPr>
            <w:tcW w:w="1422" w:type="dxa"/>
            <w:tcBorders>
              <w:top w:val="single" w:sz="4" w:space="0" w:color="auto"/>
              <w:left w:val="dotted" w:sz="4" w:space="0" w:color="auto"/>
              <w:bottom w:val="single" w:sz="4" w:space="0" w:color="auto"/>
              <w:right w:val="dotted" w:sz="4" w:space="0" w:color="auto"/>
            </w:tcBorders>
            <w:vAlign w:val="center"/>
          </w:tcPr>
          <w:p w14:paraId="238CEE74" w14:textId="39F7A80A" w:rsidR="002054AE"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4m 7.4s</w:t>
            </w:r>
          </w:p>
        </w:tc>
        <w:tc>
          <w:tcPr>
            <w:tcW w:w="1463" w:type="dxa"/>
            <w:tcBorders>
              <w:top w:val="single" w:sz="4" w:space="0" w:color="auto"/>
              <w:left w:val="dotted" w:sz="4" w:space="0" w:color="auto"/>
              <w:bottom w:val="single" w:sz="4" w:space="0" w:color="auto"/>
            </w:tcBorders>
            <w:vAlign w:val="center"/>
          </w:tcPr>
          <w:p w14:paraId="70A4ADEE" w14:textId="001921AC" w:rsidR="002054AE" w:rsidRPr="004207B5" w:rsidRDefault="004207B5" w:rsidP="004207B5">
            <w:pPr>
              <w:jc w:val="center"/>
              <w:rPr>
                <w:rFonts w:ascii="Times New Roman" w:hAnsi="Times New Roman" w:cs="Times New Roman"/>
                <w:sz w:val="22"/>
                <w:szCs w:val="22"/>
              </w:rPr>
            </w:pPr>
            <w:r w:rsidRPr="004207B5">
              <w:rPr>
                <w:rFonts w:ascii="Times New Roman" w:hAnsi="Times New Roman" w:cs="Times New Roman"/>
                <w:sz w:val="22"/>
                <w:szCs w:val="22"/>
              </w:rPr>
              <w:t>1.97s</w:t>
            </w:r>
          </w:p>
        </w:tc>
      </w:tr>
    </w:tbl>
    <w:p w14:paraId="4A4B94BD" w14:textId="77777777" w:rsidR="004A3FA2" w:rsidRPr="00B666F5" w:rsidRDefault="004A3FA2" w:rsidP="004A3FA2">
      <w:pPr>
        <w:spacing w:line="480" w:lineRule="auto"/>
        <w:rPr>
          <w:rFonts w:ascii="Times New Roman" w:hAnsi="Times New Roman" w:cs="Times New Roman"/>
        </w:rPr>
      </w:pPr>
    </w:p>
    <w:p w14:paraId="00D788E2" w14:textId="786A5CC0" w:rsidR="004A3FA2" w:rsidRPr="00B666F5" w:rsidRDefault="004A3FA2" w:rsidP="004A3FA2">
      <w:pPr>
        <w:spacing w:line="480" w:lineRule="auto"/>
        <w:rPr>
          <w:rFonts w:ascii="Times New Roman" w:hAnsi="Times New Roman" w:cs="Times New Roman"/>
        </w:rPr>
      </w:pPr>
      <w:r w:rsidRPr="00B666F5">
        <w:rPr>
          <w:rFonts w:ascii="Times New Roman" w:hAnsi="Times New Roman" w:cs="Times New Roman"/>
          <w:b/>
          <w:bCs/>
        </w:rPr>
        <w:t>*</w:t>
      </w:r>
      <w:r w:rsidRPr="00B666F5">
        <w:rPr>
          <w:b/>
          <w:bCs/>
        </w:rPr>
        <w:t xml:space="preserve"> </w:t>
      </w:r>
      <w:r w:rsidRPr="00B666F5">
        <w:rPr>
          <w:rFonts w:ascii="Times New Roman" w:hAnsi="Times New Roman" w:cs="Times New Roman"/>
          <w:b/>
          <w:bCs/>
        </w:rPr>
        <w:t>Phase 1 Master Encoder Pretraining &amp; Test (5 Search Runs)</w:t>
      </w:r>
      <w:r w:rsidRPr="00B666F5">
        <w:rPr>
          <w:rFonts w:ascii="Times New Roman" w:hAnsi="Times New Roman" w:cs="Times New Roman"/>
        </w:rPr>
        <w:t xml:space="preserve">: This column captures the unsupervised physics-only pretraining of the GNN encoder (10m 24.2s total, 3,000 epochs, Adam optimizer at LR 0.001). The longer runtime reflects the complexity of learning diffusion physics from atomic graphs alone, but it is a one-time cost that yields a reusable, physics-aware encoder. The </w:t>
      </w:r>
      <w:r w:rsidR="00BA6DA6">
        <w:rPr>
          <w:rFonts w:ascii="Times New Roman" w:hAnsi="Times New Roman" w:cs="Times New Roman"/>
        </w:rPr>
        <w:t>five</w:t>
      </w:r>
      <w:r w:rsidRPr="00B666F5">
        <w:rPr>
          <w:rFonts w:ascii="Times New Roman" w:hAnsi="Times New Roman" w:cs="Times New Roman"/>
        </w:rPr>
        <w:t xml:space="preserve"> search runs indicate hyperparameter tuning for stability, </w:t>
      </w:r>
      <w:r w:rsidR="005C323A" w:rsidRPr="00B666F5">
        <w:rPr>
          <w:rFonts w:ascii="Times New Roman" w:hAnsi="Times New Roman" w:cs="Times New Roman"/>
        </w:rPr>
        <w:t xml:space="preserve">yielding converged loss curves and a </w:t>
      </w:r>
      <w:r w:rsidRPr="00B666F5">
        <w:rPr>
          <w:rFonts w:ascii="Times New Roman" w:hAnsi="Times New Roman" w:cs="Times New Roman"/>
        </w:rPr>
        <w:t xml:space="preserve">learned D(z) field. </w:t>
      </w:r>
      <w:r w:rsidR="001C4154" w:rsidRPr="00B666F5">
        <w:rPr>
          <w:rFonts w:ascii="Times New Roman" w:hAnsi="Times New Roman" w:cs="Times New Roman"/>
        </w:rPr>
        <w:t xml:space="preserve">More runs can be </w:t>
      </w:r>
      <w:r w:rsidR="005C323A" w:rsidRPr="00B666F5">
        <w:rPr>
          <w:rFonts w:ascii="Times New Roman" w:hAnsi="Times New Roman" w:cs="Times New Roman"/>
        </w:rPr>
        <w:t>conducted to improve</w:t>
      </w:r>
      <w:r w:rsidR="001C4154" w:rsidRPr="00B666F5">
        <w:rPr>
          <w:rFonts w:ascii="Times New Roman" w:hAnsi="Times New Roman" w:cs="Times New Roman"/>
        </w:rPr>
        <w:t xml:space="preserve"> reliability in performance.</w:t>
      </w:r>
    </w:p>
    <w:p w14:paraId="2C14B990" w14:textId="1447E43B" w:rsidR="00F57F4D" w:rsidRPr="00B666F5" w:rsidRDefault="004A3FA2" w:rsidP="004A3FA2">
      <w:pPr>
        <w:spacing w:line="480" w:lineRule="auto"/>
        <w:rPr>
          <w:rFonts w:ascii="Times New Roman" w:hAnsi="Times New Roman" w:cs="Times New Roman"/>
        </w:rPr>
      </w:pPr>
      <w:r w:rsidRPr="00B666F5">
        <w:rPr>
          <w:rFonts w:ascii="Times New Roman" w:hAnsi="Times New Roman" w:cs="Times New Roman"/>
          <w:b/>
          <w:bCs/>
        </w:rPr>
        <w:t>** Phase 2 Hybrid GNN-PINN Surrogate Training &amp; Test</w:t>
      </w:r>
      <w:r w:rsidRPr="00B666F5">
        <w:rPr>
          <w:rFonts w:ascii="Times New Roman" w:hAnsi="Times New Roman" w:cs="Times New Roman"/>
        </w:rPr>
        <w:t>: Here, the frozen pretrained encoder is paired with an MLP and trained on the synthetic dataset (4m 7.4s, 10,000 epochs</w:t>
      </w:r>
      <w:r w:rsidR="00F57F4D" w:rsidRPr="00B666F5">
        <w:rPr>
          <w:rFonts w:ascii="Times New Roman" w:hAnsi="Times New Roman" w:cs="Times New Roman"/>
        </w:rPr>
        <w:t>, AdamW optimizer at 0.0001</w:t>
      </w:r>
      <w:r w:rsidRPr="00B666F5">
        <w:rPr>
          <w:rFonts w:ascii="Times New Roman" w:hAnsi="Times New Roman" w:cs="Times New Roman"/>
        </w:rPr>
        <w:t>). The moderate runtime and identical LR show efficient transfer learning</w:t>
      </w:r>
      <w:r w:rsidR="00F57F4D" w:rsidRPr="00B666F5">
        <w:rPr>
          <w:rFonts w:ascii="Times New Roman" w:hAnsi="Times New Roman" w:cs="Times New Roman"/>
        </w:rPr>
        <w:t>.</w:t>
      </w:r>
    </w:p>
    <w:p w14:paraId="71DD7414" w14:textId="66CACC99" w:rsidR="00D64CDA" w:rsidRPr="00B666F5" w:rsidRDefault="00F57F4D" w:rsidP="00FE2209">
      <w:pPr>
        <w:spacing w:line="480" w:lineRule="auto"/>
        <w:rPr>
          <w:rFonts w:ascii="Times New Roman" w:hAnsi="Times New Roman" w:cs="Times New Roman"/>
        </w:rPr>
      </w:pPr>
      <w:r w:rsidRPr="00B666F5">
        <w:rPr>
          <w:rFonts w:ascii="Times New Roman" w:hAnsi="Times New Roman" w:cs="Times New Roman"/>
          <w:b/>
          <w:bCs/>
        </w:rPr>
        <w:lastRenderedPageBreak/>
        <w:t>*** Phase 3 Inverse Optimization</w:t>
      </w:r>
      <w:r w:rsidRPr="00B666F5">
        <w:rPr>
          <w:rFonts w:ascii="Times New Roman" w:hAnsi="Times New Roman" w:cs="Times New Roman"/>
        </w:rPr>
        <w:t xml:space="preserve">: The trained surrogate enables ultra-fast Bayesian optimization (Optuna, 100 trials in 1.97s). This is the </w:t>
      </w:r>
      <w:r w:rsidR="005C323A" w:rsidRPr="00B666F5">
        <w:rPr>
          <w:rFonts w:ascii="Times New Roman" w:hAnsi="Times New Roman" w:cs="Times New Roman"/>
        </w:rPr>
        <w:t>key application, turning the model into a real-time digital predictor for recipe discovery with &gt;1000× speedup relative to</w:t>
      </w:r>
      <w:r w:rsidRPr="00B666F5">
        <w:rPr>
          <w:rFonts w:ascii="Times New Roman" w:hAnsi="Times New Roman" w:cs="Times New Roman"/>
        </w:rPr>
        <w:t xml:space="preserve"> fabrication DoE.</w:t>
      </w:r>
    </w:p>
    <w:p w14:paraId="602C1F6F" w14:textId="3E91786F" w:rsidR="001C4154" w:rsidRPr="005C323A" w:rsidRDefault="00B626E8" w:rsidP="00B626E8">
      <w:pPr>
        <w:pStyle w:val="NormalWeb"/>
        <w:spacing w:line="480" w:lineRule="auto"/>
      </w:pPr>
      <w:r w:rsidRPr="005C323A">
        <w:t xml:space="preserve">**** </w:t>
      </w:r>
      <w:r w:rsidRPr="005C323A">
        <w:rPr>
          <w:b/>
          <w:bCs/>
        </w:rPr>
        <w:t>CPU Processing Time</w:t>
      </w:r>
      <w:r w:rsidRPr="005C323A">
        <w:t xml:space="preserve">: </w:t>
      </w:r>
      <w:r w:rsidR="00FE2209" w:rsidRPr="005C323A">
        <w:t>In contrast, the baseline columns (XGBoost: 6.5s, ANN: 1m 16.8s) show faster training but no physics pretraining, no structural encoding, and no guaranteed physical bounds. They are quick empirical fits but cannot perform Phase 1's unsupervised physics learning or Phase 3's reliable inverse design without post-hoc fixes.</w:t>
      </w:r>
      <w:r w:rsidR="001C4154" w:rsidRPr="005C323A">
        <w:t xml:space="preserve">  ALD processes drift slowly (due to chamber seasoning or tool maintenance), so a well-trained surrogate remains accurate for weeks to months. Updates </w:t>
      </w:r>
      <w:r w:rsidR="005C323A" w:rsidRPr="005C323A">
        <w:t>may occur when new experimental batches (100–500 wafers) provide fresh data, when monitoring detects drift (e.g., via APC systems), or when</w:t>
      </w:r>
      <w:r w:rsidR="001C4154" w:rsidRPr="005C323A">
        <w:t xml:space="preserve"> R&amp;D introduces new precursors/materials.</w:t>
      </w:r>
    </w:p>
    <w:p w14:paraId="5EC1572F" w14:textId="691717A6" w:rsidR="00B626E8" w:rsidRPr="005C323A" w:rsidRDefault="00C10C6C" w:rsidP="00B626E8">
      <w:pPr>
        <w:pStyle w:val="NormalWeb"/>
        <w:spacing w:line="480" w:lineRule="auto"/>
      </w:pPr>
      <w:r w:rsidRPr="00C10C6C">
        <w:rPr>
          <w:i/>
          <w:iCs/>
        </w:rPr>
        <w:t xml:space="preserve">Special </w:t>
      </w:r>
      <w:r w:rsidR="00B626E8" w:rsidRPr="00C10C6C">
        <w:rPr>
          <w:i/>
          <w:iCs/>
        </w:rPr>
        <w:t>Note</w:t>
      </w:r>
      <w:r w:rsidR="00B626E8">
        <w:t xml:space="preserve">: </w:t>
      </w:r>
      <w:r w:rsidR="00BA6DA6">
        <w:t>Based on our processing-time results, if a revised recipe prediction were regenerated every 1.97 seconds</w:t>
      </w:r>
      <w:r w:rsidR="005C323A">
        <w:t xml:space="preserve"> </w:t>
      </w:r>
      <w:r w:rsidR="005C323A" w:rsidRPr="005C323A">
        <w:t>and an updated surrogate were regenerated every 4 minutes and 7.4 seconds, 125 predictions would be made from each surrogate</w:t>
      </w:r>
      <w:r w:rsidR="00E474EF" w:rsidRPr="005C323A">
        <w:t xml:space="preserve">.  </w:t>
      </w:r>
      <w:r w:rsidR="005C323A">
        <w:t xml:space="preserve">These numbers could </w:t>
      </w:r>
      <w:r w:rsidR="00E474EF" w:rsidRPr="005C323A">
        <w:t xml:space="preserve">be improved </w:t>
      </w:r>
      <w:r w:rsidR="00BA6DA6">
        <w:t>by using a GPU and further optimizing the runtime</w:t>
      </w:r>
      <w:r w:rsidR="00E474EF" w:rsidRPr="005C323A">
        <w:t>.</w:t>
      </w:r>
      <w:r w:rsidR="0023038F" w:rsidRPr="005C323A">
        <w:t xml:space="preserve">  For now, </w:t>
      </w:r>
      <w:r w:rsidRPr="005C323A">
        <w:t>the hybrid GNN-PINN framework represents a significant advance by interpreting atomic graph data, enforcing physical laws and boundary constraints to pretrain a master encoder, and leveraging this encoder with process data to develop a high-fidelity surrogate capable of generating optimized ALD recipes</w:t>
      </w:r>
      <w:r w:rsidR="00BA6DA6">
        <w:t xml:space="preserve">, </w:t>
      </w:r>
      <w:r w:rsidRPr="005C323A">
        <w:t>a critical step toward real-time, physics-aware process optimization in semiconductor manufacturing.</w:t>
      </w:r>
    </w:p>
    <w:p w14:paraId="232DB2C1" w14:textId="77777777" w:rsidR="00D64CDA" w:rsidRDefault="00D64CDA" w:rsidP="00C10C6C">
      <w:pPr>
        <w:spacing w:line="480" w:lineRule="auto"/>
        <w:rPr>
          <w:rFonts w:ascii="Times New Roman" w:hAnsi="Times New Roman" w:cs="Times New Roman"/>
          <w:b/>
          <w:bCs/>
        </w:rPr>
      </w:pPr>
    </w:p>
    <w:p w14:paraId="1154F24B" w14:textId="77777777" w:rsidR="00D64CDA" w:rsidRDefault="00D64CDA" w:rsidP="00B626E8">
      <w:pPr>
        <w:spacing w:line="480" w:lineRule="auto"/>
        <w:rPr>
          <w:rFonts w:ascii="Times New Roman" w:hAnsi="Times New Roman" w:cs="Times New Roman"/>
          <w:b/>
          <w:bCs/>
        </w:rPr>
      </w:pPr>
    </w:p>
    <w:p w14:paraId="7A45A383" w14:textId="3B74005B" w:rsidR="001D25EB" w:rsidRDefault="00D64CDA" w:rsidP="00D64CDA">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Appendix </w:t>
      </w:r>
      <w:r w:rsidR="00750C60">
        <w:rPr>
          <w:rFonts w:ascii="Times New Roman" w:hAnsi="Times New Roman" w:cs="Times New Roman"/>
          <w:b/>
          <w:bCs/>
        </w:rPr>
        <w:t>D</w:t>
      </w:r>
    </w:p>
    <w:tbl>
      <w:tblPr>
        <w:tblStyle w:val="TableGrid"/>
        <w:tblpPr w:leftFromText="180" w:rightFromText="180" w:vertAnchor="text" w:horzAnchor="margin" w:tblpY="46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1044"/>
        <w:gridCol w:w="1077"/>
        <w:gridCol w:w="1139"/>
        <w:gridCol w:w="1084"/>
        <w:gridCol w:w="1267"/>
        <w:gridCol w:w="1524"/>
        <w:gridCol w:w="1206"/>
      </w:tblGrid>
      <w:tr w:rsidR="00366B2B" w14:paraId="65CCEA64" w14:textId="77777777" w:rsidTr="00CF4372">
        <w:trPr>
          <w:trHeight w:val="710"/>
        </w:trPr>
        <w:tc>
          <w:tcPr>
            <w:tcW w:w="1019" w:type="dxa"/>
            <w:tcBorders>
              <w:top w:val="single" w:sz="4" w:space="0" w:color="auto"/>
              <w:bottom w:val="single" w:sz="4" w:space="0" w:color="auto"/>
              <w:right w:val="dotted" w:sz="4" w:space="0" w:color="auto"/>
            </w:tcBorders>
            <w:vAlign w:val="center"/>
          </w:tcPr>
          <w:p w14:paraId="3F5B1E63" w14:textId="77777777"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Stat</w:t>
            </w:r>
          </w:p>
        </w:tc>
        <w:tc>
          <w:tcPr>
            <w:tcW w:w="1044" w:type="dxa"/>
            <w:tcBorders>
              <w:top w:val="single" w:sz="4" w:space="0" w:color="auto"/>
              <w:left w:val="dotted" w:sz="4" w:space="0" w:color="auto"/>
              <w:bottom w:val="single" w:sz="4" w:space="0" w:color="auto"/>
              <w:right w:val="dotted" w:sz="4" w:space="0" w:color="auto"/>
            </w:tcBorders>
            <w:vAlign w:val="center"/>
          </w:tcPr>
          <w:p w14:paraId="25A99FB2" w14:textId="77777777"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T_C</w:t>
            </w:r>
          </w:p>
        </w:tc>
        <w:tc>
          <w:tcPr>
            <w:tcW w:w="1077" w:type="dxa"/>
            <w:tcBorders>
              <w:top w:val="single" w:sz="4" w:space="0" w:color="auto"/>
              <w:left w:val="dotted" w:sz="4" w:space="0" w:color="auto"/>
              <w:bottom w:val="single" w:sz="4" w:space="0" w:color="auto"/>
              <w:right w:val="dotted" w:sz="4" w:space="0" w:color="auto"/>
            </w:tcBorders>
            <w:vAlign w:val="center"/>
          </w:tcPr>
          <w:p w14:paraId="7760406F" w14:textId="77777777"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P_Torr</w:t>
            </w:r>
          </w:p>
        </w:tc>
        <w:tc>
          <w:tcPr>
            <w:tcW w:w="1139" w:type="dxa"/>
            <w:tcBorders>
              <w:top w:val="single" w:sz="4" w:space="0" w:color="auto"/>
              <w:left w:val="dotted" w:sz="4" w:space="0" w:color="auto"/>
              <w:bottom w:val="single" w:sz="4" w:space="0" w:color="auto"/>
              <w:right w:val="dotted" w:sz="4" w:space="0" w:color="auto"/>
            </w:tcBorders>
            <w:vAlign w:val="center"/>
          </w:tcPr>
          <w:p w14:paraId="4294DB2F" w14:textId="77777777"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t_pulse_s</w:t>
            </w:r>
          </w:p>
        </w:tc>
        <w:tc>
          <w:tcPr>
            <w:tcW w:w="1084" w:type="dxa"/>
            <w:tcBorders>
              <w:top w:val="single" w:sz="4" w:space="0" w:color="auto"/>
              <w:left w:val="dotted" w:sz="4" w:space="0" w:color="auto"/>
              <w:bottom w:val="single" w:sz="4" w:space="0" w:color="auto"/>
              <w:right w:val="dotted" w:sz="4" w:space="0" w:color="auto"/>
            </w:tcBorders>
            <w:vAlign w:val="center"/>
          </w:tcPr>
          <w:p w14:paraId="63A97376" w14:textId="58ADA713"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GPC</w:t>
            </w:r>
            <w:r w:rsidR="00CF4372">
              <w:rPr>
                <w:rFonts w:ascii="Times New Roman" w:hAnsi="Times New Roman" w:cs="Times New Roman"/>
                <w:b/>
                <w:bCs/>
                <w:sz w:val="22"/>
                <w:szCs w:val="22"/>
              </w:rPr>
              <w:t xml:space="preserve"> </w:t>
            </w:r>
            <w:r w:rsidR="00CF4372" w:rsidRPr="00BF05B3">
              <w:rPr>
                <w:rFonts w:ascii="Times New Roman" w:eastAsia="Times New Roman" w:hAnsi="Times New Roman" w:cs="Times New Roman"/>
                <w:b/>
                <w:bCs/>
                <w:sz w:val="22"/>
                <w:szCs w:val="22"/>
                <w:lang w:val="en-US"/>
              </w:rPr>
              <w:t>(Å/cycle)</w:t>
            </w:r>
          </w:p>
        </w:tc>
        <w:tc>
          <w:tcPr>
            <w:tcW w:w="1267" w:type="dxa"/>
            <w:tcBorders>
              <w:top w:val="single" w:sz="4" w:space="0" w:color="auto"/>
              <w:left w:val="dotted" w:sz="4" w:space="0" w:color="auto"/>
              <w:bottom w:val="single" w:sz="4" w:space="0" w:color="auto"/>
              <w:right w:val="dotted" w:sz="4" w:space="0" w:color="auto"/>
            </w:tcBorders>
            <w:vAlign w:val="center"/>
          </w:tcPr>
          <w:p w14:paraId="76BF6A74" w14:textId="1582FA33"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Uniformity</w:t>
            </w:r>
            <w:r w:rsidR="00CF4372">
              <w:rPr>
                <w:rFonts w:ascii="Times New Roman" w:hAnsi="Times New Roman" w:cs="Times New Roman"/>
                <w:b/>
                <w:bCs/>
                <w:sz w:val="22"/>
                <w:szCs w:val="22"/>
              </w:rPr>
              <w:t xml:space="preserve"> (%)</w:t>
            </w:r>
          </w:p>
        </w:tc>
        <w:tc>
          <w:tcPr>
            <w:tcW w:w="1524" w:type="dxa"/>
            <w:tcBorders>
              <w:top w:val="single" w:sz="4" w:space="0" w:color="auto"/>
              <w:left w:val="dotted" w:sz="4" w:space="0" w:color="auto"/>
              <w:bottom w:val="single" w:sz="4" w:space="0" w:color="auto"/>
              <w:right w:val="dotted" w:sz="4" w:space="0" w:color="auto"/>
            </w:tcBorders>
            <w:vAlign w:val="center"/>
          </w:tcPr>
          <w:p w14:paraId="2863D642" w14:textId="5B1F468C"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Interdiffusion Width</w:t>
            </w:r>
            <w:r w:rsidR="00CF4372">
              <w:rPr>
                <w:rFonts w:ascii="Times New Roman" w:hAnsi="Times New Roman" w:cs="Times New Roman"/>
                <w:b/>
                <w:bCs/>
                <w:sz w:val="22"/>
                <w:szCs w:val="22"/>
              </w:rPr>
              <w:t xml:space="preserve"> (nm)</w:t>
            </w:r>
          </w:p>
        </w:tc>
        <w:tc>
          <w:tcPr>
            <w:tcW w:w="1206" w:type="dxa"/>
            <w:tcBorders>
              <w:top w:val="single" w:sz="4" w:space="0" w:color="auto"/>
              <w:left w:val="dotted" w:sz="4" w:space="0" w:color="auto"/>
              <w:bottom w:val="single" w:sz="4" w:space="0" w:color="auto"/>
            </w:tcBorders>
            <w:vAlign w:val="center"/>
          </w:tcPr>
          <w:p w14:paraId="191F6E08" w14:textId="71A85032" w:rsidR="00366B2B" w:rsidRPr="00654811" w:rsidRDefault="00366B2B" w:rsidP="00366B2B">
            <w:pPr>
              <w:jc w:val="center"/>
              <w:rPr>
                <w:rFonts w:ascii="Times New Roman" w:hAnsi="Times New Roman" w:cs="Times New Roman"/>
                <w:b/>
                <w:bCs/>
                <w:sz w:val="22"/>
                <w:szCs w:val="22"/>
              </w:rPr>
            </w:pPr>
            <w:r w:rsidRPr="00654811">
              <w:rPr>
                <w:rFonts w:ascii="Times New Roman" w:hAnsi="Times New Roman" w:cs="Times New Roman"/>
                <w:b/>
                <w:bCs/>
                <w:sz w:val="22"/>
                <w:szCs w:val="22"/>
              </w:rPr>
              <w:t>Diffusivity</w:t>
            </w:r>
            <w:r w:rsidR="00CF4372">
              <w:rPr>
                <w:rFonts w:ascii="Times New Roman" w:hAnsi="Times New Roman" w:cs="Times New Roman"/>
                <w:b/>
                <w:bCs/>
                <w:sz w:val="22"/>
                <w:szCs w:val="22"/>
              </w:rPr>
              <w:t xml:space="preserve"> (</w:t>
            </w:r>
            <w:r w:rsidR="00CF4372" w:rsidRPr="00CF4372">
              <w:rPr>
                <w:rFonts w:ascii="Times New Roman" w:hAnsi="Times New Roman" w:cs="Times New Roman"/>
                <w:b/>
                <w:bCs/>
                <w:sz w:val="22"/>
                <w:szCs w:val="22"/>
              </w:rPr>
              <w:t>cm²/s)</w:t>
            </w:r>
          </w:p>
        </w:tc>
      </w:tr>
      <w:tr w:rsidR="00366B2B" w14:paraId="1700DA44" w14:textId="77777777" w:rsidTr="00366B2B">
        <w:trPr>
          <w:trHeight w:val="368"/>
        </w:trPr>
        <w:tc>
          <w:tcPr>
            <w:tcW w:w="1019" w:type="dxa"/>
            <w:tcBorders>
              <w:top w:val="single" w:sz="4" w:space="0" w:color="auto"/>
              <w:bottom w:val="single" w:sz="4" w:space="0" w:color="auto"/>
              <w:right w:val="dotted" w:sz="4" w:space="0" w:color="auto"/>
            </w:tcBorders>
            <w:vAlign w:val="center"/>
          </w:tcPr>
          <w:p w14:paraId="0148F518"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Mean</w:t>
            </w:r>
          </w:p>
        </w:tc>
        <w:tc>
          <w:tcPr>
            <w:tcW w:w="1044" w:type="dxa"/>
            <w:tcBorders>
              <w:top w:val="single" w:sz="4" w:space="0" w:color="auto"/>
              <w:left w:val="dotted" w:sz="4" w:space="0" w:color="auto"/>
              <w:bottom w:val="single" w:sz="4" w:space="0" w:color="auto"/>
              <w:right w:val="dotted" w:sz="4" w:space="0" w:color="auto"/>
            </w:tcBorders>
            <w:vAlign w:val="center"/>
          </w:tcPr>
          <w:p w14:paraId="66EF495F"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250.05</w:t>
            </w:r>
          </w:p>
        </w:tc>
        <w:tc>
          <w:tcPr>
            <w:tcW w:w="1077" w:type="dxa"/>
            <w:tcBorders>
              <w:top w:val="single" w:sz="4" w:space="0" w:color="auto"/>
              <w:left w:val="dotted" w:sz="4" w:space="0" w:color="auto"/>
              <w:bottom w:val="single" w:sz="4" w:space="0" w:color="auto"/>
              <w:right w:val="dotted" w:sz="4" w:space="0" w:color="auto"/>
            </w:tcBorders>
            <w:vAlign w:val="center"/>
          </w:tcPr>
          <w:p w14:paraId="04DEAF70"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5.088</w:t>
            </w:r>
          </w:p>
        </w:tc>
        <w:tc>
          <w:tcPr>
            <w:tcW w:w="1139" w:type="dxa"/>
            <w:tcBorders>
              <w:top w:val="single" w:sz="4" w:space="0" w:color="auto"/>
              <w:left w:val="dotted" w:sz="4" w:space="0" w:color="auto"/>
              <w:bottom w:val="single" w:sz="4" w:space="0" w:color="auto"/>
              <w:right w:val="dotted" w:sz="4" w:space="0" w:color="auto"/>
            </w:tcBorders>
            <w:vAlign w:val="center"/>
          </w:tcPr>
          <w:p w14:paraId="6DFD062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0.528</w:t>
            </w:r>
          </w:p>
        </w:tc>
        <w:tc>
          <w:tcPr>
            <w:tcW w:w="1084" w:type="dxa"/>
            <w:tcBorders>
              <w:top w:val="single" w:sz="4" w:space="0" w:color="auto"/>
              <w:left w:val="dotted" w:sz="4" w:space="0" w:color="auto"/>
              <w:bottom w:val="single" w:sz="4" w:space="0" w:color="auto"/>
              <w:right w:val="dotted" w:sz="4" w:space="0" w:color="auto"/>
            </w:tcBorders>
            <w:vAlign w:val="center"/>
          </w:tcPr>
          <w:p w14:paraId="1EE29F73"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1.0764</w:t>
            </w:r>
          </w:p>
        </w:tc>
        <w:tc>
          <w:tcPr>
            <w:tcW w:w="1267" w:type="dxa"/>
            <w:tcBorders>
              <w:top w:val="single" w:sz="4" w:space="0" w:color="auto"/>
              <w:left w:val="dotted" w:sz="4" w:space="0" w:color="auto"/>
              <w:bottom w:val="single" w:sz="4" w:space="0" w:color="auto"/>
              <w:right w:val="dotted" w:sz="4" w:space="0" w:color="auto"/>
            </w:tcBorders>
            <w:vAlign w:val="center"/>
          </w:tcPr>
          <w:p w14:paraId="770BD41E"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99.40</w:t>
            </w:r>
          </w:p>
        </w:tc>
        <w:tc>
          <w:tcPr>
            <w:tcW w:w="1524" w:type="dxa"/>
            <w:tcBorders>
              <w:top w:val="single" w:sz="4" w:space="0" w:color="auto"/>
              <w:left w:val="dotted" w:sz="4" w:space="0" w:color="auto"/>
              <w:bottom w:val="single" w:sz="4" w:space="0" w:color="auto"/>
              <w:right w:val="dotted" w:sz="4" w:space="0" w:color="auto"/>
            </w:tcBorders>
            <w:vAlign w:val="center"/>
          </w:tcPr>
          <w:p w14:paraId="1BD57ED5"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1.456</w:t>
            </w:r>
          </w:p>
        </w:tc>
        <w:tc>
          <w:tcPr>
            <w:tcW w:w="1206" w:type="dxa"/>
            <w:tcBorders>
              <w:top w:val="single" w:sz="4" w:space="0" w:color="auto"/>
              <w:left w:val="dotted" w:sz="4" w:space="0" w:color="auto"/>
              <w:bottom w:val="single" w:sz="4" w:space="0" w:color="auto"/>
            </w:tcBorders>
            <w:vAlign w:val="center"/>
          </w:tcPr>
          <w:p w14:paraId="686F75A3"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7.891e-18</w:t>
            </w:r>
          </w:p>
        </w:tc>
      </w:tr>
      <w:tr w:rsidR="00366B2B" w14:paraId="2B084AFC" w14:textId="77777777" w:rsidTr="00366B2B">
        <w:trPr>
          <w:trHeight w:val="332"/>
        </w:trPr>
        <w:tc>
          <w:tcPr>
            <w:tcW w:w="1019" w:type="dxa"/>
            <w:tcBorders>
              <w:top w:val="single" w:sz="4" w:space="0" w:color="auto"/>
              <w:bottom w:val="single" w:sz="4" w:space="0" w:color="auto"/>
              <w:right w:val="dotted" w:sz="4" w:space="0" w:color="auto"/>
            </w:tcBorders>
            <w:vAlign w:val="center"/>
          </w:tcPr>
          <w:p w14:paraId="16C21356"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Std</w:t>
            </w:r>
          </w:p>
        </w:tc>
        <w:tc>
          <w:tcPr>
            <w:tcW w:w="1044" w:type="dxa"/>
            <w:tcBorders>
              <w:top w:val="single" w:sz="4" w:space="0" w:color="auto"/>
              <w:left w:val="dotted" w:sz="4" w:space="0" w:color="auto"/>
              <w:bottom w:val="single" w:sz="4" w:space="0" w:color="auto"/>
              <w:right w:val="dotted" w:sz="4" w:space="0" w:color="auto"/>
            </w:tcBorders>
            <w:vAlign w:val="center"/>
          </w:tcPr>
          <w:p w14:paraId="2E6C794C"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57.757</w:t>
            </w:r>
          </w:p>
        </w:tc>
        <w:tc>
          <w:tcPr>
            <w:tcW w:w="1077" w:type="dxa"/>
            <w:tcBorders>
              <w:top w:val="single" w:sz="4" w:space="0" w:color="auto"/>
              <w:left w:val="dotted" w:sz="4" w:space="0" w:color="auto"/>
              <w:bottom w:val="single" w:sz="4" w:space="0" w:color="auto"/>
              <w:right w:val="dotted" w:sz="4" w:space="0" w:color="auto"/>
            </w:tcBorders>
            <w:vAlign w:val="center"/>
          </w:tcPr>
          <w:p w14:paraId="12763526"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2.8377</w:t>
            </w:r>
          </w:p>
        </w:tc>
        <w:tc>
          <w:tcPr>
            <w:tcW w:w="1139" w:type="dxa"/>
            <w:tcBorders>
              <w:top w:val="single" w:sz="4" w:space="0" w:color="auto"/>
              <w:left w:val="dotted" w:sz="4" w:space="0" w:color="auto"/>
              <w:bottom w:val="single" w:sz="4" w:space="0" w:color="auto"/>
              <w:right w:val="dotted" w:sz="4" w:space="0" w:color="auto"/>
            </w:tcBorders>
            <w:vAlign w:val="center"/>
          </w:tcPr>
          <w:p w14:paraId="5BE1B2C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0.2730</w:t>
            </w:r>
          </w:p>
        </w:tc>
        <w:tc>
          <w:tcPr>
            <w:tcW w:w="1084" w:type="dxa"/>
            <w:tcBorders>
              <w:top w:val="single" w:sz="4" w:space="0" w:color="auto"/>
              <w:left w:val="dotted" w:sz="4" w:space="0" w:color="auto"/>
              <w:bottom w:val="single" w:sz="4" w:space="0" w:color="auto"/>
              <w:right w:val="dotted" w:sz="4" w:space="0" w:color="auto"/>
            </w:tcBorders>
            <w:vAlign w:val="center"/>
          </w:tcPr>
          <w:p w14:paraId="7C94F43A"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0.06101</w:t>
            </w:r>
          </w:p>
        </w:tc>
        <w:tc>
          <w:tcPr>
            <w:tcW w:w="1267" w:type="dxa"/>
            <w:tcBorders>
              <w:top w:val="single" w:sz="4" w:space="0" w:color="auto"/>
              <w:left w:val="dotted" w:sz="4" w:space="0" w:color="auto"/>
              <w:bottom w:val="single" w:sz="4" w:space="0" w:color="auto"/>
              <w:right w:val="dotted" w:sz="4" w:space="0" w:color="auto"/>
            </w:tcBorders>
            <w:vAlign w:val="center"/>
          </w:tcPr>
          <w:p w14:paraId="796A5725"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1.329</w:t>
            </w:r>
          </w:p>
        </w:tc>
        <w:tc>
          <w:tcPr>
            <w:tcW w:w="1524" w:type="dxa"/>
            <w:tcBorders>
              <w:top w:val="single" w:sz="4" w:space="0" w:color="auto"/>
              <w:left w:val="dotted" w:sz="4" w:space="0" w:color="auto"/>
              <w:bottom w:val="single" w:sz="4" w:space="0" w:color="auto"/>
              <w:right w:val="dotted" w:sz="4" w:space="0" w:color="auto"/>
            </w:tcBorders>
            <w:vAlign w:val="center"/>
          </w:tcPr>
          <w:p w14:paraId="7F9E0CD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0.6020</w:t>
            </w:r>
          </w:p>
        </w:tc>
        <w:tc>
          <w:tcPr>
            <w:tcW w:w="1206" w:type="dxa"/>
            <w:tcBorders>
              <w:top w:val="single" w:sz="4" w:space="0" w:color="auto"/>
              <w:left w:val="dotted" w:sz="4" w:space="0" w:color="auto"/>
              <w:bottom w:val="single" w:sz="4" w:space="0" w:color="auto"/>
            </w:tcBorders>
            <w:vAlign w:val="center"/>
          </w:tcPr>
          <w:p w14:paraId="6D60862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7.216e-18</w:t>
            </w:r>
          </w:p>
        </w:tc>
      </w:tr>
      <w:tr w:rsidR="00366B2B" w14:paraId="05A04D63" w14:textId="77777777" w:rsidTr="00366B2B">
        <w:trPr>
          <w:trHeight w:val="368"/>
        </w:trPr>
        <w:tc>
          <w:tcPr>
            <w:tcW w:w="1019" w:type="dxa"/>
            <w:tcBorders>
              <w:top w:val="single" w:sz="4" w:space="0" w:color="auto"/>
              <w:bottom w:val="single" w:sz="4" w:space="0" w:color="auto"/>
              <w:right w:val="dotted" w:sz="4" w:space="0" w:color="auto"/>
            </w:tcBorders>
            <w:vAlign w:val="center"/>
          </w:tcPr>
          <w:p w14:paraId="783168E8"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Min</w:t>
            </w:r>
          </w:p>
        </w:tc>
        <w:tc>
          <w:tcPr>
            <w:tcW w:w="1044" w:type="dxa"/>
            <w:tcBorders>
              <w:top w:val="single" w:sz="4" w:space="0" w:color="auto"/>
              <w:left w:val="dotted" w:sz="4" w:space="0" w:color="auto"/>
              <w:bottom w:val="single" w:sz="4" w:space="0" w:color="auto"/>
              <w:right w:val="dotted" w:sz="4" w:space="0" w:color="auto"/>
            </w:tcBorders>
            <w:vAlign w:val="center"/>
          </w:tcPr>
          <w:p w14:paraId="1A927170"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150.0</w:t>
            </w:r>
          </w:p>
        </w:tc>
        <w:tc>
          <w:tcPr>
            <w:tcW w:w="1077" w:type="dxa"/>
            <w:tcBorders>
              <w:top w:val="single" w:sz="4" w:space="0" w:color="auto"/>
              <w:left w:val="dotted" w:sz="4" w:space="0" w:color="auto"/>
              <w:bottom w:val="single" w:sz="4" w:space="0" w:color="auto"/>
              <w:right w:val="dotted" w:sz="4" w:space="0" w:color="auto"/>
            </w:tcBorders>
            <w:vAlign w:val="center"/>
          </w:tcPr>
          <w:p w14:paraId="7F16918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0.10</w:t>
            </w:r>
          </w:p>
        </w:tc>
        <w:tc>
          <w:tcPr>
            <w:tcW w:w="1139" w:type="dxa"/>
            <w:tcBorders>
              <w:top w:val="single" w:sz="4" w:space="0" w:color="auto"/>
              <w:left w:val="dotted" w:sz="4" w:space="0" w:color="auto"/>
              <w:bottom w:val="single" w:sz="4" w:space="0" w:color="auto"/>
              <w:right w:val="dotted" w:sz="4" w:space="0" w:color="auto"/>
            </w:tcBorders>
            <w:vAlign w:val="center"/>
          </w:tcPr>
          <w:p w14:paraId="1FDAD373"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0.05</w:t>
            </w:r>
          </w:p>
        </w:tc>
        <w:tc>
          <w:tcPr>
            <w:tcW w:w="1084" w:type="dxa"/>
            <w:tcBorders>
              <w:top w:val="single" w:sz="4" w:space="0" w:color="auto"/>
              <w:left w:val="dotted" w:sz="4" w:space="0" w:color="auto"/>
              <w:bottom w:val="single" w:sz="4" w:space="0" w:color="auto"/>
              <w:right w:val="dotted" w:sz="4" w:space="0" w:color="auto"/>
            </w:tcBorders>
            <w:vAlign w:val="center"/>
          </w:tcPr>
          <w:p w14:paraId="28EE94C2"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0.920</w:t>
            </w:r>
          </w:p>
        </w:tc>
        <w:tc>
          <w:tcPr>
            <w:tcW w:w="1267" w:type="dxa"/>
            <w:tcBorders>
              <w:top w:val="single" w:sz="4" w:space="0" w:color="auto"/>
              <w:left w:val="dotted" w:sz="4" w:space="0" w:color="auto"/>
              <w:bottom w:val="single" w:sz="4" w:space="0" w:color="auto"/>
              <w:right w:val="dotted" w:sz="4" w:space="0" w:color="auto"/>
            </w:tcBorders>
            <w:vAlign w:val="center"/>
          </w:tcPr>
          <w:p w14:paraId="63CD8FDF"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94.0</w:t>
            </w:r>
          </w:p>
        </w:tc>
        <w:tc>
          <w:tcPr>
            <w:tcW w:w="1524" w:type="dxa"/>
            <w:tcBorders>
              <w:top w:val="single" w:sz="4" w:space="0" w:color="auto"/>
              <w:left w:val="dotted" w:sz="4" w:space="0" w:color="auto"/>
              <w:bottom w:val="single" w:sz="4" w:space="0" w:color="auto"/>
              <w:right w:val="dotted" w:sz="4" w:space="0" w:color="auto"/>
            </w:tcBorders>
            <w:vAlign w:val="center"/>
          </w:tcPr>
          <w:p w14:paraId="60153D18"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0.30</w:t>
            </w:r>
          </w:p>
        </w:tc>
        <w:tc>
          <w:tcPr>
            <w:tcW w:w="1206" w:type="dxa"/>
            <w:tcBorders>
              <w:top w:val="single" w:sz="4" w:space="0" w:color="auto"/>
              <w:left w:val="dotted" w:sz="4" w:space="0" w:color="auto"/>
              <w:bottom w:val="single" w:sz="4" w:space="0" w:color="auto"/>
            </w:tcBorders>
            <w:vAlign w:val="center"/>
          </w:tcPr>
          <w:p w14:paraId="29D5AED1"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1.469e-19</w:t>
            </w:r>
          </w:p>
        </w:tc>
      </w:tr>
      <w:tr w:rsidR="00366B2B" w14:paraId="27F61E79" w14:textId="77777777" w:rsidTr="00366B2B">
        <w:trPr>
          <w:trHeight w:val="332"/>
        </w:trPr>
        <w:tc>
          <w:tcPr>
            <w:tcW w:w="1019" w:type="dxa"/>
            <w:tcBorders>
              <w:top w:val="single" w:sz="4" w:space="0" w:color="auto"/>
              <w:bottom w:val="single" w:sz="4" w:space="0" w:color="auto"/>
              <w:right w:val="dotted" w:sz="4" w:space="0" w:color="auto"/>
            </w:tcBorders>
            <w:vAlign w:val="center"/>
          </w:tcPr>
          <w:p w14:paraId="71C5910D"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25%</w:t>
            </w:r>
          </w:p>
        </w:tc>
        <w:tc>
          <w:tcPr>
            <w:tcW w:w="1044" w:type="dxa"/>
            <w:tcBorders>
              <w:top w:val="single" w:sz="4" w:space="0" w:color="auto"/>
              <w:left w:val="dotted" w:sz="4" w:space="0" w:color="auto"/>
              <w:bottom w:val="single" w:sz="4" w:space="0" w:color="auto"/>
              <w:right w:val="dotted" w:sz="4" w:space="0" w:color="auto"/>
            </w:tcBorders>
            <w:vAlign w:val="center"/>
          </w:tcPr>
          <w:p w14:paraId="435A8181"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200.1</w:t>
            </w:r>
          </w:p>
        </w:tc>
        <w:tc>
          <w:tcPr>
            <w:tcW w:w="1077" w:type="dxa"/>
            <w:tcBorders>
              <w:top w:val="single" w:sz="4" w:space="0" w:color="auto"/>
              <w:left w:val="dotted" w:sz="4" w:space="0" w:color="auto"/>
              <w:bottom w:val="single" w:sz="4" w:space="0" w:color="auto"/>
              <w:right w:val="dotted" w:sz="4" w:space="0" w:color="auto"/>
            </w:tcBorders>
            <w:vAlign w:val="center"/>
          </w:tcPr>
          <w:p w14:paraId="02270D5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2.60</w:t>
            </w:r>
          </w:p>
        </w:tc>
        <w:tc>
          <w:tcPr>
            <w:tcW w:w="1139" w:type="dxa"/>
            <w:tcBorders>
              <w:top w:val="single" w:sz="4" w:space="0" w:color="auto"/>
              <w:left w:val="dotted" w:sz="4" w:space="0" w:color="auto"/>
              <w:bottom w:val="single" w:sz="4" w:space="0" w:color="auto"/>
              <w:right w:val="dotted" w:sz="4" w:space="0" w:color="auto"/>
            </w:tcBorders>
            <w:vAlign w:val="center"/>
          </w:tcPr>
          <w:p w14:paraId="2F380738"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0.29</w:t>
            </w:r>
          </w:p>
        </w:tc>
        <w:tc>
          <w:tcPr>
            <w:tcW w:w="1084" w:type="dxa"/>
            <w:tcBorders>
              <w:top w:val="single" w:sz="4" w:space="0" w:color="auto"/>
              <w:left w:val="dotted" w:sz="4" w:space="0" w:color="auto"/>
              <w:bottom w:val="single" w:sz="4" w:space="0" w:color="auto"/>
              <w:right w:val="dotted" w:sz="4" w:space="0" w:color="auto"/>
            </w:tcBorders>
            <w:vAlign w:val="center"/>
          </w:tcPr>
          <w:p w14:paraId="1379BAC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1.030</w:t>
            </w:r>
          </w:p>
        </w:tc>
        <w:tc>
          <w:tcPr>
            <w:tcW w:w="1267" w:type="dxa"/>
            <w:tcBorders>
              <w:top w:val="single" w:sz="4" w:space="0" w:color="auto"/>
              <w:left w:val="dotted" w:sz="4" w:space="0" w:color="auto"/>
              <w:bottom w:val="single" w:sz="4" w:space="0" w:color="auto"/>
              <w:right w:val="dotted" w:sz="4" w:space="0" w:color="auto"/>
            </w:tcBorders>
            <w:vAlign w:val="center"/>
          </w:tcPr>
          <w:p w14:paraId="40001194"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99.9</w:t>
            </w:r>
          </w:p>
        </w:tc>
        <w:tc>
          <w:tcPr>
            <w:tcW w:w="1524" w:type="dxa"/>
            <w:tcBorders>
              <w:top w:val="single" w:sz="4" w:space="0" w:color="auto"/>
              <w:left w:val="dotted" w:sz="4" w:space="0" w:color="auto"/>
              <w:bottom w:val="single" w:sz="4" w:space="0" w:color="auto"/>
              <w:right w:val="dotted" w:sz="4" w:space="0" w:color="auto"/>
            </w:tcBorders>
            <w:vAlign w:val="center"/>
          </w:tcPr>
          <w:p w14:paraId="5DAF4310"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0.82</w:t>
            </w:r>
          </w:p>
        </w:tc>
        <w:tc>
          <w:tcPr>
            <w:tcW w:w="1206" w:type="dxa"/>
            <w:tcBorders>
              <w:top w:val="single" w:sz="4" w:space="0" w:color="auto"/>
              <w:left w:val="dotted" w:sz="4" w:space="0" w:color="auto"/>
              <w:bottom w:val="single" w:sz="4" w:space="0" w:color="auto"/>
            </w:tcBorders>
            <w:vAlign w:val="center"/>
          </w:tcPr>
          <w:p w14:paraId="27ACB706"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2.950e-18</w:t>
            </w:r>
          </w:p>
        </w:tc>
      </w:tr>
      <w:tr w:rsidR="00366B2B" w14:paraId="69BEEAA2" w14:textId="77777777" w:rsidTr="00366B2B">
        <w:trPr>
          <w:trHeight w:val="368"/>
        </w:trPr>
        <w:tc>
          <w:tcPr>
            <w:tcW w:w="1019" w:type="dxa"/>
            <w:tcBorders>
              <w:top w:val="single" w:sz="4" w:space="0" w:color="auto"/>
              <w:bottom w:val="single" w:sz="4" w:space="0" w:color="auto"/>
              <w:right w:val="dotted" w:sz="4" w:space="0" w:color="auto"/>
            </w:tcBorders>
            <w:vAlign w:val="center"/>
          </w:tcPr>
          <w:p w14:paraId="27FBD1C3"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50%</w:t>
            </w:r>
          </w:p>
        </w:tc>
        <w:tc>
          <w:tcPr>
            <w:tcW w:w="1044" w:type="dxa"/>
            <w:tcBorders>
              <w:top w:val="single" w:sz="4" w:space="0" w:color="auto"/>
              <w:left w:val="dotted" w:sz="4" w:space="0" w:color="auto"/>
              <w:bottom w:val="single" w:sz="4" w:space="0" w:color="auto"/>
              <w:right w:val="dotted" w:sz="4" w:space="0" w:color="auto"/>
            </w:tcBorders>
            <w:vAlign w:val="center"/>
          </w:tcPr>
          <w:p w14:paraId="02AAFC76"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250.0</w:t>
            </w:r>
          </w:p>
        </w:tc>
        <w:tc>
          <w:tcPr>
            <w:tcW w:w="1077" w:type="dxa"/>
            <w:tcBorders>
              <w:top w:val="single" w:sz="4" w:space="0" w:color="auto"/>
              <w:left w:val="dotted" w:sz="4" w:space="0" w:color="auto"/>
              <w:bottom w:val="single" w:sz="4" w:space="0" w:color="auto"/>
              <w:right w:val="dotted" w:sz="4" w:space="0" w:color="auto"/>
            </w:tcBorders>
            <w:vAlign w:val="center"/>
          </w:tcPr>
          <w:p w14:paraId="74A3ED71"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5.10</w:t>
            </w:r>
          </w:p>
        </w:tc>
        <w:tc>
          <w:tcPr>
            <w:tcW w:w="1139" w:type="dxa"/>
            <w:tcBorders>
              <w:top w:val="single" w:sz="4" w:space="0" w:color="auto"/>
              <w:left w:val="dotted" w:sz="4" w:space="0" w:color="auto"/>
              <w:bottom w:val="single" w:sz="4" w:space="0" w:color="auto"/>
              <w:right w:val="dotted" w:sz="4" w:space="0" w:color="auto"/>
            </w:tcBorders>
            <w:vAlign w:val="center"/>
          </w:tcPr>
          <w:p w14:paraId="4FD8F932"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0.53</w:t>
            </w:r>
          </w:p>
        </w:tc>
        <w:tc>
          <w:tcPr>
            <w:tcW w:w="1084" w:type="dxa"/>
            <w:tcBorders>
              <w:top w:val="single" w:sz="4" w:space="0" w:color="auto"/>
              <w:left w:val="dotted" w:sz="4" w:space="0" w:color="auto"/>
              <w:bottom w:val="single" w:sz="4" w:space="0" w:color="auto"/>
              <w:right w:val="dotted" w:sz="4" w:space="0" w:color="auto"/>
            </w:tcBorders>
            <w:vAlign w:val="center"/>
          </w:tcPr>
          <w:p w14:paraId="51DCC85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1.080</w:t>
            </w:r>
          </w:p>
        </w:tc>
        <w:tc>
          <w:tcPr>
            <w:tcW w:w="1267" w:type="dxa"/>
            <w:tcBorders>
              <w:top w:val="single" w:sz="4" w:space="0" w:color="auto"/>
              <w:left w:val="dotted" w:sz="4" w:space="0" w:color="auto"/>
              <w:bottom w:val="single" w:sz="4" w:space="0" w:color="auto"/>
              <w:right w:val="dotted" w:sz="4" w:space="0" w:color="auto"/>
            </w:tcBorders>
            <w:vAlign w:val="center"/>
          </w:tcPr>
          <w:p w14:paraId="1DFF390E"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99.9</w:t>
            </w:r>
          </w:p>
        </w:tc>
        <w:tc>
          <w:tcPr>
            <w:tcW w:w="1524" w:type="dxa"/>
            <w:tcBorders>
              <w:top w:val="single" w:sz="4" w:space="0" w:color="auto"/>
              <w:left w:val="dotted" w:sz="4" w:space="0" w:color="auto"/>
              <w:bottom w:val="single" w:sz="4" w:space="0" w:color="auto"/>
              <w:right w:val="dotted" w:sz="4" w:space="0" w:color="auto"/>
            </w:tcBorders>
            <w:vAlign w:val="center"/>
          </w:tcPr>
          <w:p w14:paraId="633C9A70"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1.78</w:t>
            </w:r>
          </w:p>
        </w:tc>
        <w:tc>
          <w:tcPr>
            <w:tcW w:w="1206" w:type="dxa"/>
            <w:tcBorders>
              <w:top w:val="single" w:sz="4" w:space="0" w:color="auto"/>
              <w:left w:val="dotted" w:sz="4" w:space="0" w:color="auto"/>
              <w:bottom w:val="single" w:sz="4" w:space="0" w:color="auto"/>
            </w:tcBorders>
            <w:vAlign w:val="center"/>
          </w:tcPr>
          <w:p w14:paraId="26FD980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5.619e-18</w:t>
            </w:r>
          </w:p>
        </w:tc>
      </w:tr>
      <w:tr w:rsidR="00366B2B" w14:paraId="723C723C" w14:textId="77777777" w:rsidTr="00366B2B">
        <w:trPr>
          <w:trHeight w:val="332"/>
        </w:trPr>
        <w:tc>
          <w:tcPr>
            <w:tcW w:w="1019" w:type="dxa"/>
            <w:tcBorders>
              <w:top w:val="single" w:sz="4" w:space="0" w:color="auto"/>
              <w:bottom w:val="single" w:sz="4" w:space="0" w:color="auto"/>
              <w:right w:val="dotted" w:sz="4" w:space="0" w:color="auto"/>
            </w:tcBorders>
            <w:vAlign w:val="center"/>
          </w:tcPr>
          <w:p w14:paraId="5C3C46BB"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75%</w:t>
            </w:r>
          </w:p>
        </w:tc>
        <w:tc>
          <w:tcPr>
            <w:tcW w:w="1044" w:type="dxa"/>
            <w:tcBorders>
              <w:top w:val="single" w:sz="4" w:space="0" w:color="auto"/>
              <w:left w:val="dotted" w:sz="4" w:space="0" w:color="auto"/>
              <w:bottom w:val="single" w:sz="4" w:space="0" w:color="auto"/>
              <w:right w:val="dotted" w:sz="4" w:space="0" w:color="auto"/>
            </w:tcBorders>
            <w:vAlign w:val="center"/>
          </w:tcPr>
          <w:p w14:paraId="0F7253C5"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300.1</w:t>
            </w:r>
          </w:p>
        </w:tc>
        <w:tc>
          <w:tcPr>
            <w:tcW w:w="1077" w:type="dxa"/>
            <w:tcBorders>
              <w:top w:val="single" w:sz="4" w:space="0" w:color="auto"/>
              <w:left w:val="dotted" w:sz="4" w:space="0" w:color="auto"/>
              <w:bottom w:val="single" w:sz="4" w:space="0" w:color="auto"/>
              <w:right w:val="dotted" w:sz="4" w:space="0" w:color="auto"/>
            </w:tcBorders>
            <w:vAlign w:val="center"/>
          </w:tcPr>
          <w:p w14:paraId="30046C42"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7.50</w:t>
            </w:r>
          </w:p>
        </w:tc>
        <w:tc>
          <w:tcPr>
            <w:tcW w:w="1139" w:type="dxa"/>
            <w:tcBorders>
              <w:top w:val="single" w:sz="4" w:space="0" w:color="auto"/>
              <w:left w:val="dotted" w:sz="4" w:space="0" w:color="auto"/>
              <w:bottom w:val="single" w:sz="4" w:space="0" w:color="auto"/>
              <w:right w:val="dotted" w:sz="4" w:space="0" w:color="auto"/>
            </w:tcBorders>
            <w:vAlign w:val="center"/>
          </w:tcPr>
          <w:p w14:paraId="34B9E297"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0.76</w:t>
            </w:r>
          </w:p>
        </w:tc>
        <w:tc>
          <w:tcPr>
            <w:tcW w:w="1084" w:type="dxa"/>
            <w:tcBorders>
              <w:top w:val="single" w:sz="4" w:space="0" w:color="auto"/>
              <w:left w:val="dotted" w:sz="4" w:space="0" w:color="auto"/>
              <w:bottom w:val="single" w:sz="4" w:space="0" w:color="auto"/>
              <w:right w:val="dotted" w:sz="4" w:space="0" w:color="auto"/>
            </w:tcBorders>
            <w:vAlign w:val="center"/>
          </w:tcPr>
          <w:p w14:paraId="5A3680B0"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1.130</w:t>
            </w:r>
          </w:p>
        </w:tc>
        <w:tc>
          <w:tcPr>
            <w:tcW w:w="1267" w:type="dxa"/>
            <w:tcBorders>
              <w:top w:val="single" w:sz="4" w:space="0" w:color="auto"/>
              <w:left w:val="dotted" w:sz="4" w:space="0" w:color="auto"/>
              <w:bottom w:val="single" w:sz="4" w:space="0" w:color="auto"/>
              <w:right w:val="dotted" w:sz="4" w:space="0" w:color="auto"/>
            </w:tcBorders>
            <w:vAlign w:val="center"/>
          </w:tcPr>
          <w:p w14:paraId="77F3C4D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99.9</w:t>
            </w:r>
          </w:p>
        </w:tc>
        <w:tc>
          <w:tcPr>
            <w:tcW w:w="1524" w:type="dxa"/>
            <w:tcBorders>
              <w:top w:val="single" w:sz="4" w:space="0" w:color="auto"/>
              <w:left w:val="dotted" w:sz="4" w:space="0" w:color="auto"/>
              <w:bottom w:val="single" w:sz="4" w:space="0" w:color="auto"/>
              <w:right w:val="dotted" w:sz="4" w:space="0" w:color="auto"/>
            </w:tcBorders>
            <w:vAlign w:val="center"/>
          </w:tcPr>
          <w:p w14:paraId="5DD445D3"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2.00</w:t>
            </w:r>
          </w:p>
        </w:tc>
        <w:tc>
          <w:tcPr>
            <w:tcW w:w="1206" w:type="dxa"/>
            <w:tcBorders>
              <w:top w:val="single" w:sz="4" w:space="0" w:color="auto"/>
              <w:left w:val="dotted" w:sz="4" w:space="0" w:color="auto"/>
              <w:bottom w:val="single" w:sz="4" w:space="0" w:color="auto"/>
            </w:tcBorders>
            <w:vAlign w:val="center"/>
          </w:tcPr>
          <w:p w14:paraId="33878D17"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1.049e-17</w:t>
            </w:r>
          </w:p>
        </w:tc>
      </w:tr>
      <w:tr w:rsidR="00366B2B" w14:paraId="003DA6BD" w14:textId="77777777" w:rsidTr="00366B2B">
        <w:trPr>
          <w:trHeight w:val="368"/>
        </w:trPr>
        <w:tc>
          <w:tcPr>
            <w:tcW w:w="1019" w:type="dxa"/>
            <w:tcBorders>
              <w:top w:val="single" w:sz="4" w:space="0" w:color="auto"/>
              <w:bottom w:val="single" w:sz="4" w:space="0" w:color="auto"/>
              <w:right w:val="dotted" w:sz="4" w:space="0" w:color="auto"/>
            </w:tcBorders>
            <w:vAlign w:val="center"/>
          </w:tcPr>
          <w:p w14:paraId="13F7618F" w14:textId="77777777" w:rsidR="00366B2B" w:rsidRPr="00916678" w:rsidRDefault="00366B2B" w:rsidP="00366B2B">
            <w:pPr>
              <w:rPr>
                <w:rFonts w:ascii="Times New Roman" w:hAnsi="Times New Roman" w:cs="Times New Roman"/>
                <w:sz w:val="22"/>
                <w:szCs w:val="22"/>
              </w:rPr>
            </w:pPr>
            <w:r w:rsidRPr="00916678">
              <w:rPr>
                <w:rFonts w:ascii="Times New Roman" w:hAnsi="Times New Roman" w:cs="Times New Roman"/>
                <w:sz w:val="22"/>
                <w:szCs w:val="22"/>
              </w:rPr>
              <w:t>Max</w:t>
            </w:r>
          </w:p>
        </w:tc>
        <w:tc>
          <w:tcPr>
            <w:tcW w:w="1044" w:type="dxa"/>
            <w:tcBorders>
              <w:top w:val="single" w:sz="4" w:space="0" w:color="auto"/>
              <w:left w:val="dotted" w:sz="4" w:space="0" w:color="auto"/>
              <w:bottom w:val="single" w:sz="4" w:space="0" w:color="auto"/>
              <w:right w:val="dotted" w:sz="4" w:space="0" w:color="auto"/>
            </w:tcBorders>
            <w:vAlign w:val="center"/>
          </w:tcPr>
          <w:p w14:paraId="146664DF"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350.0</w:t>
            </w:r>
          </w:p>
        </w:tc>
        <w:tc>
          <w:tcPr>
            <w:tcW w:w="1077" w:type="dxa"/>
            <w:tcBorders>
              <w:top w:val="single" w:sz="4" w:space="0" w:color="auto"/>
              <w:left w:val="dotted" w:sz="4" w:space="0" w:color="auto"/>
              <w:bottom w:val="single" w:sz="4" w:space="0" w:color="auto"/>
              <w:right w:val="dotted" w:sz="4" w:space="0" w:color="auto"/>
            </w:tcBorders>
            <w:vAlign w:val="center"/>
          </w:tcPr>
          <w:p w14:paraId="37388226"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10.00</w:t>
            </w:r>
          </w:p>
        </w:tc>
        <w:tc>
          <w:tcPr>
            <w:tcW w:w="1139" w:type="dxa"/>
            <w:tcBorders>
              <w:top w:val="single" w:sz="4" w:space="0" w:color="auto"/>
              <w:left w:val="dotted" w:sz="4" w:space="0" w:color="auto"/>
              <w:bottom w:val="single" w:sz="4" w:space="0" w:color="auto"/>
              <w:right w:val="dotted" w:sz="4" w:space="0" w:color="auto"/>
            </w:tcBorders>
            <w:vAlign w:val="center"/>
          </w:tcPr>
          <w:p w14:paraId="0DE5BC0E"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1.00</w:t>
            </w:r>
          </w:p>
        </w:tc>
        <w:tc>
          <w:tcPr>
            <w:tcW w:w="1084" w:type="dxa"/>
            <w:tcBorders>
              <w:top w:val="single" w:sz="4" w:space="0" w:color="auto"/>
              <w:left w:val="dotted" w:sz="4" w:space="0" w:color="auto"/>
              <w:bottom w:val="single" w:sz="4" w:space="0" w:color="auto"/>
              <w:right w:val="dotted" w:sz="4" w:space="0" w:color="auto"/>
            </w:tcBorders>
            <w:vAlign w:val="center"/>
          </w:tcPr>
          <w:p w14:paraId="416C2D2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1.220</w:t>
            </w:r>
          </w:p>
        </w:tc>
        <w:tc>
          <w:tcPr>
            <w:tcW w:w="1267" w:type="dxa"/>
            <w:tcBorders>
              <w:top w:val="single" w:sz="4" w:space="0" w:color="auto"/>
              <w:left w:val="dotted" w:sz="4" w:space="0" w:color="auto"/>
              <w:bottom w:val="single" w:sz="4" w:space="0" w:color="auto"/>
              <w:right w:val="dotted" w:sz="4" w:space="0" w:color="auto"/>
            </w:tcBorders>
            <w:vAlign w:val="center"/>
          </w:tcPr>
          <w:p w14:paraId="6E0D9A6B"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99.9</w:t>
            </w:r>
          </w:p>
        </w:tc>
        <w:tc>
          <w:tcPr>
            <w:tcW w:w="1524" w:type="dxa"/>
            <w:tcBorders>
              <w:top w:val="single" w:sz="4" w:space="0" w:color="auto"/>
              <w:left w:val="dotted" w:sz="4" w:space="0" w:color="auto"/>
              <w:bottom w:val="single" w:sz="4" w:space="0" w:color="auto"/>
              <w:right w:val="dotted" w:sz="4" w:space="0" w:color="auto"/>
            </w:tcBorders>
            <w:vAlign w:val="center"/>
          </w:tcPr>
          <w:p w14:paraId="1AE9E5DF"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2.00</w:t>
            </w:r>
          </w:p>
        </w:tc>
        <w:tc>
          <w:tcPr>
            <w:tcW w:w="1206" w:type="dxa"/>
            <w:tcBorders>
              <w:top w:val="single" w:sz="4" w:space="0" w:color="auto"/>
              <w:left w:val="dotted" w:sz="4" w:space="0" w:color="auto"/>
              <w:bottom w:val="single" w:sz="4" w:space="0" w:color="auto"/>
            </w:tcBorders>
            <w:vAlign w:val="center"/>
          </w:tcPr>
          <w:p w14:paraId="1A245E2D" w14:textId="77777777" w:rsidR="00366B2B" w:rsidRPr="00916678" w:rsidRDefault="00366B2B" w:rsidP="00366B2B">
            <w:pPr>
              <w:jc w:val="center"/>
              <w:rPr>
                <w:rFonts w:ascii="Times New Roman" w:hAnsi="Times New Roman" w:cs="Times New Roman"/>
                <w:sz w:val="22"/>
                <w:szCs w:val="22"/>
              </w:rPr>
            </w:pPr>
            <w:r w:rsidRPr="00916678">
              <w:rPr>
                <w:rFonts w:ascii="Times New Roman" w:hAnsi="Times New Roman" w:cs="Times New Roman"/>
                <w:sz w:val="22"/>
                <w:szCs w:val="22"/>
              </w:rPr>
              <w:t>6.524e-17</w:t>
            </w:r>
          </w:p>
        </w:tc>
      </w:tr>
    </w:tbl>
    <w:p w14:paraId="73DD4676" w14:textId="76886A7B" w:rsidR="00461D02" w:rsidRPr="00461D02" w:rsidRDefault="00366B2B" w:rsidP="00461D02">
      <w:pPr>
        <w:spacing w:line="480" w:lineRule="auto"/>
        <w:rPr>
          <w:rFonts w:ascii="Times New Roman" w:hAnsi="Times New Roman" w:cs="Times New Roman"/>
          <w:b/>
          <w:bCs/>
          <w:i/>
          <w:iCs/>
        </w:rPr>
      </w:pPr>
      <w:r>
        <w:rPr>
          <w:rFonts w:ascii="Times New Roman" w:eastAsia="Times New Roman" w:hAnsi="Times New Roman" w:cs="Times New Roman"/>
          <w:bCs/>
          <w:i/>
          <w:iCs/>
          <w:color w:val="000000"/>
        </w:rPr>
        <w:t xml:space="preserve"> </w:t>
      </w:r>
      <w:r w:rsidR="00461D02">
        <w:rPr>
          <w:rFonts w:ascii="Times New Roman" w:eastAsia="Times New Roman" w:hAnsi="Times New Roman" w:cs="Times New Roman"/>
          <w:bCs/>
          <w:i/>
          <w:iCs/>
          <w:color w:val="000000"/>
        </w:rPr>
        <w:t xml:space="preserve">Table: </w:t>
      </w:r>
      <w:r w:rsidR="00461D02" w:rsidRPr="00461D02">
        <w:rPr>
          <w:rFonts w:ascii="Times New Roman" w:eastAsia="Times New Roman" w:hAnsi="Times New Roman" w:cs="Times New Roman"/>
          <w:bCs/>
          <w:i/>
          <w:iCs/>
          <w:color w:val="000000"/>
        </w:rPr>
        <w:t>Synthetic Dataset Variable Descriptive Statistics</w:t>
      </w:r>
    </w:p>
    <w:p w14:paraId="4149CCFB" w14:textId="77777777" w:rsidR="005B4F16" w:rsidRDefault="005B4F16" w:rsidP="00035CD0">
      <w:pPr>
        <w:spacing w:line="480" w:lineRule="auto"/>
        <w:rPr>
          <w:rFonts w:ascii="Times New Roman" w:hAnsi="Times New Roman" w:cs="Times New Roman"/>
          <w:b/>
          <w:bCs/>
        </w:rPr>
      </w:pPr>
    </w:p>
    <w:p w14:paraId="0D397176" w14:textId="32FCE43B" w:rsidR="00366B2B" w:rsidRDefault="005B4F16" w:rsidP="00366B2B">
      <w:pPr>
        <w:spacing w:line="480" w:lineRule="auto"/>
        <w:jc w:val="center"/>
        <w:rPr>
          <w:rFonts w:ascii="Times New Roman" w:hAnsi="Times New Roman" w:cs="Times New Roman"/>
          <w:b/>
          <w:bCs/>
        </w:rPr>
      </w:pPr>
      <w:r>
        <w:rPr>
          <w:rFonts w:ascii="Times New Roman" w:hAnsi="Times New Roman" w:cs="Times New Roman"/>
          <w:b/>
          <w:bCs/>
        </w:rPr>
        <w:t xml:space="preserve">Appendix </w:t>
      </w:r>
      <w:r w:rsidR="00750C60">
        <w:rPr>
          <w:rFonts w:ascii="Times New Roman" w:hAnsi="Times New Roman" w:cs="Times New Roman"/>
          <w:b/>
          <w:bCs/>
        </w:rPr>
        <w:t>E</w:t>
      </w:r>
    </w:p>
    <w:p w14:paraId="2D3D6B3E" w14:textId="544E610B" w:rsidR="00366B2B" w:rsidRPr="00366B2B" w:rsidRDefault="00366B2B" w:rsidP="00366B2B">
      <w:pPr>
        <w:spacing w:line="480" w:lineRule="auto"/>
        <w:rPr>
          <w:rFonts w:ascii="Times New Roman" w:hAnsi="Times New Roman" w:cs="Times New Roman"/>
          <w:i/>
          <w:iCs/>
        </w:rPr>
      </w:pPr>
      <w:r w:rsidRPr="00366B2B">
        <w:rPr>
          <w:rFonts w:ascii="Times New Roman" w:hAnsi="Times New Roman" w:cs="Times New Roman"/>
          <w:i/>
          <w:iCs/>
        </w:rPr>
        <w:t>Figure: Distribution of Target Variables</w:t>
      </w:r>
    </w:p>
    <w:p w14:paraId="374F4134" w14:textId="3881BE6E" w:rsidR="00035CD0" w:rsidRDefault="005B4F16" w:rsidP="00366B2B">
      <w:pPr>
        <w:spacing w:line="480" w:lineRule="auto"/>
        <w:jc w:val="center"/>
        <w:rPr>
          <w:rFonts w:ascii="Times New Roman" w:hAnsi="Times New Roman" w:cs="Times New Roman"/>
          <w:b/>
          <w:bCs/>
        </w:rPr>
      </w:pPr>
      <w:r w:rsidRPr="005B4F16">
        <w:rPr>
          <w:rFonts w:ascii="Times New Roman" w:hAnsi="Times New Roman" w:cs="Times New Roman"/>
          <w:b/>
          <w:bCs/>
          <w:noProof/>
        </w:rPr>
        <w:drawing>
          <wp:inline distT="0" distB="0" distL="0" distR="0" wp14:anchorId="520FEA21" wp14:editId="0788FE5E">
            <wp:extent cx="4493152" cy="4029075"/>
            <wp:effectExtent l="0" t="0" r="3175" b="0"/>
            <wp:docPr id="1972655718" name="Picture 1" descr="A group of graph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5718" name="Picture 1" descr="A group of graphs with different colors&#10;&#10;AI-generated content may be incorrect."/>
                    <pic:cNvPicPr/>
                  </pic:nvPicPr>
                  <pic:blipFill>
                    <a:blip r:embed="rId59"/>
                    <a:stretch>
                      <a:fillRect/>
                    </a:stretch>
                  </pic:blipFill>
                  <pic:spPr>
                    <a:xfrm>
                      <a:off x="0" y="0"/>
                      <a:ext cx="4522564" cy="4055450"/>
                    </a:xfrm>
                    <a:prstGeom prst="rect">
                      <a:avLst/>
                    </a:prstGeom>
                  </pic:spPr>
                </pic:pic>
              </a:graphicData>
            </a:graphic>
          </wp:inline>
        </w:drawing>
      </w:r>
    </w:p>
    <w:p w14:paraId="084F6FBB" w14:textId="7FFCC44F" w:rsidR="00035CD0" w:rsidRDefault="00461D02" w:rsidP="00461D02">
      <w:pPr>
        <w:spacing w:after="0" w:line="480" w:lineRule="auto"/>
        <w:jc w:val="center"/>
        <w:rPr>
          <w:rFonts w:ascii="Times New Roman" w:hAnsi="Times New Roman" w:cs="Times New Roman"/>
          <w:b/>
          <w:bCs/>
        </w:rPr>
      </w:pPr>
      <w:r>
        <w:rPr>
          <w:rFonts w:ascii="Times New Roman" w:hAnsi="Times New Roman" w:cs="Times New Roman"/>
          <w:b/>
          <w:bCs/>
        </w:rPr>
        <w:lastRenderedPageBreak/>
        <w:t xml:space="preserve">Appendix </w:t>
      </w:r>
      <w:r w:rsidR="00750C60">
        <w:rPr>
          <w:rFonts w:ascii="Times New Roman" w:hAnsi="Times New Roman" w:cs="Times New Roman"/>
          <w:b/>
          <w:bCs/>
        </w:rPr>
        <w:t>F</w:t>
      </w:r>
    </w:p>
    <w:p w14:paraId="481243B2" w14:textId="1E3606A5" w:rsidR="004E2416" w:rsidRPr="004E2416" w:rsidRDefault="00366B2B" w:rsidP="004A2C96">
      <w:pPr>
        <w:keepNext/>
        <w:spacing w:after="0" w:line="480" w:lineRule="auto"/>
        <w:rPr>
          <w:rFonts w:ascii="Times New Roman" w:hAnsi="Times New Roman" w:cs="Times New Roman"/>
          <w:i/>
          <w:iCs/>
        </w:rPr>
      </w:pPr>
      <w:r>
        <w:rPr>
          <w:rFonts w:ascii="Times New Roman" w:hAnsi="Times New Roman" w:cs="Times New Roman"/>
          <w:i/>
          <w:iCs/>
        </w:rPr>
        <w:t xml:space="preserve">Table: </w:t>
      </w:r>
      <w:r w:rsidRPr="00366B2B">
        <w:rPr>
          <w:rFonts w:ascii="Times New Roman" w:hAnsi="Times New Roman" w:cs="Times New Roman"/>
          <w:i/>
          <w:iCs/>
        </w:rPr>
        <w:t>Surrogate Performance Analysis</w:t>
      </w:r>
    </w:p>
    <w:tbl>
      <w:tblPr>
        <w:tblStyle w:val="TableGrid"/>
        <w:tblW w:w="989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3150"/>
        <w:gridCol w:w="4860"/>
      </w:tblGrid>
      <w:tr w:rsidR="00035CD0" w14:paraId="4B1FF17F" w14:textId="77777777" w:rsidTr="003F2F9F">
        <w:tc>
          <w:tcPr>
            <w:tcW w:w="1885" w:type="dxa"/>
            <w:tcBorders>
              <w:top w:val="single" w:sz="4" w:space="0" w:color="auto"/>
              <w:bottom w:val="single" w:sz="4" w:space="0" w:color="auto"/>
              <w:right w:val="dotted" w:sz="4" w:space="0" w:color="auto"/>
            </w:tcBorders>
          </w:tcPr>
          <w:p w14:paraId="05DF8556" w14:textId="77777777" w:rsidR="00035CD0" w:rsidRPr="006C42CC" w:rsidRDefault="00035CD0" w:rsidP="004E2416">
            <w:pPr>
              <w:rPr>
                <w:rFonts w:ascii="Times New Roman" w:eastAsia="Times New Roman" w:hAnsi="Times New Roman" w:cs="Times New Roman"/>
                <w:b/>
                <w:bCs/>
                <w:sz w:val="22"/>
                <w:szCs w:val="22"/>
                <w:lang w:val="en-US"/>
              </w:rPr>
            </w:pPr>
            <w:r w:rsidRPr="006C42CC">
              <w:rPr>
                <w:rFonts w:ascii="Times New Roman" w:eastAsia="Times New Roman" w:hAnsi="Times New Roman" w:cs="Times New Roman"/>
                <w:b/>
                <w:bCs/>
                <w:sz w:val="22"/>
                <w:szCs w:val="22"/>
                <w:lang w:val="en-US"/>
              </w:rPr>
              <w:t>Panel</w:t>
            </w:r>
          </w:p>
        </w:tc>
        <w:tc>
          <w:tcPr>
            <w:tcW w:w="3150" w:type="dxa"/>
            <w:tcBorders>
              <w:top w:val="single" w:sz="4" w:space="0" w:color="auto"/>
              <w:left w:val="dotted" w:sz="4" w:space="0" w:color="auto"/>
              <w:bottom w:val="single" w:sz="4" w:space="0" w:color="auto"/>
              <w:right w:val="dotted" w:sz="4" w:space="0" w:color="auto"/>
            </w:tcBorders>
          </w:tcPr>
          <w:p w14:paraId="6B0AEB16" w14:textId="77777777" w:rsidR="00035CD0" w:rsidRPr="006C42CC" w:rsidRDefault="00035CD0" w:rsidP="004E2416">
            <w:pPr>
              <w:rPr>
                <w:rFonts w:ascii="Times New Roman" w:eastAsia="Times New Roman" w:hAnsi="Times New Roman" w:cs="Times New Roman"/>
                <w:b/>
                <w:bCs/>
                <w:sz w:val="22"/>
                <w:szCs w:val="22"/>
                <w:lang w:val="en-US"/>
              </w:rPr>
            </w:pPr>
            <w:r w:rsidRPr="006C42CC">
              <w:rPr>
                <w:rFonts w:ascii="Times New Roman" w:eastAsia="Times New Roman" w:hAnsi="Times New Roman" w:cs="Times New Roman"/>
                <w:b/>
                <w:bCs/>
                <w:sz w:val="22"/>
                <w:szCs w:val="22"/>
                <w:lang w:val="en-US"/>
              </w:rPr>
              <w:t>Predictions</w:t>
            </w:r>
          </w:p>
        </w:tc>
        <w:tc>
          <w:tcPr>
            <w:tcW w:w="4860" w:type="dxa"/>
            <w:tcBorders>
              <w:top w:val="single" w:sz="4" w:space="0" w:color="auto"/>
              <w:left w:val="dotted" w:sz="4" w:space="0" w:color="auto"/>
              <w:bottom w:val="single" w:sz="4" w:space="0" w:color="auto"/>
            </w:tcBorders>
          </w:tcPr>
          <w:p w14:paraId="1CE9A9B3" w14:textId="77777777" w:rsidR="00035CD0" w:rsidRPr="006C42CC" w:rsidRDefault="00035CD0" w:rsidP="004E2416">
            <w:pPr>
              <w:rPr>
                <w:rFonts w:ascii="Times New Roman" w:eastAsia="Times New Roman" w:hAnsi="Times New Roman" w:cs="Times New Roman"/>
                <w:b/>
                <w:bCs/>
                <w:sz w:val="22"/>
                <w:szCs w:val="22"/>
                <w:lang w:val="en-US"/>
              </w:rPr>
            </w:pPr>
            <w:r w:rsidRPr="006C42CC">
              <w:rPr>
                <w:rFonts w:ascii="Times New Roman" w:eastAsia="Times New Roman" w:hAnsi="Times New Roman" w:cs="Times New Roman"/>
                <w:b/>
                <w:bCs/>
                <w:sz w:val="22"/>
                <w:szCs w:val="22"/>
                <w:lang w:val="en-US"/>
              </w:rPr>
              <w:t>Comparison to empirical models</w:t>
            </w:r>
          </w:p>
        </w:tc>
      </w:tr>
      <w:tr w:rsidR="00035CD0" w14:paraId="4D7EA005" w14:textId="77777777" w:rsidTr="003F2F9F">
        <w:trPr>
          <w:trHeight w:val="3113"/>
        </w:trPr>
        <w:tc>
          <w:tcPr>
            <w:tcW w:w="1885" w:type="dxa"/>
            <w:tcBorders>
              <w:top w:val="single" w:sz="4" w:space="0" w:color="auto"/>
              <w:bottom w:val="single" w:sz="4" w:space="0" w:color="auto"/>
              <w:right w:val="dotted" w:sz="4" w:space="0" w:color="auto"/>
            </w:tcBorders>
          </w:tcPr>
          <w:p w14:paraId="23807B31" w14:textId="77777777" w:rsidR="00035CD0" w:rsidRPr="006C42CC" w:rsidRDefault="00035CD0" w:rsidP="004E2416">
            <w:pPr>
              <w:rPr>
                <w:rFonts w:ascii="Times New Roman" w:eastAsia="Times New Roman" w:hAnsi="Times New Roman" w:cs="Times New Roman"/>
                <w:sz w:val="22"/>
                <w:szCs w:val="22"/>
                <w:lang w:val="en-US"/>
              </w:rPr>
            </w:pPr>
            <w:r w:rsidRPr="006C42CC">
              <w:rPr>
                <w:rFonts w:ascii="Times New Roman" w:eastAsia="Times New Roman" w:hAnsi="Times New Roman" w:cs="Times New Roman"/>
                <w:sz w:val="22"/>
                <w:szCs w:val="22"/>
                <w:lang w:val="en-US"/>
              </w:rPr>
              <w:t>Growth Per Cycle (Å/cycle)</w:t>
            </w:r>
          </w:p>
          <w:p w14:paraId="1302C96A" w14:textId="546373FC" w:rsidR="00035CD0" w:rsidRPr="00916678" w:rsidRDefault="00035CD0" w:rsidP="004E2416">
            <w:pPr>
              <w:rPr>
                <w:rFonts w:ascii="Times New Roman" w:eastAsia="Times New Roman" w:hAnsi="Times New Roman" w:cs="Times New Roman"/>
                <w:sz w:val="22"/>
                <w:szCs w:val="22"/>
                <w:lang w:val="en-US"/>
              </w:rPr>
            </w:pPr>
            <w:r w:rsidRPr="00916678">
              <w:rPr>
                <w:rFonts w:ascii="Times New Roman" w:eastAsia="Times New Roman" w:hAnsi="Times New Roman" w:cs="Times New Roman"/>
                <w:sz w:val="22"/>
                <w:szCs w:val="22"/>
                <w:lang w:val="en-US"/>
              </w:rPr>
              <w:t>R² = 0.93</w:t>
            </w:r>
            <w:r w:rsidR="00CC4425" w:rsidRPr="00916678">
              <w:rPr>
                <w:rFonts w:ascii="Times New Roman" w:eastAsia="Times New Roman" w:hAnsi="Times New Roman" w:cs="Times New Roman"/>
                <w:sz w:val="22"/>
                <w:szCs w:val="22"/>
                <w:lang w:val="en-US"/>
              </w:rPr>
              <w:t>597</w:t>
            </w:r>
            <w:r w:rsidRPr="00916678">
              <w:rPr>
                <w:rFonts w:ascii="Times New Roman" w:eastAsia="Times New Roman" w:hAnsi="Times New Roman" w:cs="Times New Roman"/>
                <w:sz w:val="22"/>
                <w:szCs w:val="22"/>
                <w:lang w:val="en-US"/>
              </w:rPr>
              <w:t xml:space="preserve">  RMSE = 0.0153</w:t>
            </w:r>
            <w:r w:rsidR="00CC4425" w:rsidRPr="00916678">
              <w:rPr>
                <w:rFonts w:ascii="Times New Roman" w:eastAsia="Times New Roman" w:hAnsi="Times New Roman" w:cs="Times New Roman"/>
                <w:sz w:val="22"/>
                <w:szCs w:val="22"/>
                <w:lang w:val="en-US"/>
              </w:rPr>
              <w:t>3</w:t>
            </w:r>
          </w:p>
        </w:tc>
        <w:tc>
          <w:tcPr>
            <w:tcW w:w="3150" w:type="dxa"/>
            <w:tcBorders>
              <w:top w:val="single" w:sz="4" w:space="0" w:color="auto"/>
              <w:left w:val="dotted" w:sz="4" w:space="0" w:color="auto"/>
              <w:bottom w:val="single" w:sz="4" w:space="0" w:color="auto"/>
              <w:right w:val="dotted" w:sz="4" w:space="0" w:color="auto"/>
            </w:tcBorders>
          </w:tcPr>
          <w:p w14:paraId="6CF5AD57" w14:textId="77777777" w:rsidR="00035CD0" w:rsidRPr="006C42CC" w:rsidRDefault="00035CD0" w:rsidP="004E2416">
            <w:pPr>
              <w:rPr>
                <w:rFonts w:ascii="Times New Roman" w:eastAsia="Times New Roman" w:hAnsi="Times New Roman" w:cs="Times New Roman"/>
                <w:sz w:val="22"/>
                <w:szCs w:val="22"/>
                <w:lang w:val="en-US"/>
              </w:rPr>
            </w:pPr>
            <w:r w:rsidRPr="00A62552">
              <w:rPr>
                <w:rFonts w:ascii="Times New Roman" w:eastAsia="Times New Roman" w:hAnsi="Times New Roman" w:cs="Times New Roman"/>
                <w:sz w:val="22"/>
                <w:szCs w:val="22"/>
                <w:lang w:val="en-US"/>
              </w:rPr>
              <w:t xml:space="preserve">Predictions lie within ±0.03 Å/cycle of </w:t>
            </w:r>
            <w:r>
              <w:rPr>
                <w:rFonts w:ascii="Times New Roman" w:eastAsia="Times New Roman" w:hAnsi="Times New Roman" w:cs="Times New Roman"/>
                <w:sz w:val="22"/>
                <w:szCs w:val="22"/>
                <w:lang w:val="en-US"/>
              </w:rPr>
              <w:t xml:space="preserve">the true values for &gt;99% of samples; the </w:t>
            </w:r>
            <w:r w:rsidRPr="00A62552">
              <w:rPr>
                <w:rFonts w:ascii="Times New Roman" w:eastAsia="Times New Roman" w:hAnsi="Times New Roman" w:cs="Times New Roman"/>
                <w:sz w:val="22"/>
                <w:szCs w:val="22"/>
                <w:lang w:val="en-US"/>
              </w:rPr>
              <w:t>parity plot shows near-perfect alignment with the 1:1</w:t>
            </w:r>
            <w:r>
              <w:rPr>
                <w:rFonts w:ascii="Times New Roman" w:eastAsia="Times New Roman" w:hAnsi="Times New Roman" w:cs="Times New Roman"/>
                <w:sz w:val="22"/>
                <w:szCs w:val="22"/>
                <w:lang w:val="en-US"/>
              </w:rPr>
              <w:t xml:space="preserve"> </w:t>
            </w:r>
            <w:r w:rsidRPr="006C42CC">
              <w:rPr>
                <w:rFonts w:ascii="Times New Roman" w:eastAsia="Times New Roman" w:hAnsi="Times New Roman" w:cs="Times New Roman"/>
                <w:sz w:val="22"/>
                <w:szCs w:val="22"/>
                <w:lang w:val="en-US"/>
              </w:rPr>
              <w:t>dashed reference line. An R² of ~0.9</w:t>
            </w:r>
            <w:r>
              <w:rPr>
                <w:rFonts w:ascii="Times New Roman" w:eastAsia="Times New Roman" w:hAnsi="Times New Roman" w:cs="Times New Roman"/>
                <w:sz w:val="22"/>
                <w:szCs w:val="22"/>
                <w:lang w:val="en-US"/>
              </w:rPr>
              <w:t>36</w:t>
            </w:r>
            <w:r w:rsidRPr="006C42CC">
              <w:rPr>
                <w:rFonts w:ascii="Times New Roman" w:eastAsia="Times New Roman" w:hAnsi="Times New Roman" w:cs="Times New Roman"/>
                <w:sz w:val="22"/>
                <w:szCs w:val="22"/>
                <w:lang w:val="en-US"/>
              </w:rPr>
              <w:t xml:space="preserve"> indicates that the surrogate model explains 9</w:t>
            </w:r>
            <w:r>
              <w:rPr>
                <w:rFonts w:ascii="Times New Roman" w:eastAsia="Times New Roman" w:hAnsi="Times New Roman" w:cs="Times New Roman"/>
                <w:sz w:val="22"/>
                <w:szCs w:val="22"/>
                <w:lang w:val="en-US"/>
              </w:rPr>
              <w:t>3.6</w:t>
            </w:r>
            <w:r w:rsidRPr="006C42CC">
              <w:rPr>
                <w:rFonts w:ascii="Times New Roman" w:eastAsia="Times New Roman" w:hAnsi="Times New Roman" w:cs="Times New Roman"/>
                <w:sz w:val="22"/>
                <w:szCs w:val="22"/>
                <w:lang w:val="en-US"/>
              </w:rPr>
              <w:t>% of the variance in GPC, allowing highly accurate prediction of deposition rates across the sampled process window.</w:t>
            </w:r>
          </w:p>
        </w:tc>
        <w:tc>
          <w:tcPr>
            <w:tcW w:w="4860" w:type="dxa"/>
            <w:tcBorders>
              <w:top w:val="single" w:sz="4" w:space="0" w:color="auto"/>
              <w:left w:val="dotted" w:sz="4" w:space="0" w:color="auto"/>
              <w:bottom w:val="single" w:sz="4" w:space="0" w:color="auto"/>
            </w:tcBorders>
          </w:tcPr>
          <w:p w14:paraId="2807C789" w14:textId="03233266" w:rsidR="00035CD0" w:rsidRPr="006C42CC" w:rsidRDefault="00035CD0" w:rsidP="004E2416">
            <w:pPr>
              <w:rPr>
                <w:rFonts w:ascii="Times New Roman" w:eastAsia="Times New Roman" w:hAnsi="Times New Roman" w:cs="Times New Roman"/>
                <w:sz w:val="22"/>
                <w:szCs w:val="22"/>
                <w:lang w:val="en-US"/>
              </w:rPr>
            </w:pPr>
            <w:r w:rsidRPr="00BC148E">
              <w:rPr>
                <w:rFonts w:ascii="Times New Roman" w:eastAsia="Times New Roman" w:hAnsi="Times New Roman" w:cs="Times New Roman"/>
                <w:sz w:val="22"/>
                <w:szCs w:val="22"/>
              </w:rPr>
              <w:t xml:space="preserve">The surrogate model’s accuracy clearly </w:t>
            </w:r>
            <w:r w:rsidR="005C323A">
              <w:rPr>
                <w:rFonts w:ascii="Times New Roman" w:eastAsia="Times New Roman" w:hAnsi="Times New Roman" w:cs="Times New Roman"/>
                <w:sz w:val="22"/>
                <w:szCs w:val="22"/>
              </w:rPr>
              <w:t>exceeds that</w:t>
            </w:r>
            <w:r w:rsidRPr="00BC148E">
              <w:rPr>
                <w:rFonts w:ascii="Times New Roman" w:eastAsia="Times New Roman" w:hAnsi="Times New Roman" w:cs="Times New Roman"/>
                <w:sz w:val="22"/>
                <w:szCs w:val="22"/>
              </w:rPr>
              <w:t xml:space="preserve"> achievable with empirical </w:t>
            </w:r>
            <w:r>
              <w:rPr>
                <w:rFonts w:ascii="Times New Roman" w:eastAsia="Times New Roman" w:hAnsi="Times New Roman" w:cs="Times New Roman"/>
                <w:sz w:val="22"/>
                <w:szCs w:val="22"/>
              </w:rPr>
              <w:t xml:space="preserve">DoE </w:t>
            </w:r>
            <w:r w:rsidRPr="00BC148E">
              <w:rPr>
                <w:rFonts w:ascii="Times New Roman" w:eastAsia="Times New Roman" w:hAnsi="Times New Roman" w:cs="Times New Roman"/>
                <w:sz w:val="22"/>
                <w:szCs w:val="22"/>
              </w:rPr>
              <w:t xml:space="preserve">or polynomial response-surface models, which are often constrained by limited sample sizes and process noise. Traditional DoE </w:t>
            </w:r>
            <w:r w:rsidR="005C323A">
              <w:rPr>
                <w:rFonts w:ascii="Times New Roman" w:eastAsia="Times New Roman" w:hAnsi="Times New Roman" w:cs="Times New Roman"/>
                <w:sz w:val="22"/>
                <w:szCs w:val="22"/>
              </w:rPr>
              <w:t>designs often smooth out nonlinearities and saturation effects</w:t>
            </w:r>
            <w:r>
              <w:rPr>
                <w:rFonts w:ascii="Times New Roman" w:eastAsia="Times New Roman" w:hAnsi="Times New Roman" w:cs="Times New Roman"/>
                <w:sz w:val="22"/>
                <w:szCs w:val="22"/>
              </w:rPr>
              <w:t>. In contrast, the</w:t>
            </w:r>
            <w:r w:rsidRPr="00BC148E">
              <w:rPr>
                <w:rFonts w:ascii="Times New Roman" w:eastAsia="Times New Roman" w:hAnsi="Times New Roman" w:cs="Times New Roman"/>
                <w:sz w:val="22"/>
                <w:szCs w:val="22"/>
              </w:rPr>
              <w:t xml:space="preserve"> physics-informed encoder captures these behaviors directly, enabling substantially more reliable GPC prediction across the full parameter window.</w:t>
            </w:r>
          </w:p>
        </w:tc>
      </w:tr>
      <w:tr w:rsidR="00035CD0" w14:paraId="0D506926" w14:textId="77777777" w:rsidTr="003F2F9F">
        <w:trPr>
          <w:trHeight w:val="2852"/>
        </w:trPr>
        <w:tc>
          <w:tcPr>
            <w:tcW w:w="1885" w:type="dxa"/>
            <w:tcBorders>
              <w:top w:val="single" w:sz="4" w:space="0" w:color="auto"/>
              <w:bottom w:val="single" w:sz="4" w:space="0" w:color="auto"/>
              <w:right w:val="dotted" w:sz="4" w:space="0" w:color="auto"/>
            </w:tcBorders>
          </w:tcPr>
          <w:p w14:paraId="0DCDC413" w14:textId="77777777" w:rsidR="00035CD0" w:rsidRPr="006C42CC" w:rsidRDefault="00035CD0" w:rsidP="004E2416">
            <w:pPr>
              <w:rPr>
                <w:rFonts w:ascii="Times New Roman" w:eastAsia="Times New Roman" w:hAnsi="Times New Roman" w:cs="Times New Roman"/>
                <w:sz w:val="22"/>
                <w:szCs w:val="22"/>
                <w:lang w:val="en-US"/>
              </w:rPr>
            </w:pPr>
            <w:r w:rsidRPr="006C42CC">
              <w:rPr>
                <w:rFonts w:ascii="Times New Roman" w:eastAsia="Times New Roman" w:hAnsi="Times New Roman" w:cs="Times New Roman"/>
                <w:sz w:val="22"/>
                <w:szCs w:val="22"/>
                <w:lang w:val="en-US"/>
              </w:rPr>
              <w:t>Uniformity (%)</w:t>
            </w:r>
          </w:p>
          <w:p w14:paraId="29E7C1BA" w14:textId="2D1DCB2D" w:rsidR="00035CD0" w:rsidRPr="00916678" w:rsidRDefault="00035CD0" w:rsidP="004E2416">
            <w:pPr>
              <w:rPr>
                <w:rFonts w:ascii="Times New Roman" w:eastAsia="Times New Roman" w:hAnsi="Times New Roman" w:cs="Times New Roman"/>
                <w:sz w:val="22"/>
                <w:szCs w:val="22"/>
                <w:lang w:val="en-US"/>
              </w:rPr>
            </w:pPr>
            <w:r w:rsidRPr="00916678">
              <w:rPr>
                <w:rFonts w:ascii="Times New Roman" w:eastAsia="Times New Roman" w:hAnsi="Times New Roman" w:cs="Times New Roman"/>
                <w:sz w:val="22"/>
                <w:szCs w:val="22"/>
                <w:lang w:val="en-US"/>
              </w:rPr>
              <w:t>R² = 0.775</w:t>
            </w:r>
            <w:r w:rsidR="00CC4425" w:rsidRPr="00916678">
              <w:rPr>
                <w:rFonts w:ascii="Times New Roman" w:eastAsia="Times New Roman" w:hAnsi="Times New Roman" w:cs="Times New Roman"/>
                <w:sz w:val="22"/>
                <w:szCs w:val="22"/>
                <w:lang w:val="en-US"/>
              </w:rPr>
              <w:t>07</w:t>
            </w:r>
            <w:r w:rsidRPr="00916678">
              <w:rPr>
                <w:rFonts w:ascii="Times New Roman" w:eastAsia="Times New Roman" w:hAnsi="Times New Roman" w:cs="Times New Roman"/>
                <w:sz w:val="22"/>
                <w:szCs w:val="22"/>
                <w:lang w:val="en-US"/>
              </w:rPr>
              <w:t xml:space="preserve"> MAE = 0.26</w:t>
            </w:r>
            <w:r w:rsidR="00CC4425" w:rsidRPr="00916678">
              <w:rPr>
                <w:rFonts w:ascii="Times New Roman" w:eastAsia="Times New Roman" w:hAnsi="Times New Roman" w:cs="Times New Roman"/>
                <w:sz w:val="22"/>
                <w:szCs w:val="22"/>
                <w:lang w:val="en-US"/>
              </w:rPr>
              <w:t>45</w:t>
            </w:r>
          </w:p>
        </w:tc>
        <w:tc>
          <w:tcPr>
            <w:tcW w:w="3150" w:type="dxa"/>
            <w:tcBorders>
              <w:top w:val="single" w:sz="4" w:space="0" w:color="auto"/>
              <w:left w:val="dotted" w:sz="4" w:space="0" w:color="auto"/>
              <w:bottom w:val="single" w:sz="4" w:space="0" w:color="auto"/>
              <w:right w:val="dotted" w:sz="4" w:space="0" w:color="auto"/>
            </w:tcBorders>
          </w:tcPr>
          <w:p w14:paraId="3AFFD895" w14:textId="51E5032E" w:rsidR="00035CD0" w:rsidRPr="006C42CC" w:rsidRDefault="00461D02" w:rsidP="004E2416">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S</w:t>
            </w:r>
            <w:r w:rsidR="00035CD0" w:rsidRPr="006C42CC">
              <w:rPr>
                <w:rFonts w:ascii="Times New Roman" w:eastAsia="Times New Roman" w:hAnsi="Times New Roman" w:cs="Times New Roman"/>
                <w:sz w:val="22"/>
                <w:szCs w:val="22"/>
                <w:lang w:val="en-US"/>
              </w:rPr>
              <w:t xml:space="preserve">hows a moderate-to-strong correlation between predictions and ground truth uniformity values. Uniformity is generally more challenging to model </w:t>
            </w:r>
            <w:r w:rsidR="005C323A">
              <w:rPr>
                <w:rFonts w:ascii="Times New Roman" w:eastAsia="Times New Roman" w:hAnsi="Times New Roman" w:cs="Times New Roman"/>
                <w:sz w:val="22"/>
                <w:szCs w:val="22"/>
                <w:lang w:val="en-US"/>
              </w:rPr>
              <w:t xml:space="preserve">because of multiparameter interactions (e.g., temperature–pressure coupling) and its </w:t>
            </w:r>
            <w:r w:rsidR="00035CD0" w:rsidRPr="006C42CC">
              <w:rPr>
                <w:rFonts w:ascii="Times New Roman" w:eastAsia="Times New Roman" w:hAnsi="Times New Roman" w:cs="Times New Roman"/>
                <w:sz w:val="22"/>
                <w:szCs w:val="22"/>
                <w:lang w:val="en-US"/>
              </w:rPr>
              <w:t>sensitivity to small changes in precursor transport.</w:t>
            </w:r>
          </w:p>
        </w:tc>
        <w:tc>
          <w:tcPr>
            <w:tcW w:w="4860" w:type="dxa"/>
            <w:tcBorders>
              <w:top w:val="single" w:sz="4" w:space="0" w:color="auto"/>
              <w:left w:val="dotted" w:sz="4" w:space="0" w:color="auto"/>
              <w:bottom w:val="single" w:sz="4" w:space="0" w:color="auto"/>
            </w:tcBorders>
          </w:tcPr>
          <w:p w14:paraId="0424A812" w14:textId="4F58A91F" w:rsidR="00035CD0" w:rsidRPr="006C42CC" w:rsidRDefault="00035CD0" w:rsidP="004E2416">
            <w:pPr>
              <w:rPr>
                <w:rFonts w:ascii="Times New Roman" w:eastAsia="Times New Roman" w:hAnsi="Times New Roman" w:cs="Times New Roman"/>
                <w:sz w:val="22"/>
                <w:szCs w:val="22"/>
                <w:lang w:val="en-US"/>
              </w:rPr>
            </w:pPr>
            <w:r w:rsidRPr="00BC148E">
              <w:rPr>
                <w:rFonts w:ascii="Times New Roman" w:eastAsia="Times New Roman" w:hAnsi="Times New Roman" w:cs="Times New Roman"/>
                <w:sz w:val="22"/>
                <w:szCs w:val="22"/>
                <w:lang w:val="en-US"/>
              </w:rPr>
              <w:t xml:space="preserve">Uniformity is historically difficult to predict with empirical surrogates because it depends on coupled transport phenomena, dose saturation, and reactor-scale flow effects. Models derived from sparse experimental measurements often underperform in this regime. The surrogate’s performance aligns with or exceeds </w:t>
            </w:r>
            <w:r w:rsidR="00BA6DA6">
              <w:rPr>
                <w:rFonts w:ascii="Times New Roman" w:eastAsia="Times New Roman" w:hAnsi="Times New Roman" w:cs="Times New Roman"/>
                <w:sz w:val="22"/>
                <w:szCs w:val="22"/>
                <w:lang w:val="en-US"/>
              </w:rPr>
              <w:t>that typically achievable with classical regression or DoE-based uniformity models, demonstrating that physics-informed embeddings improve predictive stability even for narrow-dynamic-range</w:t>
            </w:r>
            <w:r w:rsidRPr="00BC148E">
              <w:rPr>
                <w:rFonts w:ascii="Times New Roman" w:eastAsia="Times New Roman" w:hAnsi="Times New Roman" w:cs="Times New Roman"/>
                <w:sz w:val="22"/>
                <w:szCs w:val="22"/>
                <w:lang w:val="en-US"/>
              </w:rPr>
              <w:t xml:space="preserve"> targets.</w:t>
            </w:r>
          </w:p>
        </w:tc>
      </w:tr>
      <w:tr w:rsidR="00035CD0" w14:paraId="69E5FC56" w14:textId="77777777" w:rsidTr="003F2F9F">
        <w:trPr>
          <w:trHeight w:val="2078"/>
        </w:trPr>
        <w:tc>
          <w:tcPr>
            <w:tcW w:w="1885" w:type="dxa"/>
            <w:tcBorders>
              <w:top w:val="single" w:sz="4" w:space="0" w:color="auto"/>
              <w:bottom w:val="single" w:sz="4" w:space="0" w:color="auto"/>
              <w:right w:val="dotted" w:sz="4" w:space="0" w:color="auto"/>
            </w:tcBorders>
          </w:tcPr>
          <w:p w14:paraId="60DE8988" w14:textId="77777777" w:rsidR="00035CD0" w:rsidRPr="006C42CC" w:rsidRDefault="00035CD0" w:rsidP="004E2416">
            <w:pPr>
              <w:rPr>
                <w:rFonts w:ascii="Times New Roman" w:eastAsia="Times New Roman" w:hAnsi="Times New Roman" w:cs="Times New Roman"/>
                <w:sz w:val="22"/>
                <w:szCs w:val="22"/>
                <w:lang w:val="en-US"/>
              </w:rPr>
            </w:pPr>
            <w:r w:rsidRPr="006C42CC">
              <w:rPr>
                <w:rFonts w:ascii="Times New Roman" w:eastAsia="Times New Roman" w:hAnsi="Times New Roman" w:cs="Times New Roman"/>
                <w:sz w:val="22"/>
                <w:szCs w:val="22"/>
                <w:lang w:val="en-US"/>
              </w:rPr>
              <w:t>Interdiffusion Width (nm)</w:t>
            </w:r>
          </w:p>
          <w:p w14:paraId="544EFF1F" w14:textId="39129AB5" w:rsidR="00035CD0" w:rsidRPr="00916678" w:rsidRDefault="00035CD0" w:rsidP="004E2416">
            <w:pPr>
              <w:rPr>
                <w:rFonts w:ascii="Times New Roman" w:eastAsia="Times New Roman" w:hAnsi="Times New Roman" w:cs="Times New Roman"/>
                <w:sz w:val="22"/>
                <w:szCs w:val="22"/>
                <w:lang w:val="en-US"/>
              </w:rPr>
            </w:pPr>
            <w:r w:rsidRPr="00916678">
              <w:rPr>
                <w:rFonts w:ascii="Times New Roman" w:eastAsia="Times New Roman" w:hAnsi="Times New Roman" w:cs="Times New Roman"/>
                <w:sz w:val="22"/>
                <w:szCs w:val="22"/>
                <w:lang w:val="en-US"/>
              </w:rPr>
              <w:t>R² = 0.9895</w:t>
            </w:r>
            <w:r w:rsidR="00CC4425" w:rsidRPr="00916678">
              <w:rPr>
                <w:rFonts w:ascii="Times New Roman" w:eastAsia="Times New Roman" w:hAnsi="Times New Roman" w:cs="Times New Roman"/>
                <w:sz w:val="22"/>
                <w:szCs w:val="22"/>
                <w:lang w:val="en-US"/>
              </w:rPr>
              <w:t>7</w:t>
            </w:r>
            <w:r w:rsidRPr="00916678">
              <w:rPr>
                <w:rFonts w:ascii="Times New Roman" w:eastAsia="Times New Roman" w:hAnsi="Times New Roman" w:cs="Times New Roman"/>
                <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
          <w:tcPr>
            <w:tcW w:w="3150" w:type="dxa"/>
            <w:tcBorders>
              <w:top w:val="single" w:sz="4" w:space="0" w:color="auto"/>
              <w:left w:val="dotted" w:sz="4" w:space="0" w:color="auto"/>
              <w:bottom w:val="single" w:sz="4" w:space="0" w:color="auto"/>
              <w:right w:val="dotted" w:sz="4" w:space="0" w:color="auto"/>
            </w:tcBorders>
          </w:tcPr>
          <w:p w14:paraId="759E247F" w14:textId="15A3BBDB" w:rsidR="00035CD0" w:rsidRPr="006C42CC" w:rsidRDefault="00461D02" w:rsidP="004E2416">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D</w:t>
            </w:r>
            <w:r w:rsidR="00035CD0" w:rsidRPr="006C42CC">
              <w:rPr>
                <w:rFonts w:ascii="Times New Roman" w:eastAsia="Times New Roman" w:hAnsi="Times New Roman" w:cs="Times New Roman"/>
                <w:sz w:val="22"/>
                <w:szCs w:val="22"/>
                <w:lang w:val="en-US"/>
              </w:rPr>
              <w:t xml:space="preserve">emonstrates extremely high predictive accuracy for interdiffusion width, with nearly all points lying directly on the 1:1 perfect prediction line. The R² ≈ 0.99 indicates </w:t>
            </w:r>
            <w:r w:rsidR="00035CD0">
              <w:rPr>
                <w:rFonts w:ascii="Times New Roman" w:eastAsia="Times New Roman" w:hAnsi="Times New Roman" w:cs="Times New Roman"/>
                <w:sz w:val="22"/>
                <w:szCs w:val="22"/>
                <w:lang w:val="en-US"/>
              </w:rPr>
              <w:t xml:space="preserve">near-perfect agreement between the </w:t>
            </w:r>
            <w:r w:rsidR="00035CD0" w:rsidRPr="006C42CC">
              <w:rPr>
                <w:rFonts w:ascii="Times New Roman" w:eastAsia="Times New Roman" w:hAnsi="Times New Roman" w:cs="Times New Roman"/>
                <w:sz w:val="22"/>
                <w:szCs w:val="22"/>
                <w:lang w:val="en-US"/>
              </w:rPr>
              <w:t xml:space="preserve">predicted and </w:t>
            </w:r>
            <w:r w:rsidR="00035CD0">
              <w:rPr>
                <w:rFonts w:ascii="Times New Roman" w:eastAsia="Times New Roman" w:hAnsi="Times New Roman" w:cs="Times New Roman"/>
                <w:sz w:val="22"/>
                <w:szCs w:val="22"/>
                <w:lang w:val="en-US"/>
              </w:rPr>
              <w:t>actual</w:t>
            </w:r>
            <w:r w:rsidR="00035CD0" w:rsidRPr="006C42CC">
              <w:rPr>
                <w:rFonts w:ascii="Times New Roman" w:eastAsia="Times New Roman" w:hAnsi="Times New Roman" w:cs="Times New Roman"/>
                <w:sz w:val="22"/>
                <w:szCs w:val="22"/>
                <w:lang w:val="en-US"/>
              </w:rPr>
              <w:t xml:space="preserve"> interface widths.</w:t>
            </w:r>
          </w:p>
        </w:tc>
        <w:tc>
          <w:tcPr>
            <w:tcW w:w="4860" w:type="dxa"/>
            <w:tcBorders>
              <w:top w:val="single" w:sz="4" w:space="0" w:color="auto"/>
              <w:left w:val="dotted" w:sz="4" w:space="0" w:color="auto"/>
              <w:bottom w:val="single" w:sz="4" w:space="0" w:color="auto"/>
            </w:tcBorders>
          </w:tcPr>
          <w:p w14:paraId="4EEB0CFA" w14:textId="77777777" w:rsidR="00035CD0" w:rsidRPr="006C42CC" w:rsidRDefault="00035CD0" w:rsidP="004E2416">
            <w:pPr>
              <w:rPr>
                <w:rFonts w:ascii="Times New Roman" w:eastAsia="Times New Roman" w:hAnsi="Times New Roman" w:cs="Times New Roman"/>
                <w:sz w:val="22"/>
                <w:szCs w:val="22"/>
                <w:lang w:val="en-US"/>
              </w:rPr>
            </w:pPr>
            <w:r w:rsidRPr="006C42CC">
              <w:rPr>
                <w:rFonts w:ascii="Times New Roman" w:eastAsia="Times New Roman" w:hAnsi="Times New Roman" w:cs="Times New Roman"/>
                <w:sz w:val="22"/>
                <w:szCs w:val="22"/>
                <w:lang w:val="en-US"/>
              </w:rPr>
              <w:t xml:space="preserve">This level of performance is </w:t>
            </w:r>
            <w:r>
              <w:rPr>
                <w:rFonts w:ascii="Times New Roman" w:eastAsia="Times New Roman" w:hAnsi="Times New Roman" w:cs="Times New Roman"/>
                <w:sz w:val="22"/>
                <w:szCs w:val="22"/>
                <w:lang w:val="en-US"/>
              </w:rPr>
              <w:t>infrequent</w:t>
            </w:r>
            <w:r w:rsidRPr="006C42CC">
              <w:rPr>
                <w:rFonts w:ascii="Times New Roman" w:eastAsia="Times New Roman" w:hAnsi="Times New Roman" w:cs="Times New Roman"/>
                <w:sz w:val="22"/>
                <w:szCs w:val="22"/>
                <w:lang w:val="en-US"/>
              </w:rPr>
              <w:t xml:space="preserve"> in interface modeling, where even physics-driven finite-element simulations often yield errors of 5–10% due to uncertainties in diffusivity, activation energy, and interfacial reaction kinetics. Our surrogate model captures interdiffusion behavior with &lt;1% relative error, enabling precise optimization in Phase 3.</w:t>
            </w:r>
          </w:p>
          <w:p w14:paraId="2A5DC1F1" w14:textId="77777777" w:rsidR="00035CD0" w:rsidRPr="006C42CC" w:rsidRDefault="00035CD0" w:rsidP="004E2416">
            <w:pPr>
              <w:jc w:val="center"/>
              <w:rPr>
                <w:rFonts w:ascii="Times New Roman" w:eastAsia="Times New Roman" w:hAnsi="Times New Roman" w:cs="Times New Roman"/>
                <w:sz w:val="22"/>
                <w:szCs w:val="22"/>
                <w:lang w:val="en-US"/>
              </w:rPr>
            </w:pPr>
          </w:p>
        </w:tc>
      </w:tr>
      <w:tr w:rsidR="00035CD0" w14:paraId="66CB6B6E" w14:textId="77777777" w:rsidTr="003F2F9F">
        <w:trPr>
          <w:trHeight w:val="3158"/>
        </w:trPr>
        <w:tc>
          <w:tcPr>
            <w:tcW w:w="1885" w:type="dxa"/>
            <w:tcBorders>
              <w:top w:val="single" w:sz="4" w:space="0" w:color="auto"/>
              <w:bottom w:val="single" w:sz="4" w:space="0" w:color="auto"/>
              <w:right w:val="dotted" w:sz="4" w:space="0" w:color="auto"/>
            </w:tcBorders>
          </w:tcPr>
          <w:p w14:paraId="370E5B84" w14:textId="77777777" w:rsidR="00035CD0" w:rsidRPr="006C42CC" w:rsidRDefault="00035CD0" w:rsidP="004E2416">
            <w:pPr>
              <w:rPr>
                <w:rFonts w:ascii="Times New Roman" w:eastAsia="Times New Roman" w:hAnsi="Times New Roman" w:cs="Times New Roman"/>
                <w:sz w:val="22"/>
                <w:szCs w:val="22"/>
                <w:lang w:val="en-US"/>
              </w:rPr>
            </w:pPr>
            <w:r w:rsidRPr="006C42CC">
              <w:rPr>
                <w:rFonts w:ascii="Times New Roman" w:eastAsia="Times New Roman" w:hAnsi="Times New Roman" w:cs="Times New Roman"/>
                <w:sz w:val="22"/>
                <w:szCs w:val="22"/>
                <w:lang w:val="en-US"/>
              </w:rPr>
              <w:t>Diffusivity (cm²/s)</w:t>
            </w:r>
          </w:p>
          <w:p w14:paraId="3CD99C7D" w14:textId="28AD81FD" w:rsidR="00035CD0" w:rsidRPr="00916678" w:rsidRDefault="00035CD0" w:rsidP="004E2416">
            <w:pPr>
              <w:rPr>
                <w:rFonts w:ascii="Times New Roman" w:eastAsia="Times New Roman" w:hAnsi="Times New Roman" w:cs="Times New Roman"/>
                <w:sz w:val="22"/>
                <w:szCs w:val="22"/>
                <w:lang w:val="en-US"/>
              </w:rPr>
            </w:pPr>
            <w:r w:rsidRPr="00916678">
              <w:rPr>
                <w:rFonts w:ascii="Times New Roman" w:eastAsia="Times New Roman" w:hAnsi="Times New Roman" w:cs="Times New Roman"/>
                <w:sz w:val="22"/>
                <w:szCs w:val="22"/>
                <w:lang w:val="en-US"/>
              </w:rPr>
              <w:t>R² = 0.80</w:t>
            </w:r>
            <w:r w:rsidR="00CC4425" w:rsidRPr="00916678">
              <w:rPr>
                <w:rFonts w:ascii="Times New Roman" w:eastAsia="Times New Roman" w:hAnsi="Times New Roman" w:cs="Times New Roman"/>
                <w:sz w:val="22"/>
                <w:szCs w:val="22"/>
                <w:lang w:val="en-US"/>
              </w:rPr>
              <w:t>326</w:t>
            </w:r>
          </w:p>
          <w:p w14:paraId="03553078" w14:textId="4B490B56" w:rsidR="00035CD0" w:rsidRPr="006C42CC" w:rsidRDefault="00035CD0" w:rsidP="004E2416">
            <w:pPr>
              <w:rPr>
                <w:rFonts w:ascii="Times New Roman" w:eastAsia="Times New Roman" w:hAnsi="Times New Roman" w:cs="Times New Roman"/>
                <w:b/>
                <w:bCs/>
                <w:sz w:val="22"/>
                <w:szCs w:val="22"/>
                <w:lang w:val="en-US"/>
              </w:rPr>
            </w:pPr>
            <w:r w:rsidRPr="00916678">
              <w:rPr>
                <w:rFonts w:ascii="Times New Roman" w:eastAsia="Times New Roman" w:hAnsi="Times New Roman" w:cs="Times New Roman"/>
                <w:sz w:val="22"/>
                <w:szCs w:val="22"/>
                <w:lang w:val="en-US"/>
              </w:rPr>
              <w:t>RSME = 3.1</w:t>
            </w:r>
            <w:r w:rsidR="00CC4425" w:rsidRPr="00916678">
              <w:rPr>
                <w:rFonts w:ascii="Times New Roman" w:eastAsia="Times New Roman" w:hAnsi="Times New Roman" w:cs="Times New Roman"/>
                <w:sz w:val="22"/>
                <w:szCs w:val="22"/>
                <w:lang w:val="en-US"/>
              </w:rPr>
              <w:t>5</w:t>
            </w:r>
            <w:r w:rsidRPr="00916678">
              <w:rPr>
                <w:rFonts w:ascii="Times New Roman" w:eastAsia="Times New Roman" w:hAnsi="Times New Roman" w:cs="Times New Roman"/>
                <w:sz w:val="22"/>
                <w:szCs w:val="22"/>
                <w:lang w:val="en-US"/>
              </w:rPr>
              <w:t>e-18</w:t>
            </w:r>
          </w:p>
        </w:tc>
        <w:tc>
          <w:tcPr>
            <w:tcW w:w="3150" w:type="dxa"/>
            <w:tcBorders>
              <w:top w:val="single" w:sz="4" w:space="0" w:color="auto"/>
              <w:left w:val="dotted" w:sz="4" w:space="0" w:color="auto"/>
              <w:bottom w:val="single" w:sz="4" w:space="0" w:color="auto"/>
              <w:right w:val="dotted" w:sz="4" w:space="0" w:color="auto"/>
            </w:tcBorders>
          </w:tcPr>
          <w:p w14:paraId="763122E3" w14:textId="67C0488F" w:rsidR="00035CD0" w:rsidRPr="006C42CC" w:rsidRDefault="00461D02" w:rsidP="004E2416">
            <w:pPr>
              <w:rPr>
                <w:rFonts w:ascii="Times New Roman" w:eastAsia="Times New Roman" w:hAnsi="Times New Roman" w:cs="Times New Roman"/>
                <w:sz w:val="22"/>
                <w:szCs w:val="22"/>
                <w:lang w:val="en-US"/>
              </w:rPr>
            </w:pPr>
            <w:r>
              <w:rPr>
                <w:rFonts w:ascii="Times New Roman" w:eastAsia="Times New Roman" w:hAnsi="Times New Roman" w:cs="Times New Roman"/>
                <w:sz w:val="22"/>
                <w:szCs w:val="22"/>
                <w:lang w:val="en-US"/>
              </w:rPr>
              <w:t>S</w:t>
            </w:r>
            <w:r w:rsidR="00035CD0" w:rsidRPr="006C42CC">
              <w:rPr>
                <w:rFonts w:ascii="Times New Roman" w:eastAsia="Times New Roman" w:hAnsi="Times New Roman" w:cs="Times New Roman"/>
                <w:sz w:val="22"/>
                <w:szCs w:val="22"/>
                <w:lang w:val="en-US"/>
              </w:rPr>
              <w:t xml:space="preserve">hows the predictive performance for effective diffusivity. With R² ≈ 0.81, the model captures the underlying trend well despite the natural spread in the synthetic dataset. Diffusivity is inherently a high-dynamic-range variable, and small changes in process conditions can produce </w:t>
            </w:r>
            <w:r w:rsidR="00035CD0">
              <w:rPr>
                <w:rFonts w:ascii="Times New Roman" w:eastAsia="Times New Roman" w:hAnsi="Times New Roman" w:cs="Times New Roman"/>
                <w:sz w:val="22"/>
                <w:szCs w:val="22"/>
                <w:lang w:val="en-US"/>
              </w:rPr>
              <w:t>significant</w:t>
            </w:r>
            <w:r w:rsidR="00035CD0" w:rsidRPr="006C42CC">
              <w:rPr>
                <w:rFonts w:ascii="Times New Roman" w:eastAsia="Times New Roman" w:hAnsi="Times New Roman" w:cs="Times New Roman"/>
                <w:sz w:val="22"/>
                <w:szCs w:val="22"/>
                <w:lang w:val="en-US"/>
              </w:rPr>
              <w:t xml:space="preserve"> nonlinear shifts in D.</w:t>
            </w:r>
          </w:p>
        </w:tc>
        <w:tc>
          <w:tcPr>
            <w:tcW w:w="4860" w:type="dxa"/>
            <w:tcBorders>
              <w:top w:val="single" w:sz="4" w:space="0" w:color="auto"/>
              <w:left w:val="dotted" w:sz="4" w:space="0" w:color="auto"/>
              <w:bottom w:val="single" w:sz="4" w:space="0" w:color="auto"/>
            </w:tcBorders>
          </w:tcPr>
          <w:p w14:paraId="5614609E" w14:textId="77777777" w:rsidR="00035CD0" w:rsidRPr="004B63F9" w:rsidRDefault="00035CD0" w:rsidP="004E2416">
            <w:pPr>
              <w:rPr>
                <w:rFonts w:ascii="Times New Roman" w:eastAsia="Times New Roman" w:hAnsi="Times New Roman" w:cs="Times New Roman"/>
                <w:sz w:val="22"/>
                <w:szCs w:val="22"/>
                <w:lang w:val="en-US"/>
              </w:rPr>
            </w:pPr>
            <w:r w:rsidRPr="004B63F9">
              <w:rPr>
                <w:rFonts w:ascii="Times New Roman" w:eastAsia="Times New Roman" w:hAnsi="Times New Roman" w:cs="Times New Roman"/>
                <w:sz w:val="22"/>
                <w:szCs w:val="22"/>
              </w:rPr>
              <w:t>In traditional ALD development, diffusivity is extremely difficult to model accurately using empirical regressions or DoE-based surrogate models. This is because diffusivity depends on underlying atomic-scale mechanisms (activation barriers, transition pathways, and interfacial bonding), which are not captured by simple process-level inputs (T, P, pulse time). As a result, empirical regressions built on small experimental datasets commonly exhibit moderate predictive power, with substantial variance and limited generalizability (Fattori et al., 2020; Vale et al., 2023)</w:t>
            </w:r>
          </w:p>
        </w:tc>
      </w:tr>
    </w:tbl>
    <w:p w14:paraId="25D70955" w14:textId="77777777" w:rsidR="000E43B2" w:rsidRPr="00C76DF8" w:rsidRDefault="000E43B2" w:rsidP="00281E5C">
      <w:pPr>
        <w:spacing w:after="0" w:line="480" w:lineRule="auto"/>
        <w:rPr>
          <w:rFonts w:ascii="Times New Roman" w:eastAsia="Times New Roman" w:hAnsi="Times New Roman" w:cs="Times New Roman"/>
          <w:lang w:val="en-US"/>
        </w:rPr>
      </w:pPr>
    </w:p>
    <w:sectPr w:rsidR="000E43B2" w:rsidRPr="00C76DF8" w:rsidSect="00E171C9">
      <w:head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8F96B" w14:textId="77777777" w:rsidR="000C3708" w:rsidRDefault="000C3708">
      <w:pPr>
        <w:spacing w:after="0" w:line="240" w:lineRule="auto"/>
      </w:pPr>
      <w:r>
        <w:separator/>
      </w:r>
    </w:p>
  </w:endnote>
  <w:endnote w:type="continuationSeparator" w:id="0">
    <w:p w14:paraId="3D1C9C07" w14:textId="77777777" w:rsidR="000C3708" w:rsidRDefault="000C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FF541A1E-16FD-4F1B-B70E-667175C16717}"/>
    <w:embedBold r:id="rId2" w:fontKey="{3A1E0F10-7441-415F-BE0D-CF21A5E63356}"/>
    <w:embedItalic r:id="rId3" w:fontKey="{ED98E1AF-A336-426A-9B2B-E0890CD55524}"/>
    <w:embedBoldItalic r:id="rId4" w:fontKey="{9BABABCD-B732-468E-8435-97B3D0BC8462}"/>
  </w:font>
  <w:font w:name="Play">
    <w:altName w:val="Calibri"/>
    <w:charset w:val="00"/>
    <w:family w:val="auto"/>
    <w:pitch w:val="default"/>
  </w:font>
  <w:font w:name="Aptos Display">
    <w:charset w:val="00"/>
    <w:family w:val="swiss"/>
    <w:pitch w:val="variable"/>
    <w:sig w:usb0="20000287" w:usb1="00000003" w:usb2="00000000" w:usb3="00000000" w:csb0="0000019F" w:csb1="00000000"/>
    <w:embedRegular r:id="rId5" w:fontKey="{9F4A2F85-2207-4271-A3D5-A6C08C7ECD2E}"/>
  </w:font>
  <w:font w:name="Cambria Math">
    <w:panose1 w:val="02040503050406030204"/>
    <w:charset w:val="00"/>
    <w:family w:val="roman"/>
    <w:pitch w:val="variable"/>
    <w:sig w:usb0="E00006FF" w:usb1="420024FF" w:usb2="02000000" w:usb3="00000000" w:csb0="0000019F" w:csb1="00000000"/>
    <w:embedRegular r:id="rId6" w:fontKey="{EC9A2A23-705B-46F7-A56B-B8366A26FBCC}"/>
    <w:embedItalic r:id="rId7" w:fontKey="{4094B32E-C103-42C2-B0A2-5715BF20E6E5}"/>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7BBF6" w14:textId="77777777" w:rsidR="000C3708" w:rsidRDefault="000C3708">
      <w:pPr>
        <w:spacing w:after="0" w:line="240" w:lineRule="auto"/>
      </w:pPr>
      <w:r>
        <w:separator/>
      </w:r>
    </w:p>
  </w:footnote>
  <w:footnote w:type="continuationSeparator" w:id="0">
    <w:p w14:paraId="54BD5993" w14:textId="77777777" w:rsidR="000C3708" w:rsidRDefault="000C37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7879498"/>
      <w:docPartObj>
        <w:docPartGallery w:val="Page Numbers (Top of Page)"/>
        <w:docPartUnique/>
      </w:docPartObj>
    </w:sdtPr>
    <w:sdtEndPr>
      <w:rPr>
        <w:noProof/>
      </w:rPr>
    </w:sdtEndPr>
    <w:sdtContent>
      <w:p w14:paraId="45040D8A" w14:textId="0A303D9C" w:rsidR="00E171C9" w:rsidRDefault="00E171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18A0DB" w14:textId="77777777" w:rsidR="00E171C9" w:rsidRDefault="00E171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552282051"/>
      <w:docPartObj>
        <w:docPartGallery w:val="Page Numbers (Top of Page)"/>
        <w:docPartUnique/>
      </w:docPartObj>
    </w:sdtPr>
    <w:sdtEndPr>
      <w:rPr>
        <w:noProof/>
      </w:rPr>
    </w:sdtEndPr>
    <w:sdtContent>
      <w:p w14:paraId="6B4F7D94" w14:textId="5BEF4AC9" w:rsidR="00E171C9" w:rsidRPr="000A7716" w:rsidRDefault="00E171C9">
        <w:pPr>
          <w:pStyle w:val="Header"/>
          <w:jc w:val="right"/>
          <w:rPr>
            <w:rFonts w:ascii="Times New Roman" w:hAnsi="Times New Roman" w:cs="Times New Roman"/>
          </w:rPr>
        </w:pPr>
        <w:r w:rsidRPr="000A7716">
          <w:rPr>
            <w:rFonts w:ascii="Times New Roman" w:hAnsi="Times New Roman" w:cs="Times New Roman"/>
          </w:rPr>
          <w:fldChar w:fldCharType="begin"/>
        </w:r>
        <w:r w:rsidRPr="000A7716">
          <w:rPr>
            <w:rFonts w:ascii="Times New Roman" w:hAnsi="Times New Roman" w:cs="Times New Roman"/>
          </w:rPr>
          <w:instrText xml:space="preserve"> PAGE   \* MERGEFORMAT </w:instrText>
        </w:r>
        <w:r w:rsidRPr="000A7716">
          <w:rPr>
            <w:rFonts w:ascii="Times New Roman" w:hAnsi="Times New Roman" w:cs="Times New Roman"/>
          </w:rPr>
          <w:fldChar w:fldCharType="separate"/>
        </w:r>
        <w:r w:rsidRPr="000A7716">
          <w:rPr>
            <w:rFonts w:ascii="Times New Roman" w:hAnsi="Times New Roman" w:cs="Times New Roman"/>
            <w:noProof/>
          </w:rPr>
          <w:t>2</w:t>
        </w:r>
        <w:r w:rsidRPr="000A7716">
          <w:rPr>
            <w:rFonts w:ascii="Times New Roman" w:hAnsi="Times New Roman" w:cs="Times New Roman"/>
            <w:noProof/>
          </w:rPr>
          <w:fldChar w:fldCharType="end"/>
        </w:r>
      </w:p>
    </w:sdtContent>
  </w:sdt>
  <w:p w14:paraId="14CE39BF" w14:textId="77777777" w:rsidR="00E171C9" w:rsidRDefault="00E171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D2"/>
    <w:multiLevelType w:val="hybridMultilevel"/>
    <w:tmpl w:val="28D25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3309"/>
    <w:multiLevelType w:val="multilevel"/>
    <w:tmpl w:val="9236B0A6"/>
    <w:lvl w:ilvl="0">
      <w:start w:val="1"/>
      <w:numFmt w:val="bullet"/>
      <w:lvlText w:val="●"/>
      <w:lvlJc w:val="left"/>
      <w:pPr>
        <w:ind w:left="720" w:hanging="360"/>
      </w:pPr>
      <w:rPr>
        <w:rFonts w:ascii="Arial" w:eastAsia="Arial" w:hAnsi="Arial" w:cs="Arial"/>
        <w:color w:val="1B1C1D"/>
        <w:u w:val="none"/>
      </w:rPr>
    </w:lvl>
    <w:lvl w:ilvl="1">
      <w:start w:val="1"/>
      <w:numFmt w:val="decimal"/>
      <w:lvlText w:val="%2."/>
      <w:lvlJc w:val="left"/>
      <w:pPr>
        <w:ind w:left="1440" w:hanging="360"/>
      </w:pPr>
      <w:rPr>
        <w:rFonts w:ascii="Arial" w:eastAsia="Arial" w:hAnsi="Arial" w:cs="Arial"/>
        <w:color w:val="1B1C1D"/>
        <w:u w:val="none"/>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23A2C"/>
    <w:multiLevelType w:val="hybridMultilevel"/>
    <w:tmpl w:val="B818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11FE8"/>
    <w:multiLevelType w:val="multilevel"/>
    <w:tmpl w:val="A260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0104F"/>
    <w:multiLevelType w:val="multilevel"/>
    <w:tmpl w:val="BB48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C3428"/>
    <w:multiLevelType w:val="hybridMultilevel"/>
    <w:tmpl w:val="5F78E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B6731"/>
    <w:multiLevelType w:val="hybridMultilevel"/>
    <w:tmpl w:val="DCAA0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E03A1"/>
    <w:multiLevelType w:val="multilevel"/>
    <w:tmpl w:val="DE2E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CA5646"/>
    <w:multiLevelType w:val="multilevel"/>
    <w:tmpl w:val="27BA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51977"/>
    <w:multiLevelType w:val="hybridMultilevel"/>
    <w:tmpl w:val="82A44DCE"/>
    <w:lvl w:ilvl="0" w:tplc="520ACF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21A55"/>
    <w:multiLevelType w:val="hybridMultilevel"/>
    <w:tmpl w:val="C61CB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A87870"/>
    <w:multiLevelType w:val="hybridMultilevel"/>
    <w:tmpl w:val="86A2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1F31D7"/>
    <w:multiLevelType w:val="hybridMultilevel"/>
    <w:tmpl w:val="9BEC4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C1623"/>
    <w:multiLevelType w:val="multilevel"/>
    <w:tmpl w:val="E53C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2C197A"/>
    <w:multiLevelType w:val="multilevel"/>
    <w:tmpl w:val="2D40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20D48"/>
    <w:multiLevelType w:val="multilevel"/>
    <w:tmpl w:val="6E6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E57A0"/>
    <w:multiLevelType w:val="multilevel"/>
    <w:tmpl w:val="D468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8D0D1F"/>
    <w:multiLevelType w:val="multilevel"/>
    <w:tmpl w:val="203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10729"/>
    <w:multiLevelType w:val="hybridMultilevel"/>
    <w:tmpl w:val="47481658"/>
    <w:lvl w:ilvl="0" w:tplc="EFF89A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BB16D0"/>
    <w:multiLevelType w:val="multilevel"/>
    <w:tmpl w:val="D89431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4BC1ACB"/>
    <w:multiLevelType w:val="multilevel"/>
    <w:tmpl w:val="1512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F0464"/>
    <w:multiLevelType w:val="hybridMultilevel"/>
    <w:tmpl w:val="3E80308C"/>
    <w:lvl w:ilvl="0" w:tplc="E9529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FE4E53"/>
    <w:multiLevelType w:val="hybridMultilevel"/>
    <w:tmpl w:val="2858162C"/>
    <w:lvl w:ilvl="0" w:tplc="371A57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CB2FC3"/>
    <w:multiLevelType w:val="multilevel"/>
    <w:tmpl w:val="2F32F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0F5D52"/>
    <w:multiLevelType w:val="multilevel"/>
    <w:tmpl w:val="C0483596"/>
    <w:lvl w:ilvl="0">
      <w:start w:val="1"/>
      <w:numFmt w:val="bullet"/>
      <w:lvlText w:val="●"/>
      <w:lvlJc w:val="left"/>
      <w:pPr>
        <w:ind w:left="720" w:hanging="360"/>
      </w:pPr>
      <w:rPr>
        <w:rFonts w:ascii="Arial" w:eastAsia="Arial" w:hAnsi="Arial" w:cs="Arial"/>
        <w:color w:val="1B1C1D"/>
        <w:u w:val="none"/>
      </w:rPr>
    </w:lvl>
    <w:lvl w:ilvl="1">
      <w:start w:val="1"/>
      <w:numFmt w:val="decimal"/>
      <w:lvlText w:val="%2."/>
      <w:lvlJc w:val="left"/>
      <w:pPr>
        <w:ind w:left="1440" w:hanging="360"/>
      </w:pPr>
      <w:rPr>
        <w:rFonts w:ascii="Arial" w:eastAsia="Arial" w:hAnsi="Arial" w:cs="Arial"/>
        <w:color w:val="1B1C1D"/>
        <w:u w:val="none"/>
      </w:rPr>
    </w:lvl>
    <w:lvl w:ilvl="2">
      <w:start w:val="1"/>
      <w:numFmt w:val="bullet"/>
      <w:lvlText w:val="■"/>
      <w:lvlJc w:val="left"/>
      <w:pPr>
        <w:ind w:left="2160" w:hanging="360"/>
      </w:pPr>
      <w:rPr>
        <w:rFonts w:ascii="Arial" w:eastAsia="Arial" w:hAnsi="Arial" w:cs="Arial"/>
        <w:color w:val="1B1C1D"/>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9D75F6"/>
    <w:multiLevelType w:val="multilevel"/>
    <w:tmpl w:val="81123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FA76B1"/>
    <w:multiLevelType w:val="multilevel"/>
    <w:tmpl w:val="6192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341C57"/>
    <w:multiLevelType w:val="hybridMultilevel"/>
    <w:tmpl w:val="E3200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B5AAC"/>
    <w:multiLevelType w:val="hybridMultilevel"/>
    <w:tmpl w:val="888E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5056C7"/>
    <w:multiLevelType w:val="hybridMultilevel"/>
    <w:tmpl w:val="E6C4A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5E1610"/>
    <w:multiLevelType w:val="multilevel"/>
    <w:tmpl w:val="3558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953E6B"/>
    <w:multiLevelType w:val="hybridMultilevel"/>
    <w:tmpl w:val="A4AE4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2B4CF9"/>
    <w:multiLevelType w:val="multilevel"/>
    <w:tmpl w:val="5AA4986C"/>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15:restartNumberingAfterBreak="0">
    <w:nsid w:val="5E867EA5"/>
    <w:multiLevelType w:val="multilevel"/>
    <w:tmpl w:val="9F78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2D218A"/>
    <w:multiLevelType w:val="multilevel"/>
    <w:tmpl w:val="5AA4986C"/>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5" w15:restartNumberingAfterBreak="0">
    <w:nsid w:val="783E453A"/>
    <w:multiLevelType w:val="hybridMultilevel"/>
    <w:tmpl w:val="17D47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040396"/>
    <w:multiLevelType w:val="multilevel"/>
    <w:tmpl w:val="6196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C03077"/>
    <w:multiLevelType w:val="multilevel"/>
    <w:tmpl w:val="147E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7640270">
    <w:abstractNumId w:val="19"/>
  </w:num>
  <w:num w:numId="2" w16cid:durableId="941915036">
    <w:abstractNumId w:val="23"/>
  </w:num>
  <w:num w:numId="3" w16cid:durableId="2019457482">
    <w:abstractNumId w:val="10"/>
  </w:num>
  <w:num w:numId="4" w16cid:durableId="2063139611">
    <w:abstractNumId w:val="31"/>
  </w:num>
  <w:num w:numId="5" w16cid:durableId="2096244763">
    <w:abstractNumId w:val="32"/>
  </w:num>
  <w:num w:numId="6" w16cid:durableId="813789414">
    <w:abstractNumId w:val="0"/>
  </w:num>
  <w:num w:numId="7" w16cid:durableId="1769613470">
    <w:abstractNumId w:val="34"/>
  </w:num>
  <w:num w:numId="8" w16cid:durableId="1271012734">
    <w:abstractNumId w:val="12"/>
  </w:num>
  <w:num w:numId="9" w16cid:durableId="1310943908">
    <w:abstractNumId w:val="28"/>
  </w:num>
  <w:num w:numId="10" w16cid:durableId="855078041">
    <w:abstractNumId w:val="26"/>
  </w:num>
  <w:num w:numId="11" w16cid:durableId="1338967224">
    <w:abstractNumId w:val="17"/>
  </w:num>
  <w:num w:numId="12" w16cid:durableId="1034576831">
    <w:abstractNumId w:val="36"/>
  </w:num>
  <w:num w:numId="13" w16cid:durableId="1995447535">
    <w:abstractNumId w:val="15"/>
  </w:num>
  <w:num w:numId="14" w16cid:durableId="1045762134">
    <w:abstractNumId w:val="29"/>
  </w:num>
  <w:num w:numId="15" w16cid:durableId="1055350762">
    <w:abstractNumId w:val="24"/>
  </w:num>
  <w:num w:numId="16" w16cid:durableId="770391956">
    <w:abstractNumId w:val="1"/>
  </w:num>
  <w:num w:numId="17" w16cid:durableId="887449693">
    <w:abstractNumId w:val="2"/>
  </w:num>
  <w:num w:numId="18" w16cid:durableId="1636717861">
    <w:abstractNumId w:val="30"/>
  </w:num>
  <w:num w:numId="19" w16cid:durableId="723941591">
    <w:abstractNumId w:val="7"/>
  </w:num>
  <w:num w:numId="20" w16cid:durableId="452945857">
    <w:abstractNumId w:val="16"/>
  </w:num>
  <w:num w:numId="21" w16cid:durableId="789858427">
    <w:abstractNumId w:val="14"/>
  </w:num>
  <w:num w:numId="22" w16cid:durableId="309094864">
    <w:abstractNumId w:val="11"/>
  </w:num>
  <w:num w:numId="23" w16cid:durableId="144468631">
    <w:abstractNumId w:val="6"/>
  </w:num>
  <w:num w:numId="24" w16cid:durableId="1978759517">
    <w:abstractNumId w:val="20"/>
  </w:num>
  <w:num w:numId="25" w16cid:durableId="479081929">
    <w:abstractNumId w:val="22"/>
  </w:num>
  <w:num w:numId="26" w16cid:durableId="1839885196">
    <w:abstractNumId w:val="9"/>
  </w:num>
  <w:num w:numId="27" w16cid:durableId="925311474">
    <w:abstractNumId w:val="18"/>
  </w:num>
  <w:num w:numId="28" w16cid:durableId="1914965452">
    <w:abstractNumId w:val="21"/>
  </w:num>
  <w:num w:numId="29" w16cid:durableId="235670801">
    <w:abstractNumId w:val="35"/>
  </w:num>
  <w:num w:numId="30" w16cid:durableId="1290739990">
    <w:abstractNumId w:val="13"/>
  </w:num>
  <w:num w:numId="31" w16cid:durableId="213007307">
    <w:abstractNumId w:val="8"/>
  </w:num>
  <w:num w:numId="32" w16cid:durableId="1060518910">
    <w:abstractNumId w:val="25"/>
  </w:num>
  <w:num w:numId="33" w16cid:durableId="1270503057">
    <w:abstractNumId w:val="4"/>
  </w:num>
  <w:num w:numId="34" w16cid:durableId="144054882">
    <w:abstractNumId w:val="33"/>
  </w:num>
  <w:num w:numId="35" w16cid:durableId="1458839986">
    <w:abstractNumId w:val="27"/>
  </w:num>
  <w:num w:numId="36" w16cid:durableId="1553227451">
    <w:abstractNumId w:val="3"/>
  </w:num>
  <w:num w:numId="37" w16cid:durableId="1048798152">
    <w:abstractNumId w:val="37"/>
  </w:num>
  <w:num w:numId="38" w16cid:durableId="17321186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A0A"/>
    <w:rsid w:val="00001712"/>
    <w:rsid w:val="000024BD"/>
    <w:rsid w:val="00002FB2"/>
    <w:rsid w:val="00003AD9"/>
    <w:rsid w:val="00004096"/>
    <w:rsid w:val="000066AC"/>
    <w:rsid w:val="00010989"/>
    <w:rsid w:val="0001117F"/>
    <w:rsid w:val="000117A8"/>
    <w:rsid w:val="0001181D"/>
    <w:rsid w:val="00011D07"/>
    <w:rsid w:val="0001524F"/>
    <w:rsid w:val="00024537"/>
    <w:rsid w:val="0003325D"/>
    <w:rsid w:val="00034F85"/>
    <w:rsid w:val="00035CD0"/>
    <w:rsid w:val="00035E03"/>
    <w:rsid w:val="00042C37"/>
    <w:rsid w:val="00044F45"/>
    <w:rsid w:val="00045BB4"/>
    <w:rsid w:val="00045EA6"/>
    <w:rsid w:val="00054FF2"/>
    <w:rsid w:val="000556FD"/>
    <w:rsid w:val="000579DD"/>
    <w:rsid w:val="00060B5C"/>
    <w:rsid w:val="00064FBD"/>
    <w:rsid w:val="00066791"/>
    <w:rsid w:val="00073F1C"/>
    <w:rsid w:val="00080221"/>
    <w:rsid w:val="00084C13"/>
    <w:rsid w:val="000858FD"/>
    <w:rsid w:val="00086601"/>
    <w:rsid w:val="00087010"/>
    <w:rsid w:val="000925B4"/>
    <w:rsid w:val="00093E41"/>
    <w:rsid w:val="00094D41"/>
    <w:rsid w:val="000A131D"/>
    <w:rsid w:val="000A47F9"/>
    <w:rsid w:val="000A7716"/>
    <w:rsid w:val="000B1281"/>
    <w:rsid w:val="000B26AE"/>
    <w:rsid w:val="000B3BC2"/>
    <w:rsid w:val="000C30B8"/>
    <w:rsid w:val="000C3708"/>
    <w:rsid w:val="000D24BE"/>
    <w:rsid w:val="000D2EDB"/>
    <w:rsid w:val="000E079D"/>
    <w:rsid w:val="000E2383"/>
    <w:rsid w:val="000E43B2"/>
    <w:rsid w:val="000E44CC"/>
    <w:rsid w:val="000E5DA1"/>
    <w:rsid w:val="000E6B7C"/>
    <w:rsid w:val="000E7F61"/>
    <w:rsid w:val="000F1043"/>
    <w:rsid w:val="000F18C2"/>
    <w:rsid w:val="00101691"/>
    <w:rsid w:val="001033D1"/>
    <w:rsid w:val="0010532C"/>
    <w:rsid w:val="0010544A"/>
    <w:rsid w:val="001054CB"/>
    <w:rsid w:val="00112A18"/>
    <w:rsid w:val="00124D10"/>
    <w:rsid w:val="00125E53"/>
    <w:rsid w:val="00127F0E"/>
    <w:rsid w:val="00130AAC"/>
    <w:rsid w:val="001326FA"/>
    <w:rsid w:val="001403FB"/>
    <w:rsid w:val="00142082"/>
    <w:rsid w:val="00142696"/>
    <w:rsid w:val="00142838"/>
    <w:rsid w:val="00142895"/>
    <w:rsid w:val="00142D29"/>
    <w:rsid w:val="00142E94"/>
    <w:rsid w:val="001511A6"/>
    <w:rsid w:val="00151F22"/>
    <w:rsid w:val="001543E5"/>
    <w:rsid w:val="00157786"/>
    <w:rsid w:val="00157C46"/>
    <w:rsid w:val="001623A7"/>
    <w:rsid w:val="001713F3"/>
    <w:rsid w:val="00173787"/>
    <w:rsid w:val="001810F1"/>
    <w:rsid w:val="00181C3E"/>
    <w:rsid w:val="001834BD"/>
    <w:rsid w:val="001844E2"/>
    <w:rsid w:val="00184D66"/>
    <w:rsid w:val="0018631E"/>
    <w:rsid w:val="00187B46"/>
    <w:rsid w:val="00194101"/>
    <w:rsid w:val="001957F2"/>
    <w:rsid w:val="00195BEB"/>
    <w:rsid w:val="00196302"/>
    <w:rsid w:val="001A3350"/>
    <w:rsid w:val="001A50A1"/>
    <w:rsid w:val="001A5977"/>
    <w:rsid w:val="001B0E3C"/>
    <w:rsid w:val="001B4BEA"/>
    <w:rsid w:val="001B5B3F"/>
    <w:rsid w:val="001C3B4A"/>
    <w:rsid w:val="001C4154"/>
    <w:rsid w:val="001D25EB"/>
    <w:rsid w:val="001D7945"/>
    <w:rsid w:val="001F5A3D"/>
    <w:rsid w:val="0020077E"/>
    <w:rsid w:val="00200E01"/>
    <w:rsid w:val="002029EC"/>
    <w:rsid w:val="00204E12"/>
    <w:rsid w:val="00204E5F"/>
    <w:rsid w:val="002054AE"/>
    <w:rsid w:val="002072F4"/>
    <w:rsid w:val="00207576"/>
    <w:rsid w:val="0021066C"/>
    <w:rsid w:val="00214A68"/>
    <w:rsid w:val="00215262"/>
    <w:rsid w:val="002179ED"/>
    <w:rsid w:val="0022046F"/>
    <w:rsid w:val="0022264D"/>
    <w:rsid w:val="00223829"/>
    <w:rsid w:val="002278EC"/>
    <w:rsid w:val="0023038F"/>
    <w:rsid w:val="00232056"/>
    <w:rsid w:val="00234F74"/>
    <w:rsid w:val="0023547E"/>
    <w:rsid w:val="0023560A"/>
    <w:rsid w:val="00235C86"/>
    <w:rsid w:val="0024024F"/>
    <w:rsid w:val="00240F1F"/>
    <w:rsid w:val="00242FC0"/>
    <w:rsid w:val="00244974"/>
    <w:rsid w:val="00250479"/>
    <w:rsid w:val="00250B80"/>
    <w:rsid w:val="00251AB5"/>
    <w:rsid w:val="0025757A"/>
    <w:rsid w:val="00266C57"/>
    <w:rsid w:val="00267747"/>
    <w:rsid w:val="00272B2A"/>
    <w:rsid w:val="002815D2"/>
    <w:rsid w:val="00281E5C"/>
    <w:rsid w:val="0028407C"/>
    <w:rsid w:val="00285C7E"/>
    <w:rsid w:val="00286E60"/>
    <w:rsid w:val="00293A71"/>
    <w:rsid w:val="002A1440"/>
    <w:rsid w:val="002A5DAB"/>
    <w:rsid w:val="002B1FED"/>
    <w:rsid w:val="002B27E0"/>
    <w:rsid w:val="002B2E63"/>
    <w:rsid w:val="002C08A5"/>
    <w:rsid w:val="002C3BEE"/>
    <w:rsid w:val="002C464C"/>
    <w:rsid w:val="002C49EC"/>
    <w:rsid w:val="002C63BA"/>
    <w:rsid w:val="002C783A"/>
    <w:rsid w:val="002D0EEC"/>
    <w:rsid w:val="002D1306"/>
    <w:rsid w:val="002D41A1"/>
    <w:rsid w:val="002D4F19"/>
    <w:rsid w:val="002D59B0"/>
    <w:rsid w:val="002E1BB9"/>
    <w:rsid w:val="002E282F"/>
    <w:rsid w:val="002F2E28"/>
    <w:rsid w:val="002F309B"/>
    <w:rsid w:val="002F3C7B"/>
    <w:rsid w:val="002F5B5A"/>
    <w:rsid w:val="00302603"/>
    <w:rsid w:val="00302DFC"/>
    <w:rsid w:val="003048FC"/>
    <w:rsid w:val="003049A6"/>
    <w:rsid w:val="00305635"/>
    <w:rsid w:val="00305CC6"/>
    <w:rsid w:val="0031319A"/>
    <w:rsid w:val="003131B1"/>
    <w:rsid w:val="00315946"/>
    <w:rsid w:val="00324273"/>
    <w:rsid w:val="00324BCD"/>
    <w:rsid w:val="00326114"/>
    <w:rsid w:val="003322DC"/>
    <w:rsid w:val="00333BDE"/>
    <w:rsid w:val="00337440"/>
    <w:rsid w:val="00342967"/>
    <w:rsid w:val="00344154"/>
    <w:rsid w:val="00345C04"/>
    <w:rsid w:val="00346D9D"/>
    <w:rsid w:val="00351BA6"/>
    <w:rsid w:val="00354B3D"/>
    <w:rsid w:val="00354ED0"/>
    <w:rsid w:val="00355673"/>
    <w:rsid w:val="00356E4D"/>
    <w:rsid w:val="0036248A"/>
    <w:rsid w:val="00366B2B"/>
    <w:rsid w:val="00367001"/>
    <w:rsid w:val="00367A89"/>
    <w:rsid w:val="00371FA3"/>
    <w:rsid w:val="00373724"/>
    <w:rsid w:val="00373BFB"/>
    <w:rsid w:val="00374F09"/>
    <w:rsid w:val="0038310C"/>
    <w:rsid w:val="00387AE5"/>
    <w:rsid w:val="0039329A"/>
    <w:rsid w:val="0039387F"/>
    <w:rsid w:val="003A01E2"/>
    <w:rsid w:val="003A29B1"/>
    <w:rsid w:val="003B1261"/>
    <w:rsid w:val="003B2E19"/>
    <w:rsid w:val="003B421E"/>
    <w:rsid w:val="003B466F"/>
    <w:rsid w:val="003B5C2C"/>
    <w:rsid w:val="003B70A6"/>
    <w:rsid w:val="003B7C0C"/>
    <w:rsid w:val="003C15DB"/>
    <w:rsid w:val="003D4446"/>
    <w:rsid w:val="003D55F9"/>
    <w:rsid w:val="003E374B"/>
    <w:rsid w:val="003E4752"/>
    <w:rsid w:val="003F0712"/>
    <w:rsid w:val="003F2F6A"/>
    <w:rsid w:val="003F2F9F"/>
    <w:rsid w:val="00400C1B"/>
    <w:rsid w:val="00400F95"/>
    <w:rsid w:val="00402089"/>
    <w:rsid w:val="00403660"/>
    <w:rsid w:val="0040563D"/>
    <w:rsid w:val="004070C4"/>
    <w:rsid w:val="004137E5"/>
    <w:rsid w:val="00416EAD"/>
    <w:rsid w:val="004207B5"/>
    <w:rsid w:val="004228F0"/>
    <w:rsid w:val="00423054"/>
    <w:rsid w:val="004269FF"/>
    <w:rsid w:val="004300D9"/>
    <w:rsid w:val="004326E6"/>
    <w:rsid w:val="00434003"/>
    <w:rsid w:val="004352F0"/>
    <w:rsid w:val="004360ED"/>
    <w:rsid w:val="00437122"/>
    <w:rsid w:val="0044103C"/>
    <w:rsid w:val="00441822"/>
    <w:rsid w:val="00442134"/>
    <w:rsid w:val="00445816"/>
    <w:rsid w:val="00446DC7"/>
    <w:rsid w:val="004501E2"/>
    <w:rsid w:val="00454C0B"/>
    <w:rsid w:val="0045512E"/>
    <w:rsid w:val="004567A1"/>
    <w:rsid w:val="00461D02"/>
    <w:rsid w:val="00461F7B"/>
    <w:rsid w:val="00463804"/>
    <w:rsid w:val="00480D89"/>
    <w:rsid w:val="00485F00"/>
    <w:rsid w:val="00486F49"/>
    <w:rsid w:val="00491C9C"/>
    <w:rsid w:val="00492275"/>
    <w:rsid w:val="004A04BC"/>
    <w:rsid w:val="004A293A"/>
    <w:rsid w:val="004A2C96"/>
    <w:rsid w:val="004A36AE"/>
    <w:rsid w:val="004A3FA2"/>
    <w:rsid w:val="004A5F91"/>
    <w:rsid w:val="004B1E79"/>
    <w:rsid w:val="004B4D84"/>
    <w:rsid w:val="004B63F9"/>
    <w:rsid w:val="004C1726"/>
    <w:rsid w:val="004D1542"/>
    <w:rsid w:val="004E043F"/>
    <w:rsid w:val="004E191D"/>
    <w:rsid w:val="004E2416"/>
    <w:rsid w:val="004E2EBF"/>
    <w:rsid w:val="004E4F7B"/>
    <w:rsid w:val="004E5034"/>
    <w:rsid w:val="004E7A90"/>
    <w:rsid w:val="004E7B8F"/>
    <w:rsid w:val="004F24D7"/>
    <w:rsid w:val="00500E10"/>
    <w:rsid w:val="00500E11"/>
    <w:rsid w:val="005014A1"/>
    <w:rsid w:val="00503DDF"/>
    <w:rsid w:val="00504D48"/>
    <w:rsid w:val="005175FA"/>
    <w:rsid w:val="00517F0E"/>
    <w:rsid w:val="00524237"/>
    <w:rsid w:val="00525860"/>
    <w:rsid w:val="00534169"/>
    <w:rsid w:val="00535276"/>
    <w:rsid w:val="005379F0"/>
    <w:rsid w:val="00543D29"/>
    <w:rsid w:val="00547876"/>
    <w:rsid w:val="005512FC"/>
    <w:rsid w:val="005514A8"/>
    <w:rsid w:val="00554949"/>
    <w:rsid w:val="005554A0"/>
    <w:rsid w:val="00557B18"/>
    <w:rsid w:val="0056021F"/>
    <w:rsid w:val="00560AF1"/>
    <w:rsid w:val="0056178F"/>
    <w:rsid w:val="00561B3E"/>
    <w:rsid w:val="005634F9"/>
    <w:rsid w:val="00563E43"/>
    <w:rsid w:val="00564521"/>
    <w:rsid w:val="00565E94"/>
    <w:rsid w:val="00575D8A"/>
    <w:rsid w:val="005801AE"/>
    <w:rsid w:val="00582788"/>
    <w:rsid w:val="005829E2"/>
    <w:rsid w:val="005847B3"/>
    <w:rsid w:val="00584AD0"/>
    <w:rsid w:val="00586364"/>
    <w:rsid w:val="005902B1"/>
    <w:rsid w:val="00594828"/>
    <w:rsid w:val="005A03E8"/>
    <w:rsid w:val="005A0AB5"/>
    <w:rsid w:val="005A56A6"/>
    <w:rsid w:val="005B402F"/>
    <w:rsid w:val="005B46BC"/>
    <w:rsid w:val="005B4F16"/>
    <w:rsid w:val="005C3179"/>
    <w:rsid w:val="005C323A"/>
    <w:rsid w:val="005C779A"/>
    <w:rsid w:val="005D2C2B"/>
    <w:rsid w:val="005D7631"/>
    <w:rsid w:val="005E2E7F"/>
    <w:rsid w:val="005E5512"/>
    <w:rsid w:val="005E65A1"/>
    <w:rsid w:val="005F3826"/>
    <w:rsid w:val="005F3900"/>
    <w:rsid w:val="005F6619"/>
    <w:rsid w:val="00605554"/>
    <w:rsid w:val="00605C83"/>
    <w:rsid w:val="006128D5"/>
    <w:rsid w:val="006137FB"/>
    <w:rsid w:val="00614A2B"/>
    <w:rsid w:val="006153BD"/>
    <w:rsid w:val="00615E09"/>
    <w:rsid w:val="006224B4"/>
    <w:rsid w:val="00623BEA"/>
    <w:rsid w:val="00624841"/>
    <w:rsid w:val="00625F68"/>
    <w:rsid w:val="00631FF9"/>
    <w:rsid w:val="00634D6A"/>
    <w:rsid w:val="006368A6"/>
    <w:rsid w:val="00636E26"/>
    <w:rsid w:val="00637CD1"/>
    <w:rsid w:val="0064022E"/>
    <w:rsid w:val="00640761"/>
    <w:rsid w:val="0064259E"/>
    <w:rsid w:val="00643238"/>
    <w:rsid w:val="00643498"/>
    <w:rsid w:val="00645C82"/>
    <w:rsid w:val="006544F9"/>
    <w:rsid w:val="00654811"/>
    <w:rsid w:val="00654BC7"/>
    <w:rsid w:val="00655A0A"/>
    <w:rsid w:val="006560B9"/>
    <w:rsid w:val="00656CD7"/>
    <w:rsid w:val="00657E6F"/>
    <w:rsid w:val="00660116"/>
    <w:rsid w:val="00663728"/>
    <w:rsid w:val="00664DCA"/>
    <w:rsid w:val="006708BE"/>
    <w:rsid w:val="00671B55"/>
    <w:rsid w:val="00673208"/>
    <w:rsid w:val="006740D0"/>
    <w:rsid w:val="00676C1A"/>
    <w:rsid w:val="00677506"/>
    <w:rsid w:val="00680EE6"/>
    <w:rsid w:val="00682069"/>
    <w:rsid w:val="00683CF4"/>
    <w:rsid w:val="00684427"/>
    <w:rsid w:val="00686647"/>
    <w:rsid w:val="006867BA"/>
    <w:rsid w:val="00690240"/>
    <w:rsid w:val="00690351"/>
    <w:rsid w:val="00694DAE"/>
    <w:rsid w:val="006A2B64"/>
    <w:rsid w:val="006A47E7"/>
    <w:rsid w:val="006A4C5F"/>
    <w:rsid w:val="006B3F3B"/>
    <w:rsid w:val="006B7C9D"/>
    <w:rsid w:val="006C42CC"/>
    <w:rsid w:val="006C6277"/>
    <w:rsid w:val="006D41FD"/>
    <w:rsid w:val="006D7350"/>
    <w:rsid w:val="006E3476"/>
    <w:rsid w:val="006E4D58"/>
    <w:rsid w:val="006E79D7"/>
    <w:rsid w:val="006F5405"/>
    <w:rsid w:val="006F6B48"/>
    <w:rsid w:val="007037FA"/>
    <w:rsid w:val="00717EAC"/>
    <w:rsid w:val="00720437"/>
    <w:rsid w:val="00720446"/>
    <w:rsid w:val="007206A9"/>
    <w:rsid w:val="007321BD"/>
    <w:rsid w:val="00732218"/>
    <w:rsid w:val="007352E2"/>
    <w:rsid w:val="0074165D"/>
    <w:rsid w:val="00742F9A"/>
    <w:rsid w:val="007446BF"/>
    <w:rsid w:val="00744C4D"/>
    <w:rsid w:val="007505D8"/>
    <w:rsid w:val="00750C60"/>
    <w:rsid w:val="007567D1"/>
    <w:rsid w:val="00757DA6"/>
    <w:rsid w:val="00757F9E"/>
    <w:rsid w:val="00764CF9"/>
    <w:rsid w:val="007655B0"/>
    <w:rsid w:val="007725B8"/>
    <w:rsid w:val="00777521"/>
    <w:rsid w:val="007874A7"/>
    <w:rsid w:val="00787CE2"/>
    <w:rsid w:val="00790741"/>
    <w:rsid w:val="0079582A"/>
    <w:rsid w:val="00797F16"/>
    <w:rsid w:val="007A14F1"/>
    <w:rsid w:val="007A16D1"/>
    <w:rsid w:val="007A651D"/>
    <w:rsid w:val="007B1221"/>
    <w:rsid w:val="007B1878"/>
    <w:rsid w:val="007B29E1"/>
    <w:rsid w:val="007B6038"/>
    <w:rsid w:val="007B6688"/>
    <w:rsid w:val="007B67C2"/>
    <w:rsid w:val="007B6D28"/>
    <w:rsid w:val="007C244B"/>
    <w:rsid w:val="007C52F0"/>
    <w:rsid w:val="007C6DAB"/>
    <w:rsid w:val="007C704E"/>
    <w:rsid w:val="007C7C16"/>
    <w:rsid w:val="007C7D47"/>
    <w:rsid w:val="007C7DE7"/>
    <w:rsid w:val="007D065D"/>
    <w:rsid w:val="007D077F"/>
    <w:rsid w:val="007D0810"/>
    <w:rsid w:val="007D4572"/>
    <w:rsid w:val="007D56E0"/>
    <w:rsid w:val="007D5D49"/>
    <w:rsid w:val="007E48F3"/>
    <w:rsid w:val="007E6BF1"/>
    <w:rsid w:val="007F1BF0"/>
    <w:rsid w:val="007F2CC6"/>
    <w:rsid w:val="007F41CD"/>
    <w:rsid w:val="007F62C6"/>
    <w:rsid w:val="007F65B6"/>
    <w:rsid w:val="007F76C4"/>
    <w:rsid w:val="00800A10"/>
    <w:rsid w:val="008029EC"/>
    <w:rsid w:val="008075F2"/>
    <w:rsid w:val="00810264"/>
    <w:rsid w:val="00813829"/>
    <w:rsid w:val="00814D1D"/>
    <w:rsid w:val="0082042D"/>
    <w:rsid w:val="00821027"/>
    <w:rsid w:val="00821902"/>
    <w:rsid w:val="00825AEA"/>
    <w:rsid w:val="00830902"/>
    <w:rsid w:val="008344F1"/>
    <w:rsid w:val="00841052"/>
    <w:rsid w:val="008423B5"/>
    <w:rsid w:val="008454EB"/>
    <w:rsid w:val="00847F41"/>
    <w:rsid w:val="0085028F"/>
    <w:rsid w:val="00850417"/>
    <w:rsid w:val="008507E0"/>
    <w:rsid w:val="00851A05"/>
    <w:rsid w:val="0085444D"/>
    <w:rsid w:val="00862C90"/>
    <w:rsid w:val="00862D3B"/>
    <w:rsid w:val="00862D5F"/>
    <w:rsid w:val="00864516"/>
    <w:rsid w:val="0086491C"/>
    <w:rsid w:val="00871425"/>
    <w:rsid w:val="00873D6B"/>
    <w:rsid w:val="008800D8"/>
    <w:rsid w:val="0088126A"/>
    <w:rsid w:val="0089032A"/>
    <w:rsid w:val="008916EE"/>
    <w:rsid w:val="008932AB"/>
    <w:rsid w:val="0089491C"/>
    <w:rsid w:val="00894C4E"/>
    <w:rsid w:val="00897182"/>
    <w:rsid w:val="008A2555"/>
    <w:rsid w:val="008A2753"/>
    <w:rsid w:val="008A3CD8"/>
    <w:rsid w:val="008A61A8"/>
    <w:rsid w:val="008A70BD"/>
    <w:rsid w:val="008B4FDA"/>
    <w:rsid w:val="008B758E"/>
    <w:rsid w:val="008C25A6"/>
    <w:rsid w:val="008C4AF7"/>
    <w:rsid w:val="008C5E0D"/>
    <w:rsid w:val="008C66CF"/>
    <w:rsid w:val="008C68E7"/>
    <w:rsid w:val="008C7C5D"/>
    <w:rsid w:val="008C7E75"/>
    <w:rsid w:val="008D48DC"/>
    <w:rsid w:val="008D5B02"/>
    <w:rsid w:val="008D7DED"/>
    <w:rsid w:val="008E17E1"/>
    <w:rsid w:val="008E17F8"/>
    <w:rsid w:val="008E1D03"/>
    <w:rsid w:val="008E33E6"/>
    <w:rsid w:val="008E50B4"/>
    <w:rsid w:val="008E58DE"/>
    <w:rsid w:val="008E5A21"/>
    <w:rsid w:val="008E5AC5"/>
    <w:rsid w:val="008E657E"/>
    <w:rsid w:val="008F3AF4"/>
    <w:rsid w:val="008F5202"/>
    <w:rsid w:val="00901531"/>
    <w:rsid w:val="00902CB5"/>
    <w:rsid w:val="00905B66"/>
    <w:rsid w:val="00906DEE"/>
    <w:rsid w:val="00907740"/>
    <w:rsid w:val="00916678"/>
    <w:rsid w:val="00922618"/>
    <w:rsid w:val="009252AF"/>
    <w:rsid w:val="00932B17"/>
    <w:rsid w:val="009350A2"/>
    <w:rsid w:val="00937F4A"/>
    <w:rsid w:val="00952086"/>
    <w:rsid w:val="009566F1"/>
    <w:rsid w:val="009567D4"/>
    <w:rsid w:val="00957012"/>
    <w:rsid w:val="00967921"/>
    <w:rsid w:val="00970074"/>
    <w:rsid w:val="00981578"/>
    <w:rsid w:val="00984BE2"/>
    <w:rsid w:val="009856DD"/>
    <w:rsid w:val="00990BA2"/>
    <w:rsid w:val="00990DDE"/>
    <w:rsid w:val="00991E28"/>
    <w:rsid w:val="009972BC"/>
    <w:rsid w:val="009A10B0"/>
    <w:rsid w:val="009A22C7"/>
    <w:rsid w:val="009A4B5A"/>
    <w:rsid w:val="009B6E36"/>
    <w:rsid w:val="009B778D"/>
    <w:rsid w:val="009C135E"/>
    <w:rsid w:val="009C2203"/>
    <w:rsid w:val="009C2BD0"/>
    <w:rsid w:val="009C3309"/>
    <w:rsid w:val="009C462A"/>
    <w:rsid w:val="009C7F26"/>
    <w:rsid w:val="009D0508"/>
    <w:rsid w:val="009D65B1"/>
    <w:rsid w:val="009E0B45"/>
    <w:rsid w:val="009E0CC9"/>
    <w:rsid w:val="009E147D"/>
    <w:rsid w:val="009E2A3F"/>
    <w:rsid w:val="009E2B76"/>
    <w:rsid w:val="009E6306"/>
    <w:rsid w:val="009F18DC"/>
    <w:rsid w:val="009F477B"/>
    <w:rsid w:val="009F5A0F"/>
    <w:rsid w:val="009F67D5"/>
    <w:rsid w:val="00A03289"/>
    <w:rsid w:val="00A03CC0"/>
    <w:rsid w:val="00A0710B"/>
    <w:rsid w:val="00A0720A"/>
    <w:rsid w:val="00A10CA9"/>
    <w:rsid w:val="00A15A27"/>
    <w:rsid w:val="00A15DD6"/>
    <w:rsid w:val="00A2020D"/>
    <w:rsid w:val="00A23357"/>
    <w:rsid w:val="00A23BD8"/>
    <w:rsid w:val="00A24462"/>
    <w:rsid w:val="00A31139"/>
    <w:rsid w:val="00A31DDD"/>
    <w:rsid w:val="00A32291"/>
    <w:rsid w:val="00A34037"/>
    <w:rsid w:val="00A34371"/>
    <w:rsid w:val="00A353AF"/>
    <w:rsid w:val="00A40120"/>
    <w:rsid w:val="00A4085D"/>
    <w:rsid w:val="00A45AD4"/>
    <w:rsid w:val="00A45E13"/>
    <w:rsid w:val="00A47C34"/>
    <w:rsid w:val="00A501C6"/>
    <w:rsid w:val="00A51939"/>
    <w:rsid w:val="00A549F6"/>
    <w:rsid w:val="00A62552"/>
    <w:rsid w:val="00A62D30"/>
    <w:rsid w:val="00A73022"/>
    <w:rsid w:val="00A7371B"/>
    <w:rsid w:val="00A73BCB"/>
    <w:rsid w:val="00A74C14"/>
    <w:rsid w:val="00A75BA2"/>
    <w:rsid w:val="00A7631D"/>
    <w:rsid w:val="00A83A5D"/>
    <w:rsid w:val="00A84941"/>
    <w:rsid w:val="00A8590D"/>
    <w:rsid w:val="00A87571"/>
    <w:rsid w:val="00A95E8E"/>
    <w:rsid w:val="00A96D50"/>
    <w:rsid w:val="00AA0FB6"/>
    <w:rsid w:val="00AA10A4"/>
    <w:rsid w:val="00AA1107"/>
    <w:rsid w:val="00AA12C2"/>
    <w:rsid w:val="00AA2FD9"/>
    <w:rsid w:val="00AA56C3"/>
    <w:rsid w:val="00AB7E61"/>
    <w:rsid w:val="00AC52BF"/>
    <w:rsid w:val="00AC7A3F"/>
    <w:rsid w:val="00AE020D"/>
    <w:rsid w:val="00AE20D8"/>
    <w:rsid w:val="00AE37E4"/>
    <w:rsid w:val="00AE556A"/>
    <w:rsid w:val="00B03FDD"/>
    <w:rsid w:val="00B07AE1"/>
    <w:rsid w:val="00B159DD"/>
    <w:rsid w:val="00B204ED"/>
    <w:rsid w:val="00B215E5"/>
    <w:rsid w:val="00B24CE9"/>
    <w:rsid w:val="00B27093"/>
    <w:rsid w:val="00B40EF8"/>
    <w:rsid w:val="00B4778F"/>
    <w:rsid w:val="00B4799A"/>
    <w:rsid w:val="00B54DEF"/>
    <w:rsid w:val="00B57ED0"/>
    <w:rsid w:val="00B626E8"/>
    <w:rsid w:val="00B648AA"/>
    <w:rsid w:val="00B64F61"/>
    <w:rsid w:val="00B65B99"/>
    <w:rsid w:val="00B666F5"/>
    <w:rsid w:val="00B6774E"/>
    <w:rsid w:val="00B7141C"/>
    <w:rsid w:val="00B71F2B"/>
    <w:rsid w:val="00B7319C"/>
    <w:rsid w:val="00B736CA"/>
    <w:rsid w:val="00B740D3"/>
    <w:rsid w:val="00B762AC"/>
    <w:rsid w:val="00B80B37"/>
    <w:rsid w:val="00B82CAC"/>
    <w:rsid w:val="00B837BA"/>
    <w:rsid w:val="00B84D08"/>
    <w:rsid w:val="00B85C02"/>
    <w:rsid w:val="00B85CFE"/>
    <w:rsid w:val="00B90F2B"/>
    <w:rsid w:val="00B91DCD"/>
    <w:rsid w:val="00B97082"/>
    <w:rsid w:val="00BA6DA6"/>
    <w:rsid w:val="00BB0869"/>
    <w:rsid w:val="00BB10C5"/>
    <w:rsid w:val="00BB14DC"/>
    <w:rsid w:val="00BB3CDE"/>
    <w:rsid w:val="00BB7B6C"/>
    <w:rsid w:val="00BC148E"/>
    <w:rsid w:val="00BC2B38"/>
    <w:rsid w:val="00BC7164"/>
    <w:rsid w:val="00BC797F"/>
    <w:rsid w:val="00BD0411"/>
    <w:rsid w:val="00BD259A"/>
    <w:rsid w:val="00BD26D2"/>
    <w:rsid w:val="00BD39C7"/>
    <w:rsid w:val="00BD56E9"/>
    <w:rsid w:val="00BD6C67"/>
    <w:rsid w:val="00BE5B6C"/>
    <w:rsid w:val="00BE6DF3"/>
    <w:rsid w:val="00BF05B3"/>
    <w:rsid w:val="00BF5C77"/>
    <w:rsid w:val="00BF694B"/>
    <w:rsid w:val="00BF7546"/>
    <w:rsid w:val="00C021A7"/>
    <w:rsid w:val="00C033C2"/>
    <w:rsid w:val="00C0404A"/>
    <w:rsid w:val="00C06B16"/>
    <w:rsid w:val="00C10C6C"/>
    <w:rsid w:val="00C123D7"/>
    <w:rsid w:val="00C12D83"/>
    <w:rsid w:val="00C2056E"/>
    <w:rsid w:val="00C22083"/>
    <w:rsid w:val="00C221A5"/>
    <w:rsid w:val="00C232A7"/>
    <w:rsid w:val="00C278A4"/>
    <w:rsid w:val="00C31D24"/>
    <w:rsid w:val="00C377D0"/>
    <w:rsid w:val="00C37A78"/>
    <w:rsid w:val="00C44B05"/>
    <w:rsid w:val="00C45E26"/>
    <w:rsid w:val="00C51E3A"/>
    <w:rsid w:val="00C52A9A"/>
    <w:rsid w:val="00C53DAB"/>
    <w:rsid w:val="00C61CB3"/>
    <w:rsid w:val="00C6367E"/>
    <w:rsid w:val="00C64739"/>
    <w:rsid w:val="00C652A8"/>
    <w:rsid w:val="00C70A3A"/>
    <w:rsid w:val="00C73CD4"/>
    <w:rsid w:val="00C756AF"/>
    <w:rsid w:val="00C766BD"/>
    <w:rsid w:val="00C76DF8"/>
    <w:rsid w:val="00C84773"/>
    <w:rsid w:val="00C87DB2"/>
    <w:rsid w:val="00CA104B"/>
    <w:rsid w:val="00CA136A"/>
    <w:rsid w:val="00CA3AFF"/>
    <w:rsid w:val="00CA67D6"/>
    <w:rsid w:val="00CA743C"/>
    <w:rsid w:val="00CA75E8"/>
    <w:rsid w:val="00CB0D21"/>
    <w:rsid w:val="00CB1EF2"/>
    <w:rsid w:val="00CB26B0"/>
    <w:rsid w:val="00CB5A2E"/>
    <w:rsid w:val="00CC168F"/>
    <w:rsid w:val="00CC17F7"/>
    <w:rsid w:val="00CC2A7F"/>
    <w:rsid w:val="00CC4425"/>
    <w:rsid w:val="00CC640B"/>
    <w:rsid w:val="00CD10BA"/>
    <w:rsid w:val="00CD764E"/>
    <w:rsid w:val="00CE53E8"/>
    <w:rsid w:val="00CE664A"/>
    <w:rsid w:val="00CE6C11"/>
    <w:rsid w:val="00CE7982"/>
    <w:rsid w:val="00CF0872"/>
    <w:rsid w:val="00CF11AB"/>
    <w:rsid w:val="00CF2251"/>
    <w:rsid w:val="00CF3518"/>
    <w:rsid w:val="00CF4372"/>
    <w:rsid w:val="00D035EC"/>
    <w:rsid w:val="00D1699A"/>
    <w:rsid w:val="00D179FF"/>
    <w:rsid w:val="00D17C7D"/>
    <w:rsid w:val="00D22D04"/>
    <w:rsid w:val="00D23B5F"/>
    <w:rsid w:val="00D24AD3"/>
    <w:rsid w:val="00D33756"/>
    <w:rsid w:val="00D35A66"/>
    <w:rsid w:val="00D362F1"/>
    <w:rsid w:val="00D40790"/>
    <w:rsid w:val="00D435B4"/>
    <w:rsid w:val="00D46A72"/>
    <w:rsid w:val="00D4799A"/>
    <w:rsid w:val="00D52697"/>
    <w:rsid w:val="00D53739"/>
    <w:rsid w:val="00D57716"/>
    <w:rsid w:val="00D63C3B"/>
    <w:rsid w:val="00D64CDA"/>
    <w:rsid w:val="00D651B4"/>
    <w:rsid w:val="00D65BE3"/>
    <w:rsid w:val="00D67103"/>
    <w:rsid w:val="00D7144E"/>
    <w:rsid w:val="00D737AF"/>
    <w:rsid w:val="00D75CD0"/>
    <w:rsid w:val="00D77A5B"/>
    <w:rsid w:val="00D8129B"/>
    <w:rsid w:val="00D85D5B"/>
    <w:rsid w:val="00D865C7"/>
    <w:rsid w:val="00D90EA2"/>
    <w:rsid w:val="00D93274"/>
    <w:rsid w:val="00D95E27"/>
    <w:rsid w:val="00DA2FA8"/>
    <w:rsid w:val="00DA56F7"/>
    <w:rsid w:val="00DA5D8C"/>
    <w:rsid w:val="00DB2FE3"/>
    <w:rsid w:val="00DB4990"/>
    <w:rsid w:val="00DB77FB"/>
    <w:rsid w:val="00DB7897"/>
    <w:rsid w:val="00DC11BB"/>
    <w:rsid w:val="00DC67BA"/>
    <w:rsid w:val="00DD32BF"/>
    <w:rsid w:val="00DD3B8C"/>
    <w:rsid w:val="00DD407B"/>
    <w:rsid w:val="00DD437B"/>
    <w:rsid w:val="00DE10C2"/>
    <w:rsid w:val="00DF1CBD"/>
    <w:rsid w:val="00DF1E04"/>
    <w:rsid w:val="00DF4075"/>
    <w:rsid w:val="00DF536E"/>
    <w:rsid w:val="00DF59CD"/>
    <w:rsid w:val="00E015B6"/>
    <w:rsid w:val="00E03D32"/>
    <w:rsid w:val="00E06990"/>
    <w:rsid w:val="00E07829"/>
    <w:rsid w:val="00E120BF"/>
    <w:rsid w:val="00E15D71"/>
    <w:rsid w:val="00E171C9"/>
    <w:rsid w:val="00E171D1"/>
    <w:rsid w:val="00E1773C"/>
    <w:rsid w:val="00E30781"/>
    <w:rsid w:val="00E350B6"/>
    <w:rsid w:val="00E40377"/>
    <w:rsid w:val="00E40662"/>
    <w:rsid w:val="00E42125"/>
    <w:rsid w:val="00E4348B"/>
    <w:rsid w:val="00E474EF"/>
    <w:rsid w:val="00E51B80"/>
    <w:rsid w:val="00E537FD"/>
    <w:rsid w:val="00E54795"/>
    <w:rsid w:val="00E5605D"/>
    <w:rsid w:val="00E60E75"/>
    <w:rsid w:val="00E64517"/>
    <w:rsid w:val="00E646EC"/>
    <w:rsid w:val="00E653E8"/>
    <w:rsid w:val="00E659EF"/>
    <w:rsid w:val="00E66DE3"/>
    <w:rsid w:val="00E704AC"/>
    <w:rsid w:val="00E73DFD"/>
    <w:rsid w:val="00E845FD"/>
    <w:rsid w:val="00E85792"/>
    <w:rsid w:val="00E94D64"/>
    <w:rsid w:val="00E95919"/>
    <w:rsid w:val="00E961DD"/>
    <w:rsid w:val="00E963FA"/>
    <w:rsid w:val="00EA3474"/>
    <w:rsid w:val="00EA43A0"/>
    <w:rsid w:val="00EA5464"/>
    <w:rsid w:val="00EA558D"/>
    <w:rsid w:val="00EA74CE"/>
    <w:rsid w:val="00EA77B6"/>
    <w:rsid w:val="00EA79D1"/>
    <w:rsid w:val="00EA7A67"/>
    <w:rsid w:val="00EB090B"/>
    <w:rsid w:val="00EB7146"/>
    <w:rsid w:val="00EC04B7"/>
    <w:rsid w:val="00ED29FE"/>
    <w:rsid w:val="00ED76B1"/>
    <w:rsid w:val="00EE13BD"/>
    <w:rsid w:val="00EF4138"/>
    <w:rsid w:val="00EF57C9"/>
    <w:rsid w:val="00F1010A"/>
    <w:rsid w:val="00F15B6D"/>
    <w:rsid w:val="00F179F4"/>
    <w:rsid w:val="00F2450B"/>
    <w:rsid w:val="00F26A6D"/>
    <w:rsid w:val="00F26E88"/>
    <w:rsid w:val="00F271CA"/>
    <w:rsid w:val="00F3371A"/>
    <w:rsid w:val="00F35FD6"/>
    <w:rsid w:val="00F37DAF"/>
    <w:rsid w:val="00F433EF"/>
    <w:rsid w:val="00F437B2"/>
    <w:rsid w:val="00F43B50"/>
    <w:rsid w:val="00F4757F"/>
    <w:rsid w:val="00F51AE8"/>
    <w:rsid w:val="00F51B14"/>
    <w:rsid w:val="00F51E90"/>
    <w:rsid w:val="00F54761"/>
    <w:rsid w:val="00F54851"/>
    <w:rsid w:val="00F55703"/>
    <w:rsid w:val="00F57F4D"/>
    <w:rsid w:val="00F61511"/>
    <w:rsid w:val="00F63D86"/>
    <w:rsid w:val="00F64C1B"/>
    <w:rsid w:val="00F7213B"/>
    <w:rsid w:val="00F906DC"/>
    <w:rsid w:val="00F919BD"/>
    <w:rsid w:val="00FA2146"/>
    <w:rsid w:val="00FA4176"/>
    <w:rsid w:val="00FB1BD8"/>
    <w:rsid w:val="00FB5432"/>
    <w:rsid w:val="00FB5655"/>
    <w:rsid w:val="00FC0152"/>
    <w:rsid w:val="00FC2CA1"/>
    <w:rsid w:val="00FC616A"/>
    <w:rsid w:val="00FC6A8F"/>
    <w:rsid w:val="00FD01B5"/>
    <w:rsid w:val="00FD2C5F"/>
    <w:rsid w:val="00FD3164"/>
    <w:rsid w:val="00FD5ABB"/>
    <w:rsid w:val="00FD664F"/>
    <w:rsid w:val="00FD6B7F"/>
    <w:rsid w:val="00FE05E9"/>
    <w:rsid w:val="00FE2209"/>
    <w:rsid w:val="00FE4704"/>
    <w:rsid w:val="00FE6462"/>
    <w:rsid w:val="00FE7645"/>
    <w:rsid w:val="00FF0199"/>
    <w:rsid w:val="00FF31A5"/>
    <w:rsid w:val="00FF7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D8419F"/>
  <w15:docId w15:val="{8168E333-1E64-466A-8609-89D614B8D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C9D"/>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C75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5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5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1"/>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C75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5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5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5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5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5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5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5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596A"/>
    <w:rPr>
      <w:rFonts w:eastAsiaTheme="majorEastAsia" w:cstheme="majorBidi"/>
      <w:color w:val="272727" w:themeColor="text1" w:themeTint="D8"/>
    </w:rPr>
  </w:style>
  <w:style w:type="character" w:customStyle="1" w:styleId="TitleChar">
    <w:name w:val="Title Char"/>
    <w:basedOn w:val="DefaultParagraphFont"/>
    <w:link w:val="Title"/>
    <w:uiPriority w:val="10"/>
    <w:rsid w:val="00C7596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C75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596A"/>
    <w:pPr>
      <w:spacing w:before="160"/>
      <w:jc w:val="center"/>
    </w:pPr>
    <w:rPr>
      <w:i/>
      <w:iCs/>
      <w:color w:val="404040" w:themeColor="text1" w:themeTint="BF"/>
    </w:rPr>
  </w:style>
  <w:style w:type="character" w:customStyle="1" w:styleId="QuoteChar">
    <w:name w:val="Quote Char"/>
    <w:basedOn w:val="DefaultParagraphFont"/>
    <w:link w:val="Quote"/>
    <w:uiPriority w:val="29"/>
    <w:rsid w:val="00C7596A"/>
    <w:rPr>
      <w:i/>
      <w:iCs/>
      <w:color w:val="404040" w:themeColor="text1" w:themeTint="BF"/>
    </w:rPr>
  </w:style>
  <w:style w:type="paragraph" w:styleId="ListParagraph">
    <w:name w:val="List Paragraph"/>
    <w:basedOn w:val="Normal"/>
    <w:uiPriority w:val="34"/>
    <w:qFormat/>
    <w:rsid w:val="00C7596A"/>
    <w:pPr>
      <w:ind w:left="720"/>
      <w:contextualSpacing/>
    </w:pPr>
  </w:style>
  <w:style w:type="character" w:styleId="IntenseEmphasis">
    <w:name w:val="Intense Emphasis"/>
    <w:basedOn w:val="DefaultParagraphFont"/>
    <w:uiPriority w:val="21"/>
    <w:qFormat/>
    <w:rsid w:val="00C7596A"/>
    <w:rPr>
      <w:i/>
      <w:iCs/>
      <w:color w:val="0F4761" w:themeColor="accent1" w:themeShade="BF"/>
    </w:rPr>
  </w:style>
  <w:style w:type="paragraph" w:styleId="IntenseQuote">
    <w:name w:val="Intense Quote"/>
    <w:basedOn w:val="Normal"/>
    <w:next w:val="Normal"/>
    <w:link w:val="IntenseQuoteChar"/>
    <w:uiPriority w:val="30"/>
    <w:qFormat/>
    <w:rsid w:val="00C75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596A"/>
    <w:rPr>
      <w:i/>
      <w:iCs/>
      <w:color w:val="0F4761" w:themeColor="accent1" w:themeShade="BF"/>
    </w:rPr>
  </w:style>
  <w:style w:type="character" w:styleId="IntenseReference">
    <w:name w:val="Intense Reference"/>
    <w:basedOn w:val="DefaultParagraphFont"/>
    <w:uiPriority w:val="32"/>
    <w:qFormat/>
    <w:rsid w:val="00C7596A"/>
    <w:rPr>
      <w:b/>
      <w:bCs/>
      <w:smallCaps/>
      <w:color w:val="0F4761" w:themeColor="accent1" w:themeShade="BF"/>
      <w:spacing w:val="5"/>
    </w:rPr>
  </w:style>
  <w:style w:type="paragraph" w:styleId="Header">
    <w:name w:val="header"/>
    <w:basedOn w:val="Normal"/>
    <w:link w:val="HeaderChar"/>
    <w:uiPriority w:val="99"/>
    <w:unhideWhenUsed/>
    <w:rsid w:val="00C759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96A"/>
  </w:style>
  <w:style w:type="paragraph" w:styleId="Footer">
    <w:name w:val="footer"/>
    <w:basedOn w:val="Normal"/>
    <w:link w:val="FooterChar"/>
    <w:uiPriority w:val="99"/>
    <w:unhideWhenUsed/>
    <w:rsid w:val="00D41B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1B58"/>
  </w:style>
  <w:style w:type="paragraph" w:styleId="NormalWeb">
    <w:name w:val="Normal (Web)"/>
    <w:basedOn w:val="Normal"/>
    <w:uiPriority w:val="99"/>
    <w:unhideWhenUsed/>
    <w:rsid w:val="003A7102"/>
    <w:pPr>
      <w:spacing w:before="100" w:beforeAutospacing="1" w:after="100" w:afterAutospacing="1" w:line="240" w:lineRule="auto"/>
    </w:pPr>
    <w:rPr>
      <w:rFonts w:ascii="Times New Roman" w:eastAsia="Times New Roman" w:hAnsi="Times New Roman" w:cs="Times New Roman"/>
    </w:rPr>
  </w:style>
  <w:style w:type="paragraph" w:styleId="Revision">
    <w:name w:val="Revision"/>
    <w:hidden/>
    <w:uiPriority w:val="99"/>
    <w:semiHidden/>
    <w:rsid w:val="00966441"/>
    <w:pPr>
      <w:spacing w:after="0" w:line="240" w:lineRule="auto"/>
    </w:pPr>
  </w:style>
  <w:style w:type="character" w:styleId="Emphasis">
    <w:name w:val="Emphasis"/>
    <w:basedOn w:val="DefaultParagraphFont"/>
    <w:uiPriority w:val="20"/>
    <w:qFormat/>
    <w:rsid w:val="004E3032"/>
    <w:rPr>
      <w:i/>
      <w:iCs/>
    </w:rPr>
  </w:style>
  <w:style w:type="character" w:styleId="Hyperlink">
    <w:name w:val="Hyperlink"/>
    <w:basedOn w:val="DefaultParagraphFont"/>
    <w:uiPriority w:val="99"/>
    <w:unhideWhenUsed/>
    <w:rsid w:val="009F3632"/>
    <w:rPr>
      <w:color w:val="467886" w:themeColor="hyperlink"/>
      <w:u w:val="single"/>
    </w:rPr>
  </w:style>
  <w:style w:type="character" w:styleId="FollowedHyperlink">
    <w:name w:val="FollowedHyperlink"/>
    <w:basedOn w:val="DefaultParagraphFont"/>
    <w:uiPriority w:val="99"/>
    <w:semiHidden/>
    <w:unhideWhenUsed/>
    <w:rsid w:val="009F3632"/>
    <w:rPr>
      <w:color w:val="96607D" w:themeColor="followedHyperlink"/>
      <w:u w:val="single"/>
    </w:rPr>
  </w:style>
  <w:style w:type="character" w:styleId="CommentReference">
    <w:name w:val="annotation reference"/>
    <w:basedOn w:val="DefaultParagraphFont"/>
    <w:uiPriority w:val="99"/>
    <w:semiHidden/>
    <w:unhideWhenUsed/>
    <w:rsid w:val="00CB2809"/>
    <w:rPr>
      <w:sz w:val="16"/>
      <w:szCs w:val="16"/>
    </w:rPr>
  </w:style>
  <w:style w:type="paragraph" w:styleId="CommentText">
    <w:name w:val="annotation text"/>
    <w:basedOn w:val="Normal"/>
    <w:link w:val="CommentTextChar"/>
    <w:uiPriority w:val="99"/>
    <w:unhideWhenUsed/>
    <w:rsid w:val="00CB2809"/>
    <w:pPr>
      <w:spacing w:line="240" w:lineRule="auto"/>
    </w:pPr>
    <w:rPr>
      <w:sz w:val="20"/>
      <w:szCs w:val="20"/>
    </w:rPr>
  </w:style>
  <w:style w:type="character" w:customStyle="1" w:styleId="CommentTextChar">
    <w:name w:val="Comment Text Char"/>
    <w:basedOn w:val="DefaultParagraphFont"/>
    <w:link w:val="CommentText"/>
    <w:uiPriority w:val="99"/>
    <w:rsid w:val="00CB2809"/>
    <w:rPr>
      <w:sz w:val="20"/>
      <w:szCs w:val="20"/>
    </w:rPr>
  </w:style>
  <w:style w:type="paragraph" w:styleId="CommentSubject">
    <w:name w:val="annotation subject"/>
    <w:basedOn w:val="CommentText"/>
    <w:next w:val="CommentText"/>
    <w:link w:val="CommentSubjectChar"/>
    <w:uiPriority w:val="99"/>
    <w:semiHidden/>
    <w:unhideWhenUsed/>
    <w:rsid w:val="00CB2809"/>
    <w:rPr>
      <w:b/>
      <w:bCs/>
    </w:rPr>
  </w:style>
  <w:style w:type="character" w:customStyle="1" w:styleId="CommentSubjectChar">
    <w:name w:val="Comment Subject Char"/>
    <w:basedOn w:val="CommentTextChar"/>
    <w:link w:val="CommentSubject"/>
    <w:uiPriority w:val="99"/>
    <w:semiHidden/>
    <w:rsid w:val="00CB2809"/>
    <w:rPr>
      <w:b/>
      <w:bCs/>
      <w:sz w:val="20"/>
      <w:szCs w:val="20"/>
    </w:rPr>
  </w:style>
  <w:style w:type="table" w:styleId="TableGrid">
    <w:name w:val="Table Grid"/>
    <w:basedOn w:val="TableNormal"/>
    <w:uiPriority w:val="39"/>
    <w:rsid w:val="00ED4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tblPr>
      <w:tblStyleRowBandSize w:val="1"/>
      <w:tblStyleColBandSize w:val="1"/>
      <w:tblCellMar>
        <w:top w:w="15" w:type="dxa"/>
        <w:left w:w="15" w:type="dxa"/>
        <w:bottom w:w="15" w:type="dxa"/>
        <w:right w:w="15" w:type="dxa"/>
      </w:tblCellMar>
    </w:tblPr>
  </w:style>
  <w:style w:type="paragraph" w:styleId="Subtitle">
    <w:name w:val="Subtitle"/>
    <w:basedOn w:val="Normal"/>
    <w:next w:val="Normal"/>
    <w:link w:val="SubtitleChar"/>
    <w:uiPriority w:val="11"/>
    <w:qFormat/>
    <w:rPr>
      <w:color w:val="595959"/>
      <w:sz w:val="28"/>
      <w:szCs w:val="28"/>
    </w:r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2F309B"/>
    <w:rPr>
      <w:b/>
      <w:bCs/>
    </w:rPr>
  </w:style>
  <w:style w:type="character" w:customStyle="1" w:styleId="text-sm">
    <w:name w:val="text-sm"/>
    <w:basedOn w:val="DefaultParagraphFont"/>
    <w:rsid w:val="002F309B"/>
  </w:style>
  <w:style w:type="character" w:styleId="UnresolvedMention">
    <w:name w:val="Unresolved Mention"/>
    <w:basedOn w:val="DefaultParagraphFont"/>
    <w:uiPriority w:val="99"/>
    <w:semiHidden/>
    <w:unhideWhenUsed/>
    <w:rsid w:val="00683C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proceedings.neurips.cc/paper_files/paper/2011/file/86e8f7ab32cfd12577bc2619bc635690-Paper.pdf" TargetMode="External"/><Relationship Id="rId39" Type="http://schemas.openxmlformats.org/officeDocument/2006/relationships/hyperlink" Target="https://doi.org/10.1109/ASMC.2015.7164425" TargetMode="External"/><Relationship Id="rId21" Type="http://schemas.openxmlformats.org/officeDocument/2006/relationships/image" Target="media/image12.png"/><Relationship Id="rId34" Type="http://schemas.openxmlformats.org/officeDocument/2006/relationships/hyperlink" Target="https://doi.org/10.48550/arXiv.1807.02811" TargetMode="External"/><Relationship Id="rId42" Type="http://schemas.openxmlformats.org/officeDocument/2006/relationships/hyperlink" Target="https://doi.org/10.1016/j.mfglet.2014.12.001" TargetMode="External"/><Relationship Id="rId47" Type="http://schemas.openxmlformats.org/officeDocument/2006/relationships/hyperlink" Target="https://doi.org/10.1007/978-3-540-71488-0" TargetMode="External"/><Relationship Id="rId50" Type="http://schemas.openxmlformats.org/officeDocument/2006/relationships/hyperlink" Target="https://doi.org/10.1016/j.jcp.2018.10.045" TargetMode="External"/><Relationship Id="rId55" Type="http://schemas.openxmlformats.org/officeDocument/2006/relationships/hyperlink" Target="https://doi.org/10.1080/0740817920896423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oi.org/10.1145/2939672.2939785"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1038/s41524-020-00352-0" TargetMode="External"/><Relationship Id="rId37" Type="http://schemas.openxmlformats.org/officeDocument/2006/relationships/hyperlink" Target="https://arxiv.org/abs/2507.10983" TargetMode="External"/><Relationship Id="rId40" Type="http://schemas.openxmlformats.org/officeDocument/2006/relationships/hyperlink" Target="https://doi.org/10.1038/s42254-021-00314-5" TargetMode="External"/><Relationship Id="rId45" Type="http://schemas.openxmlformats.org/officeDocument/2006/relationships/hyperlink" Target="https://doi.org/10.1080/00401706.1979.10489755" TargetMode="External"/><Relationship Id="rId53" Type="http://schemas.openxmlformats.org/officeDocument/2006/relationships/hyperlink" Target="https://arxiv.org/abs/1911.11250" TargetMode="External"/><Relationship Id="rId58" Type="http://schemas.openxmlformats.org/officeDocument/2006/relationships/hyperlink" Target="https://doi.org/10.1116/1.4867441"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48550/arXiv.1711.07553" TargetMode="External"/><Relationship Id="rId30" Type="http://schemas.openxmlformats.org/officeDocument/2006/relationships/hyperlink" Target="https://doi.org/10.1016/j.cie.2022.108245" TargetMode="External"/><Relationship Id="rId35" Type="http://schemas.openxmlformats.org/officeDocument/2006/relationships/hyperlink" Target="https://arxiv.org/pdf/2206.07756" TargetMode="External"/><Relationship Id="rId43" Type="http://schemas.openxmlformats.org/officeDocument/2006/relationships/hyperlink" Target="https://doi.org/10.3390/app13042660" TargetMode="External"/><Relationship Id="rId48" Type="http://schemas.openxmlformats.org/officeDocument/2006/relationships/hyperlink" Target="https://doi.org/10.1063/1.1940727" TargetMode="External"/><Relationship Id="rId56" Type="http://schemas.openxmlformats.org/officeDocument/2006/relationships/hyperlink" Target="https://doi.org/10.1021/acs.jpcc.3c02262" TargetMode="External"/><Relationship Id="rId8" Type="http://schemas.openxmlformats.org/officeDocument/2006/relationships/endnotes" Target="endnotes.xml"/><Relationship Id="rId51" Type="http://schemas.openxmlformats.org/officeDocument/2006/relationships/hyperlink" Target="https://www.researchgate.net/publication/390529163"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rxiv.org/pdf/1907.10902" TargetMode="External"/><Relationship Id="rId33" Type="http://schemas.openxmlformats.org/officeDocument/2006/relationships/hyperlink" Target="https://doi.org/10.1038/s41598-020-64448-9" TargetMode="External"/><Relationship Id="rId38" Type="http://schemas.openxmlformats.org/officeDocument/2006/relationships/hyperlink" Target="https://irds.ieee.org/editions/2024" TargetMode="External"/><Relationship Id="rId46" Type="http://schemas.openxmlformats.org/officeDocument/2006/relationships/hyperlink" Target="https://www.mckinsey.com/industries/semiconductors/ourinsights/the-semiconductor%20decade-a-trillion-dollar-industry" TargetMode="External"/><Relationship Id="rId59" Type="http://schemas.openxmlformats.org/officeDocument/2006/relationships/image" Target="media/image16.png"/><Relationship Id="rId20" Type="http://schemas.openxmlformats.org/officeDocument/2006/relationships/image" Target="media/image11.png"/><Relationship Id="rId41" Type="http://schemas.openxmlformats.org/officeDocument/2006/relationships/hyperlink" Target="https://doi.org/10.1016/j.eswa.2009.06.033" TargetMode="External"/><Relationship Id="rId54" Type="http://schemas.openxmlformats.org/officeDocument/2006/relationships/hyperlink" Target="https://doi.org/10.1021/acs.jpcc.9b1129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1038/s43588-022-00349-3" TargetMode="External"/><Relationship Id="rId36" Type="http://schemas.openxmlformats.org/officeDocument/2006/relationships/hyperlink" Target="https://doi.org/10.1021/cr900056b" TargetMode="External"/><Relationship Id="rId49" Type="http://schemas.openxmlformats.org/officeDocument/2006/relationships/hyperlink" Target="https://doi.org/10.1016/S0967-0661(02)00186-7" TargetMode="External"/><Relationship Id="rId57" Type="http://schemas.openxmlformats.org/officeDocument/2006/relationships/hyperlink" Target="https://doi.org/10.1038/s41467-024-48779-z" TargetMode="External"/><Relationship Id="rId10" Type="http://schemas.openxmlformats.org/officeDocument/2006/relationships/header" Target="header1.xml"/><Relationship Id="rId31" Type="http://schemas.openxmlformats.org/officeDocument/2006/relationships/hyperlink" Target="https://doi.org/10.1039/D4DD00031E" TargetMode="External"/><Relationship Id="rId44" Type="http://schemas.openxmlformats.org/officeDocument/2006/relationships/hyperlink" Target="https://arxiv.org/pdf/2212.08716" TargetMode="External"/><Relationship Id="rId52" Type="http://schemas.openxmlformats.org/officeDocument/2006/relationships/hyperlink" Target="https://doi.org/10.1109/TNN.2008.2005605" TargetMode="Externa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CS5mo9BZryM13RO/5bImd9Ochw==">CgMxLjAaJQoBMBIgCh4IB0IaCg9UaW1lcyBOZXcgUm9tYW4SB0d1bmdzdWgaJQoBMRIgCh4IB0IaCg9UaW1lcyBOZXcgUm9tYW4SB0d1bmdzdWgaIwoBMhIeChwIB0IYCg9UaW1lcyBOZXcgUm9tYW4SBUNhcmRvGiMKATMSHgocCAdCGAoPVGltZXMgTmV3IFJvbWFuEgVDYXJkbxojCgE0Eh4KHAgHQhgKD1RpbWVzIE5ldyBSb21hbhIFQ2FyZG8aIwoBNRIeChwIB0IYCg9UaW1lcyBOZXcgUm9tYW4SBUNhcmRvMg5oLmdkbzQ2a2lvdHgyMjgAciExMmFFamZxU1ZMd2liT0hkMDFEdVZNVWRoblVnYk9nLT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D83D98-2DCB-4B19-A047-A85C05C2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96</Pages>
  <Words>20691</Words>
  <Characters>134288</Characters>
  <Application>Microsoft Office Word</Application>
  <DocSecurity>0</DocSecurity>
  <Lines>3836</Lines>
  <Paragraphs>2094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Randall Crawford</dc:creator>
  <cp:keywords/>
  <dc:description/>
  <cp:lastModifiedBy>Randall Crawford</cp:lastModifiedBy>
  <cp:revision>3</cp:revision>
  <dcterms:created xsi:type="dcterms:W3CDTF">2025-12-25T22:07:00Z</dcterms:created>
  <dcterms:modified xsi:type="dcterms:W3CDTF">2025-12-25T22:16:00Z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63dcecfa-348a-4546-9df3-5f7c6a198121</vt:lpwstr>
  </property>
</Properties>
</file>